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u8g_com_api_16gr.c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Extension of the com api for devices with 16 graylevels (4 bit per pixel).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should fit to the 8h and 16h architectures (pb8v1, pb8v2, pb16v1, pb16v2),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mainly intended for SSD OLEDs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interpret b as a monochrome bit pattern, write value 15 for high bit and value 0 for a low bit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topbit (msb) is sent last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example: b = 0x083 will send 0xff, 0x00, 0x00, 0xf0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u8g_WriteByteBWTo16GrDevice(u8g_t *u8g, u8g_dev_t *dev, uint8_t b)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buf[4];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map[4] = { 0, 0x00f, 0x0f0, 0x0ff };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 [3] = map[b &amp; 3];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b&gt;&gt;=2;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 [2] = map[b &amp; 3];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b&gt;&gt;=2;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 [1] = map[b &amp; 3];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b&gt;&gt;=2;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 [0] = map[b &amp; 3];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dev-&gt;com_fn(u8g, U8G_COM_MSG_WRITE_SEQ, 4, buf);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u8g_WriteSequenceBWTo16GrDevice(u8g_t *u8g, u8g_dev_t *dev, uint8_t cnt, uint8_t *ptr)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u8g_WriteByteBWTo16GrDevice(u8g, dev, *ptr++) == 0 )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interpret b as a 4L bit pattern, write values 0x000, 0x004, 0x008, 0x00c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u8g_WriteByte4LTo16GrDevice(u8g_t *u8g, u8g_dev_t *dev, uint8_t b)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//static uint8_t map[16] = { 0x000, 0x004, 0x008, 0x00c, 0x040, 0x044, 0x048, 0x04c, 0x080, 0x084, 0x088, 0x08c, 0x0c0, 0x0c4, 0x0c8, 0x0cc};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//static uint8_t map[16] = { 0x000, 0x004, 0x00a, 0x00f, 0x040, 0x044, 0x04a, 0x04f, 0x0a0, 0x0a4, 0x0aa, 0x0af, 0x0f0, 0x0f4, 0x0fa, 0x0ff};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uint8_t map[16] = { 0x000, 0x040, 0x0a0, 0x0f0, 0x004, 0x044, 0x0a4, 0x0f4, 0x00a, 0x04a, 0x0aa, 0x0fa, 0x00f, 0x04f, 0x0af, 0x0ff};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bb;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bb = b;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bb &amp;= 15;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b&gt;&gt;=4;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dev-&gt;com_fn(u8g, U8G_COM_MSG_WRITE_BYTE, map[bb], NULL);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dev-&gt;com_fn(u8g, U8G_COM_MSG_WRITE_BYTE, map[b], NULL);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u8g_WriteSequence4LTo16GrDevice(u8g_t *u8g, u8g_dev_t *dev, uint8_t cnt, uint8_t *ptr)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u8g_WriteByte4LTo16GrDevice(u8g, dev, *ptr++) == 0 )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