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 pin usage: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U8G_PI_I2C_OPTION</w:t>
        <w:tab/>
        <w:t xml:space="preserve">additional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U8G_PI_A0_STATE</w:t>
        <w:tab/>
        <w:t xml:space="preserve">used to store the last value of the command/data register selection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U8G_PI_SET_A0</w:t>
        <w:tab/>
        <w:tab/>
        <w:t xml:space="preserve">1: Signal request to update I2C device with new A0_STATE, 0: Do nothing, A0_STATE matches I2C device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U8G_PI_SCL</w:t>
        <w:tab/>
        <w:tab/>
        <w:t xml:space="preserve">clock line (NOT USED)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U8G_PI_SDA</w:t>
        <w:tab/>
        <w:tab/>
        <w:t xml:space="preserve">data line (NOT USED)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U8G_PI_RESET</w:t>
        <w:tab/>
        <w:tab/>
        <w:t xml:space="preserve">reset line (currently disabled, see below)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SLA, Cmd/Data Selection, Arguments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command/data register is selected by a special instruction byte, which is sent after SLA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continue bit is always 0 so that a (re)start is equired for the change from cmd to/data mode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defined(U8G_RASPBERRY_PI)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&lt;wiringPi.h&gt;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&lt;wiringPiI2C.h&gt;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I2C_SLA</w:t>
        <w:tab/>
        <w:tab/>
        <w:t xml:space="preserve">0x3c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I2C_CMD_MODE</w:t>
        <w:tab/>
        <w:t xml:space="preserve">0x000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I2C_DATA_MODE</w:t>
        <w:tab/>
        <w:t xml:space="preserve">0x040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u8g_com_raspberrypi_ssd_start_sequence(u8g_t *u8g)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are we requested to set the a0 state?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u8g-&gt;pin_list[U8G_PI_SET_A0] == 0 )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setup bus, might be a repeated start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u8g_i2c_start(I2C_SLA) == 0 )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u8g-&gt;pin_list[U8G_PI_A0_STATE] == 0 )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u8g_i2c_send_mode(I2C_CMD_MODE) == 0 )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u8g_i2c_send_mode(I2C_DATA_MODE) == 0 )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u8g-&gt;pin_list[U8G_PI_SET_A0]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u8g_com_raspberrypi_ssd_i2c_fn(u8g_t *u8g, uint8_t msg, uint8_t arg_val, void *arg_ptr)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u8g_i2c_init(u8g-&gt;pin_list[U8G_PI_I2C_OPTION]);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U8G_PI_RESET);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U8G_PI_A0);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again, also forces start condition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chip, send stop condition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enable, do nothing: any byte writing will trigger the i2c start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u8g_com_raspberrypi_ssd_start_sequence(u8g) == 0 )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u8g_i2c_send_byte(arg_val) == 0 )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u8g_com_raspberrypi_ssd_start_sequence(u8g) == 0 )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(uint8_t *)arg_ptr;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u8g_i2c_send_byte(*ptr++) == 0 )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u8g_i2c_stop(),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u8g_com_raspberrypi_ssd_start_sequence(u8g) == 0 )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(uint8_t *)arg_ptr;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u8g_i2c_send_byte(u8g_pgm_read(ptr)) == 0 )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OLD_CODE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i2c_state != 0 )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0;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u8g_com_raspberrypi_ssd_start_sequence(arg_val) == 0 )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bus, might be a repeated start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u8g_i2c_start(I2C_SLA) == 0 )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u8g_i2c_send_byte(I2C_CMD_MODE) == 0 )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2;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u8g_i2c_send_byte(I2C_DATA_MODE) == 0 )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  <w:tab/>
        <w:t xml:space="preserve">/* defined(U8G_WITH_PINLIST)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u8g_com_raspberrypi_ssd_i2c_fn(u8g_t *u8g, uint8_t msg, uint8_t arg_val, void *arg_ptr)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 xml:space="preserve">/* defined(U8G_WITH_PINLIST)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