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u8g_dev_ssd1322_nhd31oled_gr.c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2-Bit (4L) Driver for SSD1322 Controller (OLED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NHD-3.12-25664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SSD130x       Monochrom OLED Controller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SSD131x       Character OLED Controller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SSD132x       Graylevel OLED Controller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SSD1331       Color OLED Controller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width must be multiple of 8, largest value is 248 unless u8g 16 bit mode is enabled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defined(U8G_16BIT)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256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PAGE_HEIGHT 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http://www.newhavendisplay.com/app_notes/OLED_25664.txt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http://www.newhavendisplay.com/forum/viewtopic.php?f=15&amp;t=3758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u8g_dev_ssd1322_2bit_nhd_312_init_seq[] PROGMEM =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/* delay 10 ms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    /* disable chip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    /* do reset low pulse with (1*16)+2 milliseconds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0x0fd,</w:t>
        <w:tab/>
        <w:tab/>
        <w:tab/>
        <w:tab/>
        <w:tab/>
        <w:t xml:space="preserve">/* lock command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0x012,</w:t>
        <w:tab/>
        <w:tab/>
        <w:tab/>
        <w:tab/>
        <w:tab/>
        <w:t xml:space="preserve">/* unlock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                               </w:t>
        <w:tab/>
        <w:t xml:space="preserve"> /* display off, sleep mode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0x0b3,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0x091,                    /* set display clock divide ratio/oscillator frequency (set clock as 80 frames/sec)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0x0ca, </w:t>
        <w:tab/>
        <w:tab/>
        <w:tab/>
        <w:tab/>
        <w:tab/>
        <w:t xml:space="preserve">/* multiplex ratio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                    </w:t>
        <w:tab/>
        <w:tab/>
        <w:t xml:space="preserve">/* 1/64 Duty (0x0F~0x3F)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</w:t>
        <w:tab/>
        <w:tab/>
        <w:t xml:space="preserve">/* display offset, shift mapping ram counter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</w:t>
        <w:tab/>
        <w:tab/>
        <w:t xml:space="preserve">/* display start line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</w:t>
        <w:tab/>
        <w:tab/>
        <w:tab/>
        <w:tab/>
        <w:tab/>
        <w:t xml:space="preserve">/* Set Re-Map / Dual COM Line Mode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0x014, </w:t>
        <w:tab/>
        <w:tab/>
        <w:tab/>
        <w:tab/>
        <w:tab/>
        <w:t xml:space="preserve">/* was 0x014 */                     </w:t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0x011, </w:t>
        <w:tab/>
        <w:tab/>
        <w:tab/>
        <w:tab/>
        <w:tab/>
        <w:t xml:space="preserve">/* was 0x011 */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0x0ab,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</w:t>
        <w:tab/>
        <w:tab/>
        <w:t xml:space="preserve">/* Enable Internal VDD Regulator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</w:t>
        <w:tab/>
        <w:tab/>
        <w:tab/>
        <w:tab/>
        <w:tab/>
        <w:t xml:space="preserve">/* Display Enhancement A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                    </w:t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0x005|0x0fd,                     </w:t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0x0c1,</w:t>
        <w:tab/>
        <w:tab/>
        <w:tab/>
        <w:tab/>
        <w:tab/>
        <w:t xml:space="preserve">/* contrast */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0x09f,                     </w:t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0x0c7,</w:t>
        <w:tab/>
        <w:tab/>
        <w:tab/>
        <w:tab/>
        <w:tab/>
        <w:t xml:space="preserve">/* Set Scale Factor of Segment Output Current Control */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0x00f,                     </w:t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0x0b9,                               </w:t>
        <w:tab/>
        <w:t xml:space="preserve"> /* linear gray scale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</w:t>
        <w:tab/>
        <w:tab/>
        <w:tab/>
        <w:tab/>
        <w:tab/>
        <w:t xml:space="preserve">/* Phase 1 (Reset) &amp; Phase 2 (Pre-Charge) Period Adjustment */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0x0e2,                     </w:t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0x0d1, </w:t>
        <w:tab/>
        <w:tab/>
        <w:tab/>
        <w:tab/>
        <w:tab/>
        <w:t xml:space="preserve">/* Display Enhancement B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0x082|0x020,                     </w:t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                    </w:t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0x0bb,</w:t>
        <w:tab/>
        <w:tab/>
        <w:tab/>
        <w:tab/>
        <w:tab/>
        <w:t xml:space="preserve">/* precharge  voltage */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0x01f,                     </w:t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0x0b6,</w:t>
        <w:tab/>
        <w:tab/>
        <w:tab/>
        <w:tab/>
        <w:tab/>
        <w:t xml:space="preserve">/* precharge period */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</w:t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0x0be,</w:t>
        <w:tab/>
        <w:tab/>
        <w:tab/>
        <w:tab/>
        <w:tab/>
        <w:t xml:space="preserve">/* vcomh */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                     </w:t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       </w:t>
        <w:tab/>
        <w:t xml:space="preserve"> /* normal display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0x0a9,                               </w:t>
        <w:tab/>
        <w:t xml:space="preserve"> /* exit partial display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</w:t>
        <w:tab/>
        <w:t xml:space="preserve"> /* display on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u8g_dev_ssd1322_2bit_nhd_312_prepare_page_seq[] PROGMEM =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data mode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0x01c,       /* start at column 0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0x05b,       /* end column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data mode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u8g_dev_ssd1322_2bit_prepare_row(u8g_t *u8g, u8g_dev_t *dev, uint8_t delta_row)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row = ((u8g_pb_t *)(dev-&gt;dev_mem))-&gt;p.page;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*= ((u8g_pb_t *)(dev-&gt;dev_mem))-&gt;p.page_height;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+= delta_row;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u8g_dev_ssd1322_2bit_nhd_312_prepare_page_seq);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row);       /* start at the selected row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row+1);       /* end within the selected row */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0);          /* instruction mode mode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0x05c);       /* write to ram */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u8g_dev_ssd13xx_sleep_on[] PROGMEM =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u8g_dev_ssd13xx_sleep_off[] PROGMEM =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u8g_dev_ssd1322_nhd31oled_gr_fn(u8g_t *u8g, u8g_dev_t *dev, uint8_t msg, void *arg)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u8g_dev_ssd1322_2bit_nhd_312_init_seq);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2;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u8g_dev_ssd1322_2bit_prepare_row(u8g, dev, i);  /* this will also enable chip select */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u8g_WriteSequence4LTo16GrDevice(u8g, dev, cnt, p);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u8g_MicroDelay();</w:t>
        <w:tab/>
        <w:t xml:space="preserve">// for DUE?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1);          /* data mode */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  <w:tab/>
        <w:t xml:space="preserve">// for DUE?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u8g_dev_pb8h2_base_fn(u8g, dev, msg, arg);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u8g_dev_ssd1322_nhd31oled_2x_gr_fn(u8g_t *u8g, u8g_dev_t *dev, uint8_t msg, void *arg)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u8g_dev_ssd1322_2bit_nhd_312_init_seq);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2;    /* 23 Oct 2013, changed to 2 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u8g_dev_ssd1322_2bit_prepare_row(u8g, dev, i);</w:t>
        <w:tab/>
        <w:tab/>
        <w:t xml:space="preserve">/* this will also enable chip select */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u8g_WriteSequence4LTo16GrDevice(u8g, dev, cnt, p);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0x00);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u8g_MicroDelay();</w:t>
        <w:tab/>
        <w:t xml:space="preserve">// for DUE?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1);          /* data mode */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u8g_dev_pb16h2_base_fn(u8g, dev, msg, arg);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U8G_PB_DEV(u8g_dev_ssd1322_nhd31oled_gr_sw_spi , WIDTH, HEIGHT, 4, u8g_dev_ssd1322_nhd31oled_gr_fn, U8G_COM_SW_SPI);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U8G_PB_DEV(u8g_dev_ssd1322_nhd31oled_gr_hw_spi , WIDTH, HEIGHT, 4, u8g_dev_ssd1322_nhd31oled_gr_fn, U8G_COM_HW_SPI);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U8G_PB_DEV(u8g_dev_ssd1322_nhd31oled_gr_parallel , WIDTH, HEIGHT, 4, u8g_dev_ssd1322_nhd31oled_gr_fn, U8G_COM_FAST_PARALLEL);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DWIDTH (WIDTH*2)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u8g_dev_ssd1322_nhd31oled_2x_gr_buf[DWIDTH] U8G_NOCOMMON ;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u8g_dev_ssd1322_nhd31oled_2x_gr_pb = { {8, HEIGHT, 0, 0, 0},  WIDTH, u8g_dev_ssd1322_nhd31oled_2x_gr_buf};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u8g_dev_ssd1322_nhd31oled_2x_gr_sw_spi = { u8g_dev_ssd1322_nhd31oled_2x_gr_fn, &amp;u8g_dev_ssd1322_nhd31oled_2x_gr_pb, U8G_COM_SW_SPI };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u8g_dev_ssd1322_nhd31oled_2x_gr_hw_spi = { u8g_dev_ssd1322_nhd31oled_2x_gr_fn, &amp;u8g_dev_ssd1322_nhd31oled_2x_gr_pb, U8G_COM_HW_SPI };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