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u8g_dev_ssd1327_96x96_gr.c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2-Bit (graylevel) Driver for SSD1327 Controller (OLED Display)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Seedstudio 96x96 Oled (LY120)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http://www.seeedstudio.com/wiki/index.php?title=Twig_-_OLED_96x96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SSD130x       Monochrom OLED Controller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SSD131x       Character OLED Controller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SSD132x       Graylevel OLED Controller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SSD1331       Color OLED Controller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96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XOFFSET 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http://www.seeedstudio.com/wiki/index.php?title=Twig_-_OLED_96x96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u8g_dev_ssd1327_2bit_96x96_init_seq[] PROGMEM =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/* delay 10 ms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    /* disable chip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    /* do reset low pulse with (1*16)+2 milliseconds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0x0fd, 0x012,</w:t>
        <w:tab/>
        <w:tab/>
        <w:tab/>
        <w:t xml:space="preserve">/* unlock display, usually not required because the display is unlocked after reset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             </w:t>
        <w:tab/>
        <w:tab/>
        <w:tab/>
        <w:t xml:space="preserve">/* display off, sleep mode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0x05f,</w:t>
        <w:tab/>
        <w:tab/>
        <w:tab/>
        <w:t xml:space="preserve">/* multiplex ratio: 0x05f * 1/64 duty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 0x000,            </w:t>
        <w:tab/>
        <w:tab/>
        <w:t xml:space="preserve">/* display start line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 0x060,           </w:t>
        <w:tab/>
        <w:tab/>
        <w:t xml:space="preserve">/* display offset, shift mapping ram counter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//0x0a2, 0x04c,           </w:t>
        <w:tab/>
        <w:tab/>
        <w:t xml:space="preserve">/* NHD: display offset, shift mapping ram counter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 0x046,  </w:t>
        <w:tab/>
        <w:tab/>
        <w:tab/>
        <w:t xml:space="preserve">/* remap configuration, vertical address increment, enable nibble remap (upper nibble is left)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//0x0a0, 0x056,  </w:t>
        <w:tab/>
        <w:tab/>
        <w:tab/>
        <w:t xml:space="preserve">/* NHD: remap configuration, vertical address increment, enable nibble remap (upper nibble is left)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0x0ab, 0x001,</w:t>
        <w:tab/>
        <w:tab/>
        <w:tab/>
        <w:t xml:space="preserve">/* Enable internal VDD regulator (RESET)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0x053,          </w:t>
        <w:tab/>
        <w:tab/>
        <w:t xml:space="preserve">/* contrast, brightness, 0..128, Newhaven: 0x040, LY120 0x053, 0x070 seems also ok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0x0b1, 0x051,          </w:t>
        <w:tab/>
        <w:tab/>
        <w:t xml:space="preserve">/* phase length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0x0b3, 0x001,           </w:t>
        <w:tab/>
        <w:tab/>
        <w:t xml:space="preserve">/* set display clock divide ratio/oscillator frequency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0x0b9,</w:t>
        <w:tab/>
        <w:tab/>
        <w:tab/>
        <w:tab/>
        <w:tab/>
        <w:t xml:space="preserve">/* use linear lookup table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0x0b8,                                /* set gray scale table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//0x01, 0x011, 0x022, 0x032, 0x043, 0x054, 0x065, 0x076,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0x01, 0x011, 0x022, 0x032, 0x043, 0x054, 0x077, 0x077,            // 4L mode uses 0, 2, 4, 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0x0bc, 0x008,                    </w:t>
        <w:tab/>
        <w:t xml:space="preserve">/* pre-charge voltage level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0x0be, 0x007,                     </w:t>
        <w:tab/>
        <w:t xml:space="preserve">/* VCOMH voltage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0x0b6, 0x001,</w:t>
        <w:tab/>
        <w:tab/>
        <w:tab/>
        <w:t xml:space="preserve">/* second precharge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0x0d5, 0x062,</w:t>
        <w:tab/>
        <w:tab/>
        <w:tab/>
        <w:t xml:space="preserve">/* enable second precharge, internal vsl (bit0 = 0)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following commands are not used by the SeeedGrayOLED sequence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0x0ad, 0x002,                     /* master configuration: disable embedded DC-DC, enable internal VCOMH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0x086,                                /* full current range (0x084, 0x085, 0x086)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0x0b2, 0x051,                    /* frame frequency (row period)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0x0b4, 0x002,                    /* set pre-charge compensation level (not documented in the SDD1325 datasheet, but used in the NHD init seq.)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0x0b0, 0x028,                    /* enable pre-charge compensation (not documented in the SDD1325 datasheet, but used in the NHD init seq.)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0x0bf, 0x002|0x00d,           /* VSL voltage level (not documented in the SDD1325 datasheet, but used in the NHD init seq.)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                                 /* all pixel on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//0x02e,</w:t>
        <w:tab/>
        <w:tab/>
        <w:tab/>
        <w:tab/>
        <w:tab/>
        <w:t xml:space="preserve">/* no scroll (according to SeeedGrayOLED sequence)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                                  /* display on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                                 /* normal display mode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                                 /* all pixel on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                                  /* display on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                                 /* normal display mode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       /* column address...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/* start at column 8, special for the LY120 ???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0x037,       /* end at column 55, note: there are two pixel in one column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0x075,       /* row address...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0x05f,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data mode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0x000f, 0x000f, 0x0000, 0x0000, 0x000f,0x000f,0x0000,0x0000,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0x000f, 0x000f, 0x0000, 0x0000, 0x000f,0x000f,0x0000,0x0000,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0x000f, 0x000f, 0x0000, 0x0000, 0x000f,0x000f,0x0000,0x0000,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0x000f, 0x000f, 0x0000, 0x0000, 0x000f,0x000f,0x0000,0x0000,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u8g_dev_ssd1327_2bit_96x96_prepare_page_seq[] PROGMEM =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       /* column address...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XOFFSET,       /* start at column 8, special for the LY120 ???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0x037,       /* end at column 55, note: there are two pixel in one column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0x075,       /* row address...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u8g_dev_ssd1327_2bit_prepare_page(u8g_t *u8g, u8g_dev_t *dev)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page = ((u8g_pb_t *)(dev-&gt;dev_mem))-&gt;p.page;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u8g_dev_ssd1327_2bit_96x96_prepare_page_seq);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&lt;&lt;= 2;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start at the selected page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+= 3;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end within the selected page */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u8g_dev_ssd1327_2bit_2x_prepare_page(u8g_t *u8g, u8g_dev_t *dev, uint8_t is_odd)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page = ((u8g_pb_t *)(dev-&gt;dev_mem))-&gt;p.page;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u8g_dev_ssd1327_2bit_96x96_prepare_page_seq);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&lt;&lt;= 1;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+= is_odd;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&lt;&lt;= 2;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start at the selected page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+= 3;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end within the selected page */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assumes row autoincrement and activated nibble remap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 void u8g_dev_ssd1327_2bit_write_4_pixel(u8g_t *u8g, u8g_dev_t *dev, uint8_t left, uint8_t right)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d, tmp, cnt;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uint8_t buf[4];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buf[0] = 0;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buf[1] = 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buf[2] = 0;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buf[3] = 0;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0;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left == 0 &amp;&amp; right == 0 )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left;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&amp;= 3;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&lt;&lt;= 4;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right;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&amp;= 3;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|= tmp;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&lt;&lt;= 2;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buf[cnt] = d;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&gt;&gt;= 2;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&gt;&gt;= 2;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cnt++;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}while ( cnt &lt; 4 );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u8g_WriteSequence(u8g, dev, 4, buf);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u8g_dev_ssd1327_2bit_write_buffer(u8g_t *u8g, u8g_dev_t *dev)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cnt, left, right;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pb-&gt;width;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&gt;&gt;= 1;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= pb-&gt;buf;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= *ptr++;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= *ptr++;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u8g_dev_ssd1327_2bit_write_4_pixel(u8g, dev, left, right);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&gt; 0 );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u8g_dev_ssd1327_2bit_2x_write_buffer(u8g_t *u8g, u8g_dev_t *dev, uint8_t is_odd)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cnt, left, right;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= pb-&gt;buf;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pb-&gt;width;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is_odd 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+= cnt;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&gt;&gt;= 1;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= *ptr++;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= *ptr++;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u8g_dev_ssd1327_2bit_write_4_pixel(u8g, dev, left, right);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&gt; 0 );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u8g_dev_ssd1327_96x96_gr_fn(u8g_t *u8g, u8g_dev_t *dev, uint8_t msg, void *arg)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u8g_dev_ssd1327_2bit_96x96_init_seq);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u8g_dev_ssd1327_2bit_prepare_page(u8g, dev);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u8g_dev_ssd1327_2bit_write_buffer(u8g, dev);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      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u8g_dev_pb8v2_base_fn(u8g, dev, msg, arg);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u8g_dev_ssd1327_96x96_2x_gr_fn(u8g_t *u8g, u8g_dev_t *dev, uint8_t msg, void *arg)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u8g_dev_ssd1327_2bit_96x96_init_seq);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u8g_dev_ssd1327_2bit_2x_prepare_page(u8g, dev, 0);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u8g_dev_ssd1327_2bit_2x_write_buffer(u8g, dev, 0);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u8g_dev_ssd1327_2bit_2x_prepare_page(u8g, dev, 1);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u8g_dev_ssd1327_2bit_2x_write_buffer(u8g, dev, 1);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   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u8g_dev_pb16v2_base_fn(u8g, dev, msg, arg);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U8G_PB_DEV(u8g_dev_ssd1327_96x96_gr_sw_spi , WIDTH, HEIGHT, 4, u8g_dev_ssd1327_96x96_gr_fn, U8G_COM_SW_SPI);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U8G_PB_DEV(u8g_dev_ssd1327_96x96_gr_hw_spi , WIDTH, HEIGHT, 4, u8g_dev_ssd1327_96x96_gr_fn, U8G_COM_HW_SPI);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U8G_PB_DEV(u8g_dev_ssd1327_96x96_gr_i2c , WIDTH, HEIGHT, 4, u8g_dev_ssd1327_96x96_gr_fn, U8G_COM_SSD_I2C);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DWIDTH (2*WIDTH)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u8g_dev_ssd1327_96x96_2x_buf[DWIDTH] U8G_NOCOMMON ;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u8g_dev_ssd1327_96x96_2x_pb = { {8, HEIGHT, 0, 0, 0},  WIDTH, u8g_dev_ssd1327_96x96_2x_buf};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u8g_dev_ssd1327_96x96_2x_gr_sw_spi = { u8g_dev_ssd1327_96x96_2x_gr_fn, &amp;u8g_dev_ssd1327_96x96_2x_pb, U8G_COM_SW_SPI };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u8g_dev_ssd1327_96x96_2x_gr_hw_spi = { u8g_dev_ssd1327_96x96_2x_gr_fn, &amp;u8g_dev_ssd1327_96x96_2x_pb, U8G_COM_HW_SPI };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u8g_dev_ssd1327_96x96_2x_gr_i2c = { u8g_dev_ssd1327_96x96_2x_gr_fn, &amp;u8g_dev_ssd1327_96x96_2x_pb, U8G_COM_SSD_I2C };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