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7F6" w:rsidRPr="00FC67AA" w:rsidRDefault="006477F6" w:rsidP="006477F6">
      <w:pPr>
        <w:spacing w:after="200" w:line="276" w:lineRule="auto"/>
        <w:jc w:val="center"/>
        <w:rPr>
          <w:rFonts w:cs="David"/>
          <w:b/>
          <w:bCs/>
          <w:rtl/>
        </w:rPr>
      </w:pPr>
      <w:r w:rsidRPr="00FC67AA">
        <w:rPr>
          <w:rFonts w:cs="David" w:hint="cs"/>
          <w:b/>
          <w:bCs/>
          <w:rtl/>
        </w:rPr>
        <w:t xml:space="preserve">תרגיל ריצה 4 </w:t>
      </w:r>
      <w:r w:rsidRPr="00FC67AA">
        <w:rPr>
          <w:rFonts w:cs="David"/>
          <w:b/>
          <w:bCs/>
          <w:rtl/>
        </w:rPr>
        <w:t>–</w:t>
      </w:r>
      <w:r w:rsidRPr="00FC67AA">
        <w:rPr>
          <w:rFonts w:cs="David" w:hint="cs"/>
          <w:b/>
          <w:bCs/>
          <w:rtl/>
        </w:rPr>
        <w:t xml:space="preserve"> קביעת סדר מטלות - גרפים</w:t>
      </w:r>
    </w:p>
    <w:p w:rsidR="006477F6" w:rsidRPr="001F5F0B" w:rsidRDefault="006477F6" w:rsidP="006477F6">
      <w:pPr>
        <w:rPr>
          <w:rFonts w:cs="David"/>
          <w:rtl/>
        </w:rPr>
      </w:pPr>
    </w:p>
    <w:p w:rsidR="006477F6" w:rsidRDefault="006477F6" w:rsidP="006477F6">
      <w:pPr>
        <w:spacing w:line="360" w:lineRule="auto"/>
        <w:rPr>
          <w:rFonts w:cs="David"/>
          <w:rtl/>
        </w:rPr>
      </w:pPr>
    </w:p>
    <w:p w:rsidR="006477F6" w:rsidRDefault="006477F6" w:rsidP="006477F6">
      <w:pPr>
        <w:spacing w:after="120"/>
        <w:rPr>
          <w:rFonts w:cs="David"/>
          <w:rtl/>
        </w:rPr>
      </w:pPr>
      <w:r>
        <w:rPr>
          <w:rFonts w:cs="David" w:hint="cs"/>
          <w:rtl/>
        </w:rPr>
        <w:t xml:space="preserve">מטרת תרגיל זה: בניית תת מערכת שתאפשר לקבוע סדר של מטלות שיש צורך לבצע. </w:t>
      </w:r>
    </w:p>
    <w:p w:rsidR="006477F6" w:rsidRDefault="006477F6" w:rsidP="006477F6">
      <w:pPr>
        <w:spacing w:after="120"/>
        <w:rPr>
          <w:rFonts w:cs="David"/>
          <w:rtl/>
        </w:rPr>
      </w:pPr>
      <w:r>
        <w:rPr>
          <w:rFonts w:cs="David" w:hint="cs"/>
          <w:rtl/>
        </w:rPr>
        <w:t xml:space="preserve">נניח שקיימות סדרה של מטלות שיש לבצע בגמ"ח עבור פריט השאלה מסוים, ועבור כל מטלה, מוגדרת רשימת מטלות שצריכות להסתיים לפני הביצוע שלה. </w:t>
      </w:r>
    </w:p>
    <w:p w:rsidR="006477F6" w:rsidRDefault="006477F6" w:rsidP="006477F6">
      <w:pPr>
        <w:spacing w:after="120"/>
        <w:rPr>
          <w:rFonts w:cs="David"/>
          <w:rtl/>
        </w:rPr>
      </w:pPr>
      <w:r>
        <w:rPr>
          <w:rFonts w:cs="David" w:hint="cs"/>
          <w:rtl/>
        </w:rPr>
        <w:t xml:space="preserve">הנהלת </w:t>
      </w:r>
      <w:proofErr w:type="spellStart"/>
      <w:r>
        <w:rPr>
          <w:rFonts w:cs="David" w:hint="cs"/>
          <w:rtl/>
        </w:rPr>
        <w:t>הגמ"ח</w:t>
      </w:r>
      <w:proofErr w:type="spellEnd"/>
      <w:r>
        <w:rPr>
          <w:rFonts w:cs="David" w:hint="cs"/>
          <w:rtl/>
        </w:rPr>
        <w:t xml:space="preserve"> החליטה להשתמש במיון טופולוגי כדי להחליט על סדר ביצוע המטלות.</w:t>
      </w:r>
    </w:p>
    <w:p w:rsidR="006477F6" w:rsidRDefault="006477F6" w:rsidP="006477F6">
      <w:pPr>
        <w:spacing w:after="120"/>
        <w:rPr>
          <w:rFonts w:cs="David"/>
          <w:rtl/>
        </w:rPr>
      </w:pPr>
      <w:r>
        <w:rPr>
          <w:rFonts w:cs="David" w:hint="cs"/>
          <w:rtl/>
        </w:rPr>
        <w:t xml:space="preserve">לצורך כך עליכם להגדיר מבנה של </w:t>
      </w:r>
      <w:r>
        <w:rPr>
          <w:rFonts w:cs="David" w:hint="cs"/>
          <w:u w:val="single"/>
          <w:rtl/>
        </w:rPr>
        <w:t>גרף מכוון</w:t>
      </w:r>
      <w:r>
        <w:rPr>
          <w:rFonts w:cs="David" w:hint="cs"/>
          <w:rtl/>
        </w:rPr>
        <w:t xml:space="preserve"> של מטלות, כאשר כל מטלה מוגדרת כ</w:t>
      </w:r>
      <w:r>
        <w:rPr>
          <w:rFonts w:cs="David" w:hint="cs"/>
          <w:u w:val="single"/>
          <w:rtl/>
        </w:rPr>
        <w:t>קדקוד</w:t>
      </w:r>
      <w:r>
        <w:rPr>
          <w:rFonts w:cs="David" w:hint="cs"/>
          <w:rtl/>
        </w:rPr>
        <w:t xml:space="preserve"> וכל סדר בין מטלות מוגדר כ</w:t>
      </w:r>
      <w:r>
        <w:rPr>
          <w:rFonts w:cs="David" w:hint="cs"/>
          <w:u w:val="single"/>
          <w:rtl/>
        </w:rPr>
        <w:t>קשת</w:t>
      </w:r>
      <w:r>
        <w:rPr>
          <w:rFonts w:cs="David" w:hint="cs"/>
          <w:rtl/>
        </w:rPr>
        <w:t xml:space="preserve">. לדוגמא, אם מטלה </w:t>
      </w:r>
      <w:r w:rsidRPr="009E4DCB">
        <w:rPr>
          <w:rFonts w:cs="David" w:hint="cs"/>
          <w:color w:val="0070C0"/>
        </w:rPr>
        <w:t>A</w:t>
      </w:r>
      <w:r>
        <w:rPr>
          <w:rFonts w:cs="David" w:hint="cs"/>
          <w:rtl/>
        </w:rPr>
        <w:t xml:space="preserve"> יכולה להתבצע רק אחרי שמטלות </w:t>
      </w:r>
      <w:r w:rsidRPr="009E4DCB">
        <w:rPr>
          <w:rFonts w:cs="David"/>
          <w:color w:val="0070C0"/>
        </w:rPr>
        <w:t>B,C</w:t>
      </w:r>
      <w:r>
        <w:rPr>
          <w:rFonts w:cs="David" w:hint="cs"/>
          <w:rtl/>
        </w:rPr>
        <w:t xml:space="preserve"> מסתיימות, תוגדר קשת </w:t>
      </w:r>
      <w:proofErr w:type="spellStart"/>
      <w:r>
        <w:rPr>
          <w:rFonts w:cs="David" w:hint="cs"/>
          <w:rtl/>
        </w:rPr>
        <w:t>מקודקוד</w:t>
      </w:r>
      <w:proofErr w:type="spellEnd"/>
      <w:r>
        <w:rPr>
          <w:rFonts w:cs="David" w:hint="cs"/>
          <w:rtl/>
        </w:rPr>
        <w:t xml:space="preserve"> </w:t>
      </w:r>
      <w:r w:rsidRPr="009E4DCB">
        <w:rPr>
          <w:rFonts w:cs="David" w:hint="cs"/>
          <w:color w:val="0070C0"/>
        </w:rPr>
        <w:t>B</w:t>
      </w:r>
      <w:r>
        <w:rPr>
          <w:rFonts w:cs="David" w:hint="cs"/>
          <w:rtl/>
        </w:rPr>
        <w:t xml:space="preserve"> לקדקוד </w:t>
      </w:r>
      <w:r w:rsidRPr="009E4DCB">
        <w:rPr>
          <w:rFonts w:cs="David" w:hint="cs"/>
          <w:color w:val="0070C0"/>
        </w:rPr>
        <w:t>A</w:t>
      </w:r>
      <w:r>
        <w:rPr>
          <w:rFonts w:cs="David" w:hint="cs"/>
          <w:rtl/>
        </w:rPr>
        <w:t xml:space="preserve">, וקשת נוספת </w:t>
      </w:r>
      <w:proofErr w:type="spellStart"/>
      <w:r>
        <w:rPr>
          <w:rFonts w:cs="David" w:hint="cs"/>
          <w:rtl/>
        </w:rPr>
        <w:t>מקודקוד</w:t>
      </w:r>
      <w:proofErr w:type="spellEnd"/>
      <w:r>
        <w:rPr>
          <w:rFonts w:cs="David" w:hint="cs"/>
          <w:rtl/>
        </w:rPr>
        <w:t xml:space="preserve"> </w:t>
      </w:r>
      <w:r w:rsidRPr="009E4DCB">
        <w:rPr>
          <w:rFonts w:cs="David" w:hint="cs"/>
          <w:color w:val="0070C0"/>
        </w:rPr>
        <w:t>C</w:t>
      </w:r>
      <w:r>
        <w:rPr>
          <w:rFonts w:cs="David" w:hint="cs"/>
          <w:rtl/>
        </w:rPr>
        <w:t xml:space="preserve"> לקדקוד </w:t>
      </w:r>
      <w:r w:rsidRPr="009E4DCB">
        <w:rPr>
          <w:rFonts w:cs="David" w:hint="cs"/>
          <w:color w:val="0070C0"/>
        </w:rPr>
        <w:t>A</w:t>
      </w:r>
      <w:r>
        <w:rPr>
          <w:rFonts w:cs="David" w:hint="cs"/>
          <w:rtl/>
        </w:rPr>
        <w:t xml:space="preserve">. (כפי שלמדנו בשיעור). </w:t>
      </w:r>
    </w:p>
    <w:p w:rsidR="006477F6" w:rsidRDefault="006477F6" w:rsidP="006477F6">
      <w:pPr>
        <w:spacing w:after="120"/>
        <w:rPr>
          <w:rFonts w:cs="David"/>
          <w:rtl/>
        </w:rPr>
      </w:pPr>
      <w:r w:rsidRPr="00C07F0A">
        <w:rPr>
          <w:noProof/>
        </w:rPr>
        <w:drawing>
          <wp:inline distT="0" distB="0" distL="0" distR="0">
            <wp:extent cx="5274310" cy="2246630"/>
            <wp:effectExtent l="0" t="0" r="2540" b="1270"/>
            <wp:docPr id="2" name="תמונה 2" descr="תוצאת תמונה עבור ‪DAG a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DAG al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46630"/>
                    </a:xfrm>
                    <a:prstGeom prst="rect">
                      <a:avLst/>
                    </a:prstGeom>
                    <a:noFill/>
                    <a:ln>
                      <a:noFill/>
                    </a:ln>
                  </pic:spPr>
                </pic:pic>
              </a:graphicData>
            </a:graphic>
          </wp:inline>
        </w:drawing>
      </w:r>
    </w:p>
    <w:p w:rsidR="006477F6" w:rsidRPr="00170F9F" w:rsidRDefault="006477F6" w:rsidP="006477F6">
      <w:pPr>
        <w:spacing w:after="120"/>
        <w:rPr>
          <w:rFonts w:cs="David"/>
          <w:b/>
          <w:bCs/>
          <w:rtl/>
        </w:rPr>
      </w:pPr>
      <w:r w:rsidRPr="00170F9F">
        <w:rPr>
          <w:rFonts w:cs="David" w:hint="cs"/>
          <w:b/>
          <w:bCs/>
          <w:rtl/>
        </w:rPr>
        <w:t xml:space="preserve">בתרגיל זה עליכם להגדיר את הגרף, לקלוט את רשימת המטלות כפי שתוארה למעלה, ולהדפיס הצעה לסדר של ביצוע המטלות, באופן שכל מטלה תתבצע רק אחרי סיום ביצוע המטלות שצריכות להסתיים לפניה. </w:t>
      </w:r>
    </w:p>
    <w:p w:rsidR="006477F6" w:rsidRDefault="006477F6" w:rsidP="006477F6">
      <w:pPr>
        <w:spacing w:line="360" w:lineRule="auto"/>
        <w:rPr>
          <w:rFonts w:cs="David"/>
          <w:b/>
          <w:bCs/>
          <w:color w:val="0070C0"/>
          <w:sz w:val="28"/>
          <w:szCs w:val="28"/>
          <w:u w:val="single"/>
          <w:rtl/>
        </w:rPr>
      </w:pPr>
      <w:r w:rsidRPr="0058254D">
        <w:rPr>
          <w:rFonts w:cs="David" w:hint="cs"/>
          <w:b/>
          <w:bCs/>
          <w:color w:val="0070C0"/>
          <w:sz w:val="28"/>
          <w:szCs w:val="28"/>
          <w:u w:val="single"/>
          <w:rtl/>
        </w:rPr>
        <w:t>שלב א': הגדרת הגרף</w:t>
      </w:r>
      <w:r>
        <w:rPr>
          <w:rFonts w:cs="David" w:hint="cs"/>
          <w:b/>
          <w:bCs/>
          <w:color w:val="0070C0"/>
          <w:sz w:val="28"/>
          <w:szCs w:val="28"/>
          <w:u w:val="single"/>
          <w:rtl/>
        </w:rPr>
        <w:t xml:space="preserve"> </w:t>
      </w:r>
    </w:p>
    <w:p w:rsidR="006477F6" w:rsidRPr="001F5F0B" w:rsidRDefault="006477F6" w:rsidP="006477F6">
      <w:pPr>
        <w:spacing w:line="360" w:lineRule="auto"/>
        <w:rPr>
          <w:rFonts w:cs="David"/>
          <w:b/>
          <w:bCs/>
          <w:rtl/>
        </w:rPr>
      </w:pPr>
      <w:r>
        <w:rPr>
          <w:rFonts w:cs="David" w:hint="cs"/>
          <w:b/>
          <w:bCs/>
          <w:rtl/>
        </w:rPr>
        <w:t>יש לה</w:t>
      </w:r>
      <w:r w:rsidRPr="001F5F0B">
        <w:rPr>
          <w:rFonts w:cs="David" w:hint="cs"/>
          <w:b/>
          <w:bCs/>
          <w:rtl/>
        </w:rPr>
        <w:t xml:space="preserve">גדיר מחלקה עבור גרף מכוון כאשר כל קדקוד בה מכיל מפתח מסוג </w:t>
      </w:r>
      <w:r w:rsidRPr="001F5F0B">
        <w:rPr>
          <w:rFonts w:cs="David"/>
          <w:b/>
          <w:bCs/>
        </w:rPr>
        <w:t>string</w:t>
      </w:r>
    </w:p>
    <w:p w:rsidR="006477F6" w:rsidRPr="001F5F0B" w:rsidRDefault="006477F6" w:rsidP="006477F6">
      <w:pPr>
        <w:pStyle w:val="a3"/>
        <w:numPr>
          <w:ilvl w:val="0"/>
          <w:numId w:val="2"/>
        </w:numPr>
        <w:spacing w:after="120"/>
        <w:ind w:hanging="357"/>
        <w:rPr>
          <w:rFonts w:cs="David"/>
          <w:rtl/>
        </w:rPr>
      </w:pPr>
      <w:r>
        <w:rPr>
          <w:rFonts w:cs="David" w:hint="cs"/>
          <w:rtl/>
        </w:rPr>
        <w:t>הגדירו מחלקה</w:t>
      </w:r>
      <w:r w:rsidRPr="001F5F0B">
        <w:rPr>
          <w:rFonts w:cs="David" w:hint="cs"/>
          <w:rtl/>
        </w:rPr>
        <w:t xml:space="preserve"> עבור </w:t>
      </w:r>
      <w:r w:rsidRPr="001F5F0B">
        <w:rPr>
          <w:rFonts w:cs="David" w:hint="cs"/>
          <w:b/>
          <w:bCs/>
          <w:rtl/>
        </w:rPr>
        <w:t>קדקוד</w:t>
      </w:r>
      <w:r w:rsidRPr="001F5F0B">
        <w:rPr>
          <w:rFonts w:cs="David" w:hint="cs"/>
          <w:rtl/>
        </w:rPr>
        <w:t>, ש</w:t>
      </w:r>
      <w:r>
        <w:rPr>
          <w:rFonts w:cs="David" w:hint="cs"/>
          <w:rtl/>
        </w:rPr>
        <w:t>ת</w:t>
      </w:r>
      <w:r w:rsidRPr="001F5F0B">
        <w:rPr>
          <w:rFonts w:cs="David" w:hint="cs"/>
          <w:rtl/>
        </w:rPr>
        <w:t xml:space="preserve">כיל את המפתח שלו (מסוג </w:t>
      </w:r>
      <w:r w:rsidRPr="001F5F0B">
        <w:rPr>
          <w:rFonts w:cs="David"/>
        </w:rPr>
        <w:t>string</w:t>
      </w:r>
      <w:r w:rsidRPr="001F5F0B">
        <w:rPr>
          <w:rFonts w:cs="David" w:hint="cs"/>
          <w:rtl/>
        </w:rPr>
        <w:t xml:space="preserve">), </w:t>
      </w:r>
      <w:r>
        <w:rPr>
          <w:rFonts w:cs="David" w:hint="cs"/>
          <w:rtl/>
        </w:rPr>
        <w:t>שאמור להיות שם של מטלה, ו</w:t>
      </w:r>
      <w:r w:rsidRPr="001F5F0B">
        <w:rPr>
          <w:rFonts w:cs="David" w:hint="cs"/>
          <w:rtl/>
        </w:rPr>
        <w:t xml:space="preserve">רשימה מקושרת של </w:t>
      </w:r>
      <w:r w:rsidRPr="001F5F0B">
        <w:rPr>
          <w:rFonts w:cs="David" w:hint="cs"/>
          <w:b/>
          <w:bCs/>
          <w:rtl/>
        </w:rPr>
        <w:t>קשתות</w:t>
      </w:r>
      <w:r w:rsidRPr="001F5F0B">
        <w:rPr>
          <w:rFonts w:cs="David" w:hint="cs"/>
          <w:rtl/>
        </w:rPr>
        <w:t xml:space="preserve"> ופרטים נוספים לפי צורך.</w:t>
      </w:r>
    </w:p>
    <w:p w:rsidR="006477F6" w:rsidRPr="001F5F0B" w:rsidRDefault="006477F6" w:rsidP="006477F6">
      <w:pPr>
        <w:pStyle w:val="a3"/>
        <w:numPr>
          <w:ilvl w:val="0"/>
          <w:numId w:val="2"/>
        </w:numPr>
        <w:spacing w:after="120"/>
        <w:ind w:hanging="357"/>
        <w:rPr>
          <w:rFonts w:cs="David"/>
          <w:u w:val="single"/>
        </w:rPr>
      </w:pPr>
      <w:r w:rsidRPr="001F5F0B">
        <w:rPr>
          <w:rFonts w:cs="David" w:hint="cs"/>
          <w:rtl/>
        </w:rPr>
        <w:t>הגדירו מ</w:t>
      </w:r>
      <w:r>
        <w:rPr>
          <w:rFonts w:cs="David" w:hint="cs"/>
          <w:rtl/>
        </w:rPr>
        <w:t>חלקה</w:t>
      </w:r>
      <w:r w:rsidRPr="001F5F0B">
        <w:rPr>
          <w:rFonts w:cs="David" w:hint="cs"/>
          <w:rtl/>
        </w:rPr>
        <w:t xml:space="preserve"> עבור </w:t>
      </w:r>
      <w:r w:rsidRPr="001F5F0B">
        <w:rPr>
          <w:rFonts w:cs="David" w:hint="cs"/>
          <w:b/>
          <w:bCs/>
          <w:rtl/>
        </w:rPr>
        <w:t>קשת</w:t>
      </w:r>
      <w:r>
        <w:rPr>
          <w:rFonts w:cs="David" w:hint="cs"/>
          <w:rtl/>
        </w:rPr>
        <w:t>, שת</w:t>
      </w:r>
      <w:r w:rsidRPr="001F5F0B">
        <w:rPr>
          <w:rFonts w:cs="David" w:hint="cs"/>
          <w:rtl/>
        </w:rPr>
        <w:t>כיל מצביע לקדקוד ה</w:t>
      </w:r>
      <w:r>
        <w:rPr>
          <w:rFonts w:cs="David" w:hint="cs"/>
          <w:rtl/>
        </w:rPr>
        <w:t>מקור, מצביע לקדקוד ה</w:t>
      </w:r>
      <w:r w:rsidRPr="001F5F0B">
        <w:rPr>
          <w:rFonts w:cs="David" w:hint="cs"/>
          <w:rtl/>
        </w:rPr>
        <w:t>יעד</w:t>
      </w:r>
      <w:r>
        <w:rPr>
          <w:rFonts w:cs="David" w:hint="cs"/>
          <w:rtl/>
        </w:rPr>
        <w:t xml:space="preserve"> וכן מרחק בין קדקוד המקור לקדקוד היעד</w:t>
      </w:r>
      <w:r w:rsidRPr="001F5F0B">
        <w:rPr>
          <w:rFonts w:cs="David" w:hint="cs"/>
          <w:rtl/>
        </w:rPr>
        <w:t>.</w:t>
      </w:r>
    </w:p>
    <w:p w:rsidR="006477F6" w:rsidRPr="004175DE" w:rsidRDefault="006477F6" w:rsidP="006477F6">
      <w:pPr>
        <w:autoSpaceDE w:val="0"/>
        <w:autoSpaceDN w:val="0"/>
        <w:bidi w:val="0"/>
        <w:adjustRightInd w:val="0"/>
        <w:ind w:left="360"/>
        <w:rPr>
          <w:rFonts w:ascii="Consolas" w:eastAsia="Calibri" w:hAnsi="Consolas" w:cs="David"/>
        </w:rPr>
      </w:pPr>
    </w:p>
    <w:p w:rsidR="006477F6" w:rsidRDefault="006477F6" w:rsidP="006477F6">
      <w:pPr>
        <w:rPr>
          <w:rFonts w:cs="David" w:hint="cs"/>
          <w:rtl/>
        </w:rPr>
      </w:pPr>
      <w:r w:rsidRPr="00A9411D">
        <w:rPr>
          <w:rFonts w:cs="David" w:hint="cs"/>
          <w:rtl/>
        </w:rPr>
        <w:t xml:space="preserve">הגדירו מחלקה מסוג </w:t>
      </w:r>
      <w:r w:rsidRPr="00A9411D">
        <w:rPr>
          <w:rFonts w:cs="David" w:hint="cs"/>
          <w:b/>
          <w:bCs/>
          <w:rtl/>
        </w:rPr>
        <w:t>גרף</w:t>
      </w:r>
      <w:r>
        <w:rPr>
          <w:rFonts w:cs="David" w:hint="cs"/>
          <w:b/>
          <w:bCs/>
          <w:rtl/>
        </w:rPr>
        <w:t xml:space="preserve"> מכוון</w:t>
      </w:r>
      <w:r w:rsidRPr="00A9411D">
        <w:rPr>
          <w:rFonts w:cs="David" w:hint="cs"/>
          <w:rtl/>
        </w:rPr>
        <w:t xml:space="preserve"> שתשמור בתוכה את כל הקדקודים בגרף. (אפשר לשמור </w:t>
      </w:r>
      <w:r w:rsidRPr="00A9411D">
        <w:rPr>
          <w:rFonts w:cs="David"/>
        </w:rPr>
        <w:t>map</w:t>
      </w:r>
      <w:r w:rsidRPr="00A9411D">
        <w:rPr>
          <w:rFonts w:cs="David" w:hint="cs"/>
          <w:rtl/>
        </w:rPr>
        <w:t xml:space="preserve"> של מפתח</w:t>
      </w:r>
      <w:r w:rsidR="004F7B30">
        <w:rPr>
          <w:rFonts w:cs="David" w:hint="cs"/>
          <w:rtl/>
        </w:rPr>
        <w:t xml:space="preserve"> שהוא שם המטלה,</w:t>
      </w:r>
      <w:r w:rsidRPr="00A9411D">
        <w:rPr>
          <w:rFonts w:cs="David" w:hint="cs"/>
          <w:rtl/>
        </w:rPr>
        <w:t xml:space="preserve"> ו</w:t>
      </w:r>
      <w:r w:rsidR="004F7B30">
        <w:rPr>
          <w:rFonts w:cs="David" w:hint="cs"/>
          <w:rtl/>
        </w:rPr>
        <w:t>תוכן שהוא ה</w:t>
      </w:r>
      <w:r w:rsidRPr="00A9411D">
        <w:rPr>
          <w:rFonts w:cs="David" w:hint="cs"/>
          <w:rtl/>
        </w:rPr>
        <w:t>מצביע לקדקוד, כך שיתאפשר להגיע לקדקוד במהירות בהינתן המפתח שלו).</w:t>
      </w:r>
      <w:r w:rsidR="00631525">
        <w:rPr>
          <w:rFonts w:cs="David" w:hint="cs"/>
          <w:rtl/>
        </w:rPr>
        <w:t xml:space="preserve"> תיעוד על </w:t>
      </w:r>
      <w:r w:rsidR="00631525">
        <w:rPr>
          <w:rFonts w:cs="David"/>
        </w:rPr>
        <w:t>map</w:t>
      </w:r>
      <w:r w:rsidR="00631525">
        <w:rPr>
          <w:rFonts w:cs="David" w:hint="cs"/>
        </w:rPr>
        <w:t xml:space="preserve"> </w:t>
      </w:r>
      <w:r w:rsidR="00631525">
        <w:rPr>
          <w:rFonts w:cs="David" w:hint="cs"/>
          <w:rtl/>
        </w:rPr>
        <w:t xml:space="preserve"> </w:t>
      </w:r>
      <w:proofErr w:type="spellStart"/>
      <w:r w:rsidR="00631525">
        <w:rPr>
          <w:rFonts w:cs="David" w:hint="cs"/>
          <w:rtl/>
        </w:rPr>
        <w:t>קיראו</w:t>
      </w:r>
      <w:proofErr w:type="spellEnd"/>
      <w:r w:rsidR="00631525">
        <w:rPr>
          <w:rFonts w:cs="David" w:hint="cs"/>
          <w:rtl/>
        </w:rPr>
        <w:t xml:space="preserve"> כאן: </w:t>
      </w:r>
      <w:hyperlink r:id="rId8" w:history="1">
        <w:r w:rsidR="00631525">
          <w:rPr>
            <w:rStyle w:val="Hyperlink"/>
          </w:rPr>
          <w:t>https://www.geeksforgeeks.org/map-associative-containers-the-c-standard-template-library-stl/</w:t>
        </w:r>
      </w:hyperlink>
    </w:p>
    <w:p w:rsidR="004F7B30" w:rsidRDefault="004F7B30" w:rsidP="006477F6">
      <w:pPr>
        <w:rPr>
          <w:rFonts w:cs="David"/>
          <w:rtl/>
        </w:rPr>
      </w:pPr>
    </w:p>
    <w:p w:rsidR="006477F6" w:rsidRDefault="006477F6" w:rsidP="006477F6">
      <w:pPr>
        <w:rPr>
          <w:rFonts w:cs="David"/>
          <w:b/>
          <w:bCs/>
          <w:rtl/>
        </w:rPr>
      </w:pPr>
    </w:p>
    <w:p w:rsidR="006477F6" w:rsidRDefault="006477F6" w:rsidP="006477F6">
      <w:pPr>
        <w:rPr>
          <w:rFonts w:cs="David"/>
          <w:b/>
          <w:bCs/>
          <w:rtl/>
        </w:rPr>
      </w:pPr>
    </w:p>
    <w:p w:rsidR="006477F6" w:rsidRDefault="006477F6" w:rsidP="006477F6">
      <w:pPr>
        <w:rPr>
          <w:rFonts w:cs="David"/>
          <w:b/>
          <w:bCs/>
          <w:rtl/>
        </w:rPr>
      </w:pPr>
    </w:p>
    <w:p w:rsidR="006477F6" w:rsidRDefault="006477F6" w:rsidP="006477F6">
      <w:pPr>
        <w:rPr>
          <w:rFonts w:cs="David"/>
          <w:b/>
          <w:bCs/>
          <w:rtl/>
        </w:rPr>
      </w:pPr>
    </w:p>
    <w:p w:rsidR="006477F6" w:rsidRDefault="006477F6" w:rsidP="006477F6">
      <w:pPr>
        <w:rPr>
          <w:rFonts w:cs="David"/>
          <w:b/>
          <w:bCs/>
          <w:rtl/>
        </w:rPr>
      </w:pPr>
    </w:p>
    <w:p w:rsidR="006477F6" w:rsidRDefault="006477F6" w:rsidP="006477F6">
      <w:pPr>
        <w:rPr>
          <w:rFonts w:cs="David"/>
          <w:b/>
          <w:bCs/>
          <w:rtl/>
        </w:rPr>
      </w:pPr>
    </w:p>
    <w:p w:rsidR="006477F6" w:rsidRDefault="006477F6" w:rsidP="006477F6">
      <w:pPr>
        <w:rPr>
          <w:rFonts w:cs="David"/>
          <w:b/>
          <w:bCs/>
          <w:rtl/>
        </w:rPr>
      </w:pPr>
    </w:p>
    <w:p w:rsidR="006477F6" w:rsidRDefault="006477F6" w:rsidP="006477F6">
      <w:pPr>
        <w:rPr>
          <w:rFonts w:cs="David"/>
          <w:b/>
          <w:bCs/>
          <w:rtl/>
        </w:rPr>
      </w:pPr>
    </w:p>
    <w:p w:rsidR="006477F6" w:rsidRDefault="006477F6" w:rsidP="006477F6">
      <w:pPr>
        <w:rPr>
          <w:rFonts w:cs="David"/>
          <w:b/>
          <w:bCs/>
          <w:rtl/>
        </w:rPr>
      </w:pPr>
    </w:p>
    <w:p w:rsidR="006477F6" w:rsidRDefault="006477F6" w:rsidP="006477F6">
      <w:pPr>
        <w:rPr>
          <w:rFonts w:cs="David"/>
          <w:b/>
          <w:bCs/>
          <w:rtl/>
        </w:rPr>
      </w:pPr>
    </w:p>
    <w:p w:rsidR="006477F6" w:rsidRPr="00857ECC" w:rsidRDefault="006477F6" w:rsidP="006477F6">
      <w:pPr>
        <w:rPr>
          <w:rFonts w:cs="David" w:hint="cs"/>
          <w:b/>
          <w:bCs/>
          <w:rtl/>
        </w:rPr>
      </w:pPr>
    </w:p>
    <w:p w:rsidR="006477F6" w:rsidRPr="00857ECC" w:rsidRDefault="006477F6" w:rsidP="006477F6">
      <w:pPr>
        <w:bidi w:val="0"/>
        <w:rPr>
          <w:rFonts w:cs="David"/>
          <w:b/>
          <w:bCs/>
          <w:u w:val="single"/>
        </w:rPr>
      </w:pPr>
      <w:proofErr w:type="spellStart"/>
      <w:r w:rsidRPr="00857ECC">
        <w:rPr>
          <w:rFonts w:cs="David" w:hint="cs"/>
          <w:b/>
          <w:bCs/>
          <w:u w:val="single"/>
        </w:rPr>
        <w:t>C</w:t>
      </w:r>
      <w:r w:rsidRPr="00857ECC">
        <w:rPr>
          <w:rFonts w:cs="David"/>
          <w:b/>
          <w:bCs/>
          <w:u w:val="single"/>
        </w:rPr>
        <w:t>lass</w:t>
      </w:r>
      <w:r w:rsidRPr="00857ECC">
        <w:rPr>
          <w:rFonts w:cs="David" w:hint="cs"/>
          <w:b/>
          <w:bCs/>
          <w:u w:val="single"/>
        </w:rPr>
        <w:t>D</w:t>
      </w:r>
      <w:r w:rsidRPr="00857ECC">
        <w:rPr>
          <w:rFonts w:cs="David"/>
          <w:b/>
          <w:bCs/>
          <w:u w:val="single"/>
        </w:rPr>
        <w:t>iagram</w:t>
      </w:r>
      <w:proofErr w:type="spellEnd"/>
      <w:r w:rsidRPr="00857ECC">
        <w:rPr>
          <w:rFonts w:cs="David" w:hint="cs"/>
          <w:b/>
          <w:bCs/>
          <w:u w:val="single"/>
        </w:rPr>
        <w:t>:</w:t>
      </w:r>
    </w:p>
    <w:p w:rsidR="006477F6" w:rsidRDefault="006477F6" w:rsidP="006477F6">
      <w:pPr>
        <w:rPr>
          <w:rFonts w:cs="David"/>
          <w:rtl/>
        </w:rPr>
      </w:pPr>
      <w:r w:rsidRPr="00C07F0A">
        <w:rPr>
          <w:noProof/>
        </w:rPr>
        <w:drawing>
          <wp:inline distT="0" distB="0" distL="0" distR="0">
            <wp:extent cx="5274310" cy="2227580"/>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7580"/>
                    </a:xfrm>
                    <a:prstGeom prst="rect">
                      <a:avLst/>
                    </a:prstGeom>
                    <a:noFill/>
                    <a:ln>
                      <a:noFill/>
                    </a:ln>
                  </pic:spPr>
                </pic:pic>
              </a:graphicData>
            </a:graphic>
          </wp:inline>
        </w:drawing>
      </w:r>
    </w:p>
    <w:p w:rsidR="006477F6" w:rsidRDefault="006477F6" w:rsidP="006477F6">
      <w:pPr>
        <w:rPr>
          <w:rFonts w:cs="David"/>
          <w:u w:val="single"/>
          <w:rtl/>
        </w:rPr>
      </w:pPr>
    </w:p>
    <w:p w:rsidR="006477F6" w:rsidRPr="001F5F0B" w:rsidRDefault="006477F6" w:rsidP="006477F6">
      <w:pPr>
        <w:rPr>
          <w:rFonts w:cs="David"/>
          <w:rtl/>
        </w:rPr>
      </w:pPr>
    </w:p>
    <w:p w:rsidR="006477F6" w:rsidRDefault="006477F6" w:rsidP="006477F6">
      <w:pPr>
        <w:rPr>
          <w:rFonts w:cs="David"/>
          <w:u w:val="single"/>
          <w:rtl/>
        </w:rPr>
      </w:pPr>
      <w:r w:rsidRPr="00771A58">
        <w:rPr>
          <w:rFonts w:cs="David" w:hint="cs"/>
          <w:u w:val="single"/>
          <w:rtl/>
        </w:rPr>
        <w:t>המימוש של הגרף יהיה באמצעות רשימות שכנים (לכל קדקוד, רשימה של קשתות לכל שכניו).</w:t>
      </w:r>
    </w:p>
    <w:p w:rsidR="006477F6" w:rsidRPr="00771A58" w:rsidRDefault="006477F6" w:rsidP="006477F6">
      <w:pPr>
        <w:rPr>
          <w:rFonts w:cs="David"/>
          <w:u w:val="single"/>
          <w:rtl/>
        </w:rPr>
      </w:pPr>
    </w:p>
    <w:p w:rsidR="006477F6" w:rsidRPr="001F5F0B" w:rsidRDefault="006477F6" w:rsidP="006477F6">
      <w:pPr>
        <w:numPr>
          <w:ilvl w:val="0"/>
          <w:numId w:val="1"/>
        </w:numPr>
        <w:ind w:left="368" w:hanging="283"/>
        <w:rPr>
          <w:rFonts w:cs="David"/>
        </w:rPr>
      </w:pPr>
      <w:r>
        <w:rPr>
          <w:rFonts w:cs="David" w:hint="cs"/>
          <w:rtl/>
        </w:rPr>
        <w:t>בנאי (מאתחל את הגרף כגרף ריק) והורס.</w:t>
      </w:r>
    </w:p>
    <w:p w:rsidR="006477F6" w:rsidRPr="001F5F0B" w:rsidRDefault="006477F6" w:rsidP="006477F6">
      <w:pPr>
        <w:numPr>
          <w:ilvl w:val="0"/>
          <w:numId w:val="1"/>
        </w:numPr>
        <w:ind w:left="368" w:hanging="283"/>
        <w:rPr>
          <w:rFonts w:cs="David"/>
        </w:rPr>
      </w:pPr>
      <w:r>
        <w:rPr>
          <w:rFonts w:cs="David" w:hint="cs"/>
          <w:rtl/>
        </w:rPr>
        <w:t>הוספת קדקוד לגרף.</w:t>
      </w:r>
    </w:p>
    <w:p w:rsidR="006477F6" w:rsidRPr="001F5F0B" w:rsidRDefault="006477F6" w:rsidP="006477F6">
      <w:pPr>
        <w:numPr>
          <w:ilvl w:val="0"/>
          <w:numId w:val="1"/>
        </w:numPr>
        <w:ind w:left="368" w:hanging="283"/>
        <w:rPr>
          <w:rFonts w:cs="David"/>
        </w:rPr>
      </w:pPr>
      <w:r w:rsidRPr="001F5F0B">
        <w:rPr>
          <w:rFonts w:cs="David" w:hint="cs"/>
          <w:rtl/>
        </w:rPr>
        <w:t>הוספת קשת לגרף (יש לוודא שלא מוסיפים קשת שכבר קיימת</w:t>
      </w:r>
      <w:r>
        <w:rPr>
          <w:rFonts w:cs="David" w:hint="cs"/>
          <w:rtl/>
        </w:rPr>
        <w:t>).</w:t>
      </w:r>
    </w:p>
    <w:p w:rsidR="006477F6" w:rsidRPr="001F5F0B" w:rsidRDefault="006477F6" w:rsidP="006477F6">
      <w:pPr>
        <w:numPr>
          <w:ilvl w:val="0"/>
          <w:numId w:val="1"/>
        </w:numPr>
        <w:ind w:left="368" w:hanging="283"/>
        <w:rPr>
          <w:rFonts w:cs="David"/>
        </w:rPr>
      </w:pPr>
      <w:r w:rsidRPr="001F5F0B">
        <w:rPr>
          <w:rFonts w:cs="David" w:hint="cs"/>
          <w:rtl/>
        </w:rPr>
        <w:t xml:space="preserve">בהינתן קדקוד, </w:t>
      </w:r>
      <w:r>
        <w:rPr>
          <w:rFonts w:cs="David" w:hint="cs"/>
          <w:rtl/>
        </w:rPr>
        <w:t>החזרת רשימה מקושרת של הקשתות היוצאות ממנו</w:t>
      </w:r>
      <w:r w:rsidRPr="001F5F0B">
        <w:rPr>
          <w:rFonts w:cs="David" w:hint="cs"/>
          <w:rtl/>
        </w:rPr>
        <w:t>.</w:t>
      </w:r>
    </w:p>
    <w:p w:rsidR="006477F6" w:rsidRDefault="006477F6" w:rsidP="006477F6">
      <w:pPr>
        <w:numPr>
          <w:ilvl w:val="0"/>
          <w:numId w:val="1"/>
        </w:numPr>
        <w:ind w:left="368" w:hanging="283"/>
        <w:rPr>
          <w:rFonts w:cs="David"/>
        </w:rPr>
      </w:pPr>
      <w:bookmarkStart w:id="0" w:name="_GoBack"/>
      <w:r w:rsidRPr="001F5F0B">
        <w:rPr>
          <w:rFonts w:cs="David" w:hint="cs"/>
          <w:rtl/>
        </w:rPr>
        <w:t>הדפסת</w:t>
      </w:r>
      <w:bookmarkEnd w:id="0"/>
      <w:r w:rsidRPr="001F5F0B">
        <w:rPr>
          <w:rFonts w:cs="David" w:hint="cs"/>
          <w:rtl/>
        </w:rPr>
        <w:t xml:space="preserve"> הגרף: לכל קדקוד </w:t>
      </w:r>
      <w:r>
        <w:rPr>
          <w:rFonts w:cs="David" w:hint="cs"/>
          <w:rtl/>
        </w:rPr>
        <w:t>בגרף להדפיס את כל הקשתות היוצאות ממנו.</w:t>
      </w:r>
      <w:r w:rsidRPr="001F5F0B">
        <w:rPr>
          <w:rFonts w:cs="David" w:hint="cs"/>
          <w:rtl/>
        </w:rPr>
        <w:t xml:space="preserve"> </w:t>
      </w:r>
    </w:p>
    <w:p w:rsidR="006477F6" w:rsidRDefault="006477F6" w:rsidP="006477F6">
      <w:pPr>
        <w:numPr>
          <w:ilvl w:val="0"/>
          <w:numId w:val="1"/>
        </w:numPr>
        <w:ind w:left="368" w:hanging="283"/>
        <w:rPr>
          <w:rFonts w:cs="David"/>
        </w:rPr>
      </w:pPr>
      <w:r>
        <w:rPr>
          <w:rFonts w:cs="David" w:hint="cs"/>
          <w:rtl/>
        </w:rPr>
        <w:t xml:space="preserve">אלגוריתם של </w:t>
      </w:r>
      <w:r>
        <w:rPr>
          <w:rFonts w:cs="David" w:hint="cs"/>
        </w:rPr>
        <w:t>DFS</w:t>
      </w:r>
      <w:r>
        <w:rPr>
          <w:rFonts w:cs="David" w:hint="cs"/>
          <w:rtl/>
        </w:rPr>
        <w:t xml:space="preserve"> על הגרף כולו, שיחזיר רשימה מקושרת ממוינת בסדר יורד של זמני סיום. </w:t>
      </w:r>
    </w:p>
    <w:p w:rsidR="006477F6" w:rsidRDefault="006477F6" w:rsidP="006477F6">
      <w:pPr>
        <w:ind w:left="368"/>
        <w:rPr>
          <w:rFonts w:cs="David"/>
        </w:rPr>
      </w:pPr>
    </w:p>
    <w:p w:rsidR="006477F6" w:rsidRDefault="006477F6" w:rsidP="006477F6">
      <w:pPr>
        <w:rPr>
          <w:rFonts w:cs="David"/>
          <w:rtl/>
        </w:rPr>
      </w:pPr>
      <w:r>
        <w:rPr>
          <w:rFonts w:cs="David" w:hint="cs"/>
          <w:rtl/>
        </w:rPr>
        <w:t xml:space="preserve"> (כפי שהוזכר בתחילת התרגיל, השימוש שלנו בגרף יהיה באופן הבא: כל מטלה מיוצגת על ידי קדקוד, </w:t>
      </w:r>
      <w:r w:rsidRPr="00813CF2">
        <w:rPr>
          <w:rFonts w:cs="David" w:hint="cs"/>
          <w:rtl/>
        </w:rPr>
        <w:t xml:space="preserve">והקשתות </w:t>
      </w:r>
      <w:r>
        <w:rPr>
          <w:rFonts w:cs="David" w:hint="cs"/>
          <w:rtl/>
        </w:rPr>
        <w:t xml:space="preserve">מייצגות סדר בין מטלות).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477F6" w:rsidTr="000347B8">
        <w:tc>
          <w:tcPr>
            <w:tcW w:w="8296" w:type="dxa"/>
            <w:shd w:val="clear" w:color="auto" w:fill="auto"/>
          </w:tcPr>
          <w:p w:rsidR="006477F6" w:rsidRPr="00B2662B" w:rsidRDefault="006477F6" w:rsidP="000347B8">
            <w:pPr>
              <w:pStyle w:val="a3"/>
              <w:spacing w:after="120"/>
              <w:ind w:left="360"/>
              <w:rPr>
                <w:rFonts w:cs="David"/>
                <w:u w:val="single"/>
                <w:rtl/>
              </w:rPr>
            </w:pPr>
          </w:p>
          <w:p w:rsidR="006477F6" w:rsidRPr="00B2662B" w:rsidRDefault="006477F6" w:rsidP="000347B8">
            <w:pPr>
              <w:pStyle w:val="a3"/>
              <w:spacing w:after="120"/>
              <w:ind w:left="360"/>
              <w:rPr>
                <w:rFonts w:cs="David"/>
                <w:rtl/>
              </w:rPr>
            </w:pPr>
            <w:r w:rsidRPr="00B2662B">
              <w:rPr>
                <w:rFonts w:cs="David" w:hint="cs"/>
                <w:b/>
                <w:bCs/>
                <w:color w:val="0070C0"/>
                <w:u w:val="single"/>
                <w:rtl/>
              </w:rPr>
              <w:t>הערה חשובה</w:t>
            </w:r>
            <w:r w:rsidRPr="00B2662B">
              <w:rPr>
                <w:rFonts w:cs="David" w:hint="cs"/>
                <w:color w:val="0070C0"/>
                <w:u w:val="single"/>
                <w:rtl/>
              </w:rPr>
              <w:t>:</w:t>
            </w:r>
            <w:r w:rsidRPr="00B2662B">
              <w:rPr>
                <w:rFonts w:cs="David" w:hint="cs"/>
                <w:color w:val="0070C0"/>
                <w:rtl/>
              </w:rPr>
              <w:t xml:space="preserve"> כדי במצב שבו יש הדדיות </w:t>
            </w:r>
            <w:r w:rsidRPr="00B2662B">
              <w:rPr>
                <w:rFonts w:cs="David" w:hint="cs"/>
                <w:rtl/>
              </w:rPr>
              <w:t>(קדקוד משתמש בקשת וקשת משתמשת בקדקוד) צריך</w:t>
            </w:r>
            <w:r w:rsidRPr="00B2662B">
              <w:rPr>
                <w:rFonts w:cs="David" w:hint="cs"/>
                <w:u w:val="single"/>
                <w:rtl/>
              </w:rPr>
              <w:t xml:space="preserve"> להצהיר</w:t>
            </w:r>
            <w:r w:rsidRPr="00B2662B">
              <w:rPr>
                <w:rFonts w:cs="David" w:hint="cs"/>
                <w:rtl/>
              </w:rPr>
              <w:t xml:space="preserve"> על המחלקה של קשת לפני</w:t>
            </w:r>
            <w:r w:rsidRPr="00B2662B">
              <w:rPr>
                <w:rFonts w:cs="David" w:hint="cs"/>
                <w:u w:val="single"/>
                <w:rtl/>
              </w:rPr>
              <w:t xml:space="preserve"> ההגדרה</w:t>
            </w:r>
            <w:r w:rsidRPr="00B2662B">
              <w:rPr>
                <w:rFonts w:cs="David" w:hint="cs"/>
                <w:rtl/>
              </w:rPr>
              <w:t xml:space="preserve"> של המחלקה של קדקוד: כמו שהיה בתרגיל 1. </w:t>
            </w:r>
          </w:p>
        </w:tc>
      </w:tr>
      <w:tr w:rsidR="006477F6" w:rsidTr="000347B8">
        <w:tc>
          <w:tcPr>
            <w:tcW w:w="8296" w:type="dxa"/>
            <w:shd w:val="clear" w:color="auto" w:fill="auto"/>
          </w:tcPr>
          <w:p w:rsidR="006477F6" w:rsidRPr="00B2662B" w:rsidRDefault="006477F6" w:rsidP="000347B8">
            <w:pPr>
              <w:autoSpaceDE w:val="0"/>
              <w:autoSpaceDN w:val="0"/>
              <w:bidi w:val="0"/>
              <w:adjustRightInd w:val="0"/>
              <w:ind w:left="360"/>
              <w:rPr>
                <w:rFonts w:ascii="Consolas" w:eastAsia="Calibri" w:hAnsi="Consolas" w:cs="David"/>
                <w:color w:val="0000FF"/>
                <w:sz w:val="18"/>
                <w:szCs w:val="18"/>
              </w:rPr>
            </w:pPr>
            <w:r w:rsidRPr="00B2662B">
              <w:rPr>
                <w:rFonts w:ascii="Consolas" w:eastAsia="Calibri" w:hAnsi="Consolas" w:cs="David"/>
                <w:color w:val="0000FF"/>
                <w:sz w:val="18"/>
                <w:szCs w:val="18"/>
              </w:rPr>
              <w:t>Example:</w:t>
            </w:r>
          </w:p>
          <w:p w:rsidR="006477F6" w:rsidRPr="00B2662B" w:rsidRDefault="006477F6" w:rsidP="000347B8">
            <w:pPr>
              <w:autoSpaceDE w:val="0"/>
              <w:autoSpaceDN w:val="0"/>
              <w:bidi w:val="0"/>
              <w:adjustRightInd w:val="0"/>
              <w:ind w:left="360"/>
              <w:rPr>
                <w:rFonts w:ascii="Consolas" w:eastAsia="Calibri" w:hAnsi="Consolas" w:cs="David"/>
                <w:sz w:val="18"/>
                <w:szCs w:val="18"/>
                <w:rtl/>
              </w:rPr>
            </w:pPr>
            <w:r w:rsidRPr="00B2662B">
              <w:rPr>
                <w:rFonts w:ascii="Consolas" w:eastAsia="Calibri" w:hAnsi="Consolas" w:cs="David"/>
                <w:color w:val="0000FF"/>
                <w:sz w:val="18"/>
                <w:szCs w:val="18"/>
              </w:rPr>
              <w:t>class</w:t>
            </w:r>
            <w:r w:rsidRPr="00B2662B">
              <w:rPr>
                <w:rFonts w:ascii="Consolas" w:eastAsia="Calibri" w:hAnsi="Consolas" w:cs="David"/>
                <w:sz w:val="18"/>
                <w:szCs w:val="18"/>
              </w:rPr>
              <w:t xml:space="preserve"> Vertex; //</w:t>
            </w:r>
            <w:r w:rsidRPr="00B2662B">
              <w:rPr>
                <w:rFonts w:ascii="Consolas" w:eastAsia="Calibri" w:hAnsi="Consolas" w:cs="David" w:hint="cs"/>
                <w:sz w:val="18"/>
                <w:szCs w:val="18"/>
                <w:rtl/>
              </w:rPr>
              <w:t>הצהרה</w:t>
            </w:r>
          </w:p>
          <w:p w:rsidR="006477F6" w:rsidRPr="00B2662B" w:rsidRDefault="006477F6" w:rsidP="000347B8">
            <w:pPr>
              <w:autoSpaceDE w:val="0"/>
              <w:autoSpaceDN w:val="0"/>
              <w:bidi w:val="0"/>
              <w:adjustRightInd w:val="0"/>
              <w:ind w:left="360"/>
              <w:rPr>
                <w:rFonts w:ascii="Consolas" w:eastAsia="Calibri" w:hAnsi="Consolas" w:cs="David"/>
                <w:sz w:val="18"/>
                <w:szCs w:val="18"/>
              </w:rPr>
            </w:pP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color w:val="0000FF"/>
                <w:sz w:val="18"/>
                <w:szCs w:val="18"/>
              </w:rPr>
              <w:t>class</w:t>
            </w:r>
            <w:r w:rsidRPr="00B2662B">
              <w:rPr>
                <w:rFonts w:ascii="Consolas" w:eastAsia="Calibri" w:hAnsi="Consolas" w:cs="David"/>
                <w:sz w:val="18"/>
                <w:szCs w:val="18"/>
              </w:rPr>
              <w:t xml:space="preserve"> Edge</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 xml:space="preserve">   Vertex* destination;</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public:</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 xml:space="preserve">   friend class Vertex;</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w:t>
            </w:r>
          </w:p>
          <w:p w:rsidR="006477F6" w:rsidRPr="00B2662B" w:rsidRDefault="006477F6" w:rsidP="000347B8">
            <w:pPr>
              <w:autoSpaceDE w:val="0"/>
              <w:autoSpaceDN w:val="0"/>
              <w:bidi w:val="0"/>
              <w:adjustRightInd w:val="0"/>
              <w:ind w:left="360"/>
              <w:rPr>
                <w:rFonts w:ascii="Consolas" w:eastAsia="Calibri" w:hAnsi="Consolas" w:cs="David"/>
                <w:sz w:val="18"/>
                <w:szCs w:val="18"/>
              </w:rPr>
            </w:pP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color w:val="0000FF"/>
                <w:sz w:val="18"/>
                <w:szCs w:val="18"/>
              </w:rPr>
              <w:t>class</w:t>
            </w:r>
            <w:r w:rsidRPr="00B2662B">
              <w:rPr>
                <w:rFonts w:ascii="Consolas" w:eastAsia="Calibri" w:hAnsi="Consolas" w:cs="David"/>
                <w:sz w:val="18"/>
                <w:szCs w:val="18"/>
              </w:rPr>
              <w:t xml:space="preserve"> Vertex</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ab/>
              <w:t>String Key;</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ab/>
              <w:t>list&lt;Edge *&gt;</w:t>
            </w:r>
            <w:proofErr w:type="spellStart"/>
            <w:r w:rsidRPr="00B2662B">
              <w:rPr>
                <w:rFonts w:ascii="Consolas" w:eastAsia="Calibri" w:hAnsi="Consolas" w:cs="David"/>
                <w:sz w:val="18"/>
                <w:szCs w:val="18"/>
              </w:rPr>
              <w:t>EdgeList</w:t>
            </w:r>
            <w:proofErr w:type="spellEnd"/>
            <w:r w:rsidRPr="00B2662B">
              <w:rPr>
                <w:rFonts w:ascii="Consolas" w:eastAsia="Calibri" w:hAnsi="Consolas" w:cs="David"/>
                <w:sz w:val="18"/>
                <w:szCs w:val="18"/>
              </w:rPr>
              <w:t>;</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 xml:space="preserve">    double d;</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 xml:space="preserve">    double f;</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 xml:space="preserve">    Vertex *pi;</w:t>
            </w:r>
          </w:p>
          <w:p w:rsidR="006477F6" w:rsidRPr="00B2662B" w:rsidRDefault="006477F6" w:rsidP="000347B8">
            <w:pPr>
              <w:autoSpaceDE w:val="0"/>
              <w:autoSpaceDN w:val="0"/>
              <w:bidi w:val="0"/>
              <w:adjustRightInd w:val="0"/>
              <w:ind w:left="360"/>
              <w:rPr>
                <w:rFonts w:ascii="Consolas" w:eastAsia="Calibri" w:hAnsi="Consolas" w:cs="David"/>
                <w:sz w:val="18"/>
                <w:szCs w:val="18"/>
              </w:rPr>
            </w:pPr>
            <w:r w:rsidRPr="00B2662B">
              <w:rPr>
                <w:rFonts w:ascii="Consolas" w:eastAsia="Calibri" w:hAnsi="Consolas" w:cs="David"/>
                <w:sz w:val="18"/>
                <w:szCs w:val="18"/>
              </w:rPr>
              <w:t>public:</w:t>
            </w:r>
          </w:p>
          <w:p w:rsidR="006477F6" w:rsidRPr="00B2662B" w:rsidRDefault="006477F6" w:rsidP="000347B8">
            <w:pPr>
              <w:autoSpaceDE w:val="0"/>
              <w:autoSpaceDN w:val="0"/>
              <w:bidi w:val="0"/>
              <w:adjustRightInd w:val="0"/>
              <w:ind w:left="360"/>
              <w:rPr>
                <w:rFonts w:ascii="Consolas" w:eastAsia="Calibri" w:hAnsi="Consolas" w:cs="David"/>
                <w:sz w:val="18"/>
                <w:szCs w:val="18"/>
                <w:rtl/>
              </w:rPr>
            </w:pPr>
            <w:r w:rsidRPr="00B2662B">
              <w:rPr>
                <w:rFonts w:ascii="Consolas" w:eastAsia="Calibri" w:hAnsi="Consolas" w:cs="David"/>
                <w:sz w:val="18"/>
                <w:szCs w:val="18"/>
              </w:rPr>
              <w:tab/>
            </w:r>
            <w:proofErr w:type="gramStart"/>
            <w:r w:rsidRPr="00B2662B">
              <w:rPr>
                <w:rFonts w:ascii="Consolas" w:eastAsia="Calibri" w:hAnsi="Consolas" w:cs="David"/>
                <w:sz w:val="18"/>
                <w:szCs w:val="18"/>
              </w:rPr>
              <w:t>Vertex(</w:t>
            </w:r>
            <w:proofErr w:type="gramEnd"/>
            <w:r w:rsidRPr="00B2662B">
              <w:rPr>
                <w:rFonts w:ascii="Consolas" w:eastAsia="Calibri" w:hAnsi="Consolas" w:cs="David"/>
                <w:sz w:val="18"/>
                <w:szCs w:val="18"/>
              </w:rPr>
              <w:t>);};</w:t>
            </w:r>
          </w:p>
        </w:tc>
      </w:tr>
    </w:tbl>
    <w:p w:rsidR="006477F6" w:rsidRPr="00EC31C5" w:rsidRDefault="006477F6" w:rsidP="006477F6">
      <w:pPr>
        <w:rPr>
          <w:rFonts w:cs="David"/>
          <w:rtl/>
        </w:rPr>
      </w:pPr>
    </w:p>
    <w:p w:rsidR="006477F6" w:rsidRPr="001F5F0B" w:rsidRDefault="006477F6" w:rsidP="006477F6">
      <w:pPr>
        <w:rPr>
          <w:rFonts w:cs="David"/>
          <w:b/>
          <w:bCs/>
          <w:rtl/>
        </w:rPr>
      </w:pPr>
      <w:r w:rsidRPr="001F5F0B">
        <w:rPr>
          <w:rFonts w:cs="David" w:hint="cs"/>
          <w:b/>
          <w:bCs/>
          <w:rtl/>
        </w:rPr>
        <w:t>מומלץ לבדוק את המימוש לפני שעוברים ל</w:t>
      </w:r>
      <w:r>
        <w:rPr>
          <w:rFonts w:cs="David" w:hint="cs"/>
          <w:b/>
          <w:bCs/>
          <w:rtl/>
        </w:rPr>
        <w:t xml:space="preserve">שלב </w:t>
      </w:r>
      <w:r w:rsidRPr="001F5F0B">
        <w:rPr>
          <w:rFonts w:cs="David" w:hint="cs"/>
          <w:b/>
          <w:bCs/>
          <w:rtl/>
        </w:rPr>
        <w:t>ב'</w:t>
      </w:r>
    </w:p>
    <w:p w:rsidR="006477F6" w:rsidRDefault="006477F6" w:rsidP="006477F6">
      <w:pPr>
        <w:rPr>
          <w:rFonts w:cs="David"/>
          <w:u w:val="single"/>
          <w:rtl/>
        </w:rPr>
      </w:pPr>
    </w:p>
    <w:p w:rsidR="006477F6" w:rsidRDefault="006477F6" w:rsidP="006477F6">
      <w:pPr>
        <w:rPr>
          <w:rFonts w:cs="David"/>
          <w:u w:val="single"/>
          <w:rtl/>
        </w:rPr>
      </w:pPr>
    </w:p>
    <w:p w:rsidR="006477F6" w:rsidRDefault="006477F6" w:rsidP="006477F6">
      <w:pPr>
        <w:rPr>
          <w:rFonts w:cs="David"/>
          <w:b/>
          <w:bCs/>
          <w:color w:val="0070C0"/>
          <w:sz w:val="28"/>
          <w:szCs w:val="28"/>
          <w:u w:val="single"/>
        </w:rPr>
      </w:pPr>
      <w:r w:rsidRPr="0058254D">
        <w:rPr>
          <w:rFonts w:cs="David" w:hint="cs"/>
          <w:b/>
          <w:bCs/>
          <w:color w:val="0070C0"/>
          <w:sz w:val="28"/>
          <w:szCs w:val="28"/>
          <w:u w:val="single"/>
          <w:rtl/>
        </w:rPr>
        <w:t>שלב ב': תכנית ראשית</w:t>
      </w:r>
      <w:r>
        <w:rPr>
          <w:rFonts w:cs="David" w:hint="cs"/>
          <w:b/>
          <w:bCs/>
          <w:color w:val="0070C0"/>
          <w:sz w:val="28"/>
          <w:szCs w:val="28"/>
          <w:u w:val="single"/>
          <w:rtl/>
        </w:rPr>
        <w:t xml:space="preserve">   שלב זה ( שלב ב  בלבד ) מומש והועלה למודל ל </w:t>
      </w:r>
      <w:proofErr w:type="spellStart"/>
      <w:r>
        <w:rPr>
          <w:rFonts w:cs="David"/>
          <w:b/>
          <w:bCs/>
          <w:color w:val="0070C0"/>
          <w:sz w:val="28"/>
          <w:szCs w:val="28"/>
          <w:u w:val="single"/>
        </w:rPr>
        <w:t>cpp</w:t>
      </w:r>
      <w:proofErr w:type="spellEnd"/>
    </w:p>
    <w:tbl>
      <w:tblPr>
        <w:bidiVisual/>
        <w:tblW w:w="0" w:type="auto"/>
        <w:tblInd w:w="-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2"/>
      </w:tblGrid>
      <w:tr w:rsidR="006477F6" w:rsidTr="000347B8">
        <w:tc>
          <w:tcPr>
            <w:tcW w:w="8782" w:type="dxa"/>
            <w:shd w:val="clear" w:color="auto" w:fill="auto"/>
          </w:tcPr>
          <w:p w:rsidR="006477F6" w:rsidRPr="00B2662B" w:rsidRDefault="006477F6" w:rsidP="000347B8">
            <w:pPr>
              <w:rPr>
                <w:rFonts w:cs="David"/>
                <w:rtl/>
              </w:rPr>
            </w:pPr>
            <w:r w:rsidRPr="00B2662B">
              <w:rPr>
                <w:rFonts w:cs="David" w:hint="cs"/>
                <w:rtl/>
              </w:rPr>
              <w:t>יש לאפשר לבצע שוב ושוב את הפעולות הבאות:</w:t>
            </w:r>
          </w:p>
          <w:p w:rsidR="006477F6" w:rsidRPr="00B2662B" w:rsidRDefault="006477F6" w:rsidP="006477F6">
            <w:pPr>
              <w:pStyle w:val="a3"/>
              <w:numPr>
                <w:ilvl w:val="0"/>
                <w:numId w:val="1"/>
              </w:numPr>
              <w:rPr>
                <w:rFonts w:cs="David"/>
              </w:rPr>
            </w:pPr>
            <w:r w:rsidRPr="00B2662B">
              <w:rPr>
                <w:rFonts w:cs="David" w:hint="cs"/>
                <w:rtl/>
              </w:rPr>
              <w:t>קליטת מטלה חדשה ובניית קדקוד מתאים.</w:t>
            </w:r>
          </w:p>
          <w:p w:rsidR="006477F6" w:rsidRPr="00B2662B" w:rsidRDefault="006477F6" w:rsidP="006477F6">
            <w:pPr>
              <w:pStyle w:val="a3"/>
              <w:numPr>
                <w:ilvl w:val="0"/>
                <w:numId w:val="1"/>
              </w:numPr>
              <w:rPr>
                <w:rFonts w:cs="David"/>
              </w:rPr>
            </w:pPr>
            <w:r w:rsidRPr="00B2662B">
              <w:rPr>
                <w:rFonts w:cs="David" w:hint="cs"/>
                <w:rtl/>
              </w:rPr>
              <w:t>קליטת סדר בין שתי מטלות (מטלה שיכולה להתבצע רק עם סיום מטלה אחרת) ובניית קשת מתאימה.</w:t>
            </w:r>
          </w:p>
          <w:p w:rsidR="006477F6" w:rsidRPr="00B2662B" w:rsidRDefault="006477F6" w:rsidP="006477F6">
            <w:pPr>
              <w:pStyle w:val="a3"/>
              <w:numPr>
                <w:ilvl w:val="0"/>
                <w:numId w:val="1"/>
              </w:numPr>
              <w:rPr>
                <w:rFonts w:cs="David"/>
              </w:rPr>
            </w:pPr>
            <w:r w:rsidRPr="00B2662B">
              <w:rPr>
                <w:rFonts w:cs="David" w:hint="cs"/>
                <w:rtl/>
              </w:rPr>
              <w:t>הדפסת הגרף כולו.</w:t>
            </w:r>
          </w:p>
          <w:p w:rsidR="006477F6" w:rsidRPr="00B2662B" w:rsidRDefault="006477F6" w:rsidP="006477F6">
            <w:pPr>
              <w:pStyle w:val="a3"/>
              <w:numPr>
                <w:ilvl w:val="0"/>
                <w:numId w:val="1"/>
              </w:numPr>
              <w:rPr>
                <w:rFonts w:cs="David"/>
              </w:rPr>
            </w:pPr>
            <w:r w:rsidRPr="00B2662B">
              <w:rPr>
                <w:rFonts w:cs="David" w:hint="cs"/>
                <w:rtl/>
              </w:rPr>
              <w:t xml:space="preserve">הדפסת סדר מומלץ עבור המטלות, באמצעות ביצוע מיון טופולוגי של המטלות והדפסת הרשימה המקושרת שהתקבלה. </w:t>
            </w:r>
          </w:p>
          <w:p w:rsidR="006477F6" w:rsidRPr="00B2662B" w:rsidRDefault="006477F6" w:rsidP="006477F6">
            <w:pPr>
              <w:pStyle w:val="a3"/>
              <w:numPr>
                <w:ilvl w:val="0"/>
                <w:numId w:val="1"/>
              </w:numPr>
              <w:rPr>
                <w:rFonts w:cs="David"/>
                <w:rtl/>
              </w:rPr>
            </w:pPr>
            <w:r w:rsidRPr="00B2662B">
              <w:rPr>
                <w:rFonts w:cs="David" w:hint="cs"/>
                <w:rtl/>
              </w:rPr>
              <w:t xml:space="preserve">יציאה: מחיקת כל מבני הנתונים שהוקצו.  </w:t>
            </w:r>
          </w:p>
        </w:tc>
      </w:tr>
    </w:tbl>
    <w:p w:rsidR="006477F6" w:rsidRPr="0058254D" w:rsidRDefault="006477F6" w:rsidP="006477F6">
      <w:pPr>
        <w:rPr>
          <w:rFonts w:cs="David"/>
          <w:b/>
          <w:bCs/>
          <w:color w:val="0070C0"/>
          <w:sz w:val="28"/>
          <w:szCs w:val="28"/>
          <w:u w:val="single"/>
          <w:rtl/>
        </w:rPr>
      </w:pPr>
    </w:p>
    <w:p w:rsidR="006477F6" w:rsidRPr="00E4145C" w:rsidRDefault="006477F6" w:rsidP="006477F6">
      <w:pPr>
        <w:rPr>
          <w:rFonts w:cs="David"/>
          <w:b/>
          <w:bCs/>
          <w:rtl/>
        </w:rPr>
      </w:pPr>
      <w:r w:rsidRPr="00E4145C">
        <w:rPr>
          <w:rFonts w:cs="David" w:hint="cs"/>
          <w:b/>
          <w:bCs/>
          <w:rtl/>
        </w:rPr>
        <w:t>בהצלחה רבה!</w:t>
      </w:r>
    </w:p>
    <w:p w:rsidR="006E70D0" w:rsidRDefault="006E70D0" w:rsidP="006477F6"/>
    <w:sectPr w:rsidR="006E70D0" w:rsidSect="001561B6">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875" w:rsidRDefault="00CC5875" w:rsidP="006477F6">
      <w:r>
        <w:separator/>
      </w:r>
    </w:p>
  </w:endnote>
  <w:endnote w:type="continuationSeparator" w:id="0">
    <w:p w:rsidR="00CC5875" w:rsidRDefault="00CC5875" w:rsidP="0064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875" w:rsidRDefault="00CC5875" w:rsidP="006477F6">
      <w:r>
        <w:separator/>
      </w:r>
    </w:p>
  </w:footnote>
  <w:footnote w:type="continuationSeparator" w:id="0">
    <w:p w:rsidR="00CC5875" w:rsidRDefault="00CC5875" w:rsidP="00647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7F6" w:rsidRPr="005A7055" w:rsidRDefault="005A7055" w:rsidP="005A7055">
    <w:pPr>
      <w:pStyle w:val="a6"/>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55A33"/>
    <w:multiLevelType w:val="hybridMultilevel"/>
    <w:tmpl w:val="1A94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3693"/>
    <w:multiLevelType w:val="hybridMultilevel"/>
    <w:tmpl w:val="6CE88EF0"/>
    <w:lvl w:ilvl="0" w:tplc="04090001">
      <w:start w:val="1"/>
      <w:numFmt w:val="bullet"/>
      <w:lvlText w:val=""/>
      <w:lvlJc w:val="left"/>
      <w:pPr>
        <w:ind w:left="720" w:hanging="360"/>
      </w:pPr>
      <w:rPr>
        <w:rFonts w:ascii="Symbol" w:hAnsi="Symbol" w:hint="default"/>
      </w:rPr>
    </w:lvl>
    <w:lvl w:ilvl="1" w:tplc="2C32F128">
      <w:start w:val="1"/>
      <w:numFmt w:val="bullet"/>
      <w:lvlText w:val="o"/>
      <w:lvlJc w:val="left"/>
      <w:pPr>
        <w:ind w:left="1440" w:hanging="360"/>
      </w:pPr>
      <w:rPr>
        <w:rFonts w:ascii="Courier New" w:hAnsi="Courier New" w:cs="Courier New" w:hint="default"/>
        <w:lang w:bidi="he-IL"/>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F6"/>
    <w:rsid w:val="001561B6"/>
    <w:rsid w:val="004F7B30"/>
    <w:rsid w:val="005A7055"/>
    <w:rsid w:val="00631525"/>
    <w:rsid w:val="006477F6"/>
    <w:rsid w:val="006E70D0"/>
    <w:rsid w:val="00953113"/>
    <w:rsid w:val="00C7705A"/>
    <w:rsid w:val="00CC5875"/>
    <w:rsid w:val="00F217F7"/>
    <w:rsid w:val="00FA75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9E5C"/>
  <w15:chartTrackingRefBased/>
  <w15:docId w15:val="{A1E8619D-FD67-45A8-9A1D-FFE51CCD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77F6"/>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7F6"/>
    <w:pPr>
      <w:ind w:left="720"/>
      <w:contextualSpacing/>
    </w:pPr>
  </w:style>
  <w:style w:type="paragraph" w:styleId="a4">
    <w:name w:val="Balloon Text"/>
    <w:basedOn w:val="a"/>
    <w:link w:val="a5"/>
    <w:uiPriority w:val="99"/>
    <w:semiHidden/>
    <w:unhideWhenUsed/>
    <w:rsid w:val="006477F6"/>
    <w:rPr>
      <w:rFonts w:ascii="Tahoma" w:hAnsi="Tahoma" w:cs="Tahoma"/>
      <w:sz w:val="18"/>
      <w:szCs w:val="18"/>
    </w:rPr>
  </w:style>
  <w:style w:type="character" w:customStyle="1" w:styleId="a5">
    <w:name w:val="טקסט בלונים תו"/>
    <w:basedOn w:val="a0"/>
    <w:link w:val="a4"/>
    <w:uiPriority w:val="99"/>
    <w:semiHidden/>
    <w:rsid w:val="006477F6"/>
    <w:rPr>
      <w:rFonts w:ascii="Tahoma" w:eastAsia="Times New Roman" w:hAnsi="Tahoma" w:cs="Tahoma"/>
      <w:sz w:val="18"/>
      <w:szCs w:val="18"/>
    </w:rPr>
  </w:style>
  <w:style w:type="paragraph" w:styleId="a6">
    <w:name w:val="header"/>
    <w:basedOn w:val="a"/>
    <w:link w:val="a7"/>
    <w:uiPriority w:val="99"/>
    <w:unhideWhenUsed/>
    <w:rsid w:val="006477F6"/>
    <w:pPr>
      <w:tabs>
        <w:tab w:val="center" w:pos="4153"/>
        <w:tab w:val="right" w:pos="8306"/>
      </w:tabs>
    </w:pPr>
  </w:style>
  <w:style w:type="character" w:customStyle="1" w:styleId="a7">
    <w:name w:val="כותרת עליונה תו"/>
    <w:basedOn w:val="a0"/>
    <w:link w:val="a6"/>
    <w:uiPriority w:val="99"/>
    <w:rsid w:val="006477F6"/>
    <w:rPr>
      <w:rFonts w:ascii="Times New Roman" w:eastAsia="Times New Roman" w:hAnsi="Times New Roman" w:cs="Times New Roman"/>
      <w:sz w:val="24"/>
      <w:szCs w:val="24"/>
    </w:rPr>
  </w:style>
  <w:style w:type="paragraph" w:styleId="a8">
    <w:name w:val="footer"/>
    <w:basedOn w:val="a"/>
    <w:link w:val="a9"/>
    <w:uiPriority w:val="99"/>
    <w:unhideWhenUsed/>
    <w:rsid w:val="006477F6"/>
    <w:pPr>
      <w:tabs>
        <w:tab w:val="center" w:pos="4153"/>
        <w:tab w:val="right" w:pos="8306"/>
      </w:tabs>
    </w:pPr>
  </w:style>
  <w:style w:type="character" w:customStyle="1" w:styleId="a9">
    <w:name w:val="כותרת תחתונה תו"/>
    <w:basedOn w:val="a0"/>
    <w:link w:val="a8"/>
    <w:uiPriority w:val="99"/>
    <w:rsid w:val="006477F6"/>
    <w:rPr>
      <w:rFonts w:ascii="Times New Roman" w:eastAsia="Times New Roman" w:hAnsi="Times New Roman" w:cs="Times New Roman"/>
      <w:sz w:val="24"/>
      <w:szCs w:val="24"/>
    </w:rPr>
  </w:style>
  <w:style w:type="character" w:styleId="Hyperlink">
    <w:name w:val="Hyperlink"/>
    <w:basedOn w:val="a0"/>
    <w:uiPriority w:val="99"/>
    <w:semiHidden/>
    <w:unhideWhenUsed/>
    <w:rsid w:val="00631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p-associative-containers-the-c-standard-template-library-st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475</Words>
  <Characters>2380</Characters>
  <Application>Microsoft Office Word</Application>
  <DocSecurity>0</DocSecurity>
  <Lines>19</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2019-10-24T12:34:00Z</dcterms:created>
  <dcterms:modified xsi:type="dcterms:W3CDTF">2019-11-17T03:52:00Z</dcterms:modified>
</cp:coreProperties>
</file>