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30EE" w14:textId="77777777" w:rsidR="00A53F5C" w:rsidRPr="009648B3" w:rsidRDefault="00A53F5C">
      <w:pPr>
        <w:spacing w:after="600"/>
        <w:rPr>
          <w:rFonts w:ascii="Calibri" w:hAnsi="Calibri" w:cs="Calibri"/>
          <w:sz w:val="22"/>
          <w:szCs w:val="22"/>
        </w:rPr>
      </w:pPr>
    </w:p>
    <w:p w14:paraId="612230EF"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UNIVERSIDAD DE INVESTIGACIÓN Y DESARROLLO — UDI</w:t>
      </w:r>
    </w:p>
    <w:p w14:paraId="612230F0"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PROGRAMA DE INGENIERÍA DE SISTEMAS</w:t>
      </w:r>
    </w:p>
    <w:p w14:paraId="612230F1" w14:textId="77777777" w:rsidR="00A53F5C" w:rsidRPr="009648B3" w:rsidRDefault="00A53F5C">
      <w:pPr>
        <w:spacing w:after="400"/>
        <w:rPr>
          <w:rFonts w:ascii="Calibri" w:hAnsi="Calibri" w:cs="Calibri"/>
          <w:sz w:val="22"/>
          <w:szCs w:val="22"/>
        </w:rPr>
      </w:pPr>
    </w:p>
    <w:p w14:paraId="612230F2" w14:textId="5CC72B66" w:rsidR="00A53F5C" w:rsidRPr="009648B3" w:rsidRDefault="00CC7432">
      <w:pPr>
        <w:spacing w:after="140"/>
        <w:jc w:val="center"/>
        <w:rPr>
          <w:rFonts w:ascii="Calibri" w:hAnsi="Calibri" w:cs="Calibri"/>
          <w:sz w:val="22"/>
          <w:szCs w:val="22"/>
          <w:u w:val="single"/>
        </w:rPr>
      </w:pPr>
      <w:r w:rsidRPr="009648B3">
        <w:rPr>
          <w:rFonts w:ascii="Calibri" w:hAnsi="Calibri" w:cs="Calibri"/>
          <w:b/>
          <w:bCs/>
          <w:sz w:val="22"/>
          <w:szCs w:val="22"/>
        </w:rPr>
        <w:t>SIGPRA</w:t>
      </w:r>
    </w:p>
    <w:p w14:paraId="612230F3"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Software Integral de Gestión de Prácticas Académicas</w:t>
      </w:r>
    </w:p>
    <w:p w14:paraId="612230F4" w14:textId="77777777" w:rsidR="00A53F5C" w:rsidRPr="009648B3" w:rsidRDefault="00A53F5C">
      <w:pPr>
        <w:spacing w:after="400"/>
        <w:rPr>
          <w:rFonts w:ascii="Calibri" w:hAnsi="Calibri" w:cs="Calibri"/>
          <w:sz w:val="22"/>
          <w:szCs w:val="22"/>
        </w:rPr>
      </w:pPr>
    </w:p>
    <w:p w14:paraId="612230F5" w14:textId="53A1413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 xml:space="preserve">Propuesta de Proyecto </w:t>
      </w:r>
      <w:proofErr w:type="gramStart"/>
      <w:r w:rsidRPr="009648B3">
        <w:rPr>
          <w:rFonts w:ascii="Calibri" w:hAnsi="Calibri" w:cs="Calibri"/>
          <w:sz w:val="22"/>
          <w:szCs w:val="22"/>
        </w:rPr>
        <w:t>Integrador  Segunda</w:t>
      </w:r>
      <w:proofErr w:type="gramEnd"/>
      <w:r w:rsidRPr="009648B3">
        <w:rPr>
          <w:rFonts w:ascii="Calibri" w:hAnsi="Calibri" w:cs="Calibri"/>
          <w:sz w:val="22"/>
          <w:szCs w:val="22"/>
        </w:rPr>
        <w:t xml:space="preserve"> Entrega</w:t>
      </w:r>
    </w:p>
    <w:p w14:paraId="612230F6" w14:textId="6C4FB5B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Período académico: II  2026</w:t>
      </w:r>
    </w:p>
    <w:p w14:paraId="612230F7"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Semestre: Quinto</w:t>
      </w:r>
    </w:p>
    <w:p w14:paraId="612230F8"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Cursos vinculados: Ingeniería del Software II, Programación III, Teoría General de Sistemas</w:t>
      </w:r>
    </w:p>
    <w:p w14:paraId="612230F9" w14:textId="77777777" w:rsidR="00A53F5C" w:rsidRPr="009648B3" w:rsidRDefault="00A53F5C">
      <w:pPr>
        <w:spacing w:after="400"/>
        <w:rPr>
          <w:rFonts w:ascii="Calibri" w:hAnsi="Calibri" w:cs="Calibri"/>
          <w:sz w:val="22"/>
          <w:szCs w:val="22"/>
        </w:rPr>
      </w:pPr>
    </w:p>
    <w:p w14:paraId="612230FA" w14:textId="77777777" w:rsidR="00A53F5C" w:rsidRPr="009648B3" w:rsidRDefault="00CC7432">
      <w:pPr>
        <w:spacing w:after="140"/>
        <w:jc w:val="center"/>
        <w:rPr>
          <w:rFonts w:ascii="Calibri" w:hAnsi="Calibri" w:cs="Calibri"/>
          <w:sz w:val="22"/>
          <w:szCs w:val="22"/>
        </w:rPr>
      </w:pPr>
      <w:r w:rsidRPr="009648B3">
        <w:rPr>
          <w:rFonts w:ascii="Calibri" w:hAnsi="Calibri" w:cs="Calibri"/>
          <w:b/>
          <w:bCs/>
          <w:sz w:val="22"/>
          <w:szCs w:val="22"/>
        </w:rPr>
        <w:t>Integrantes:</w:t>
      </w:r>
    </w:p>
    <w:p w14:paraId="612230FB"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Jesús Daniel Rueda Castillo</w:t>
      </w:r>
    </w:p>
    <w:p w14:paraId="612230FC"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Alonso Andrés Henao Roa</w:t>
      </w:r>
    </w:p>
    <w:p w14:paraId="612230FD" w14:textId="77777777"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Rafael Fabián Carreño Barrera</w:t>
      </w:r>
    </w:p>
    <w:p w14:paraId="612230FE" w14:textId="77777777" w:rsidR="00A53F5C" w:rsidRPr="009648B3" w:rsidRDefault="00A53F5C">
      <w:pPr>
        <w:spacing w:after="400"/>
        <w:rPr>
          <w:rFonts w:ascii="Calibri" w:hAnsi="Calibri" w:cs="Calibri"/>
          <w:sz w:val="22"/>
          <w:szCs w:val="22"/>
        </w:rPr>
      </w:pPr>
    </w:p>
    <w:p w14:paraId="612230FF" w14:textId="539F5AFE" w:rsidR="00A53F5C" w:rsidRPr="009648B3" w:rsidRDefault="00CC7432">
      <w:pPr>
        <w:spacing w:after="140"/>
        <w:jc w:val="center"/>
        <w:rPr>
          <w:rFonts w:ascii="Calibri" w:hAnsi="Calibri" w:cs="Calibri"/>
          <w:sz w:val="22"/>
          <w:szCs w:val="22"/>
        </w:rPr>
      </w:pPr>
      <w:r w:rsidRPr="009648B3">
        <w:rPr>
          <w:rFonts w:ascii="Calibri" w:hAnsi="Calibri" w:cs="Calibri"/>
          <w:sz w:val="22"/>
          <w:szCs w:val="22"/>
        </w:rPr>
        <w:t xml:space="preserve">Bucaramanga, </w:t>
      </w:r>
      <w:r w:rsidR="00C039A6" w:rsidRPr="009648B3">
        <w:rPr>
          <w:rFonts w:ascii="Calibri" w:hAnsi="Calibri" w:cs="Calibri"/>
          <w:sz w:val="22"/>
          <w:szCs w:val="22"/>
        </w:rPr>
        <w:t>octubre</w:t>
      </w:r>
      <w:r w:rsidRPr="009648B3">
        <w:rPr>
          <w:rFonts w:ascii="Calibri" w:hAnsi="Calibri" w:cs="Calibri"/>
          <w:sz w:val="22"/>
          <w:szCs w:val="22"/>
        </w:rPr>
        <w:t xml:space="preserve"> de 2026</w:t>
      </w:r>
    </w:p>
    <w:p w14:paraId="61223100"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01" w14:textId="77777777" w:rsidR="00A53F5C" w:rsidRPr="009648B3" w:rsidRDefault="00CC7432" w:rsidP="00411079">
      <w:pPr>
        <w:pStyle w:val="Ttulo1"/>
        <w:rPr>
          <w:rFonts w:ascii="Calibri" w:hAnsi="Calibri" w:cs="Calibri"/>
          <w:sz w:val="22"/>
          <w:szCs w:val="22"/>
        </w:rPr>
      </w:pPr>
      <w:bookmarkStart w:id="0" w:name="_Toc242614829"/>
      <w:r w:rsidRPr="009648B3">
        <w:rPr>
          <w:rFonts w:ascii="Calibri" w:hAnsi="Calibri" w:cs="Calibri"/>
          <w:sz w:val="22"/>
          <w:szCs w:val="22"/>
        </w:rPr>
        <w:lastRenderedPageBreak/>
        <w:t>Tabla de contenido</w:t>
      </w:r>
      <w:bookmarkEnd w:id="0"/>
    </w:p>
    <w:p w14:paraId="61223102" w14:textId="77777777" w:rsidR="00A53F5C" w:rsidRPr="009648B3" w:rsidRDefault="00A53F5C">
      <w:pPr>
        <w:rPr>
          <w:rFonts w:ascii="Calibri" w:hAnsi="Calibri" w:cs="Calibri"/>
          <w:sz w:val="22"/>
          <w:szCs w:val="22"/>
        </w:rPr>
        <w:sectPr w:rsidR="00A53F5C" w:rsidRPr="009648B3">
          <w:footerReference w:type="default" r:id="rId7"/>
          <w:pgSz w:w="12240" w:h="15840"/>
          <w:pgMar w:top="1440" w:right="1440" w:bottom="1440" w:left="1440" w:header="0" w:footer="708" w:gutter="0"/>
          <w:cols w:space="720"/>
          <w:formProt w:val="0"/>
          <w:docGrid w:linePitch="360" w:charSpace="4096"/>
        </w:sectPr>
      </w:pPr>
    </w:p>
    <w:p w14:paraId="61223103" w14:textId="77777777" w:rsidR="00A53F5C" w:rsidRPr="009648B3" w:rsidRDefault="00A53F5C">
      <w:pPr>
        <w:pStyle w:val="Ttulo1"/>
        <w:rPr>
          <w:rFonts w:ascii="Calibri" w:hAnsi="Calibri" w:cs="Calibri"/>
          <w:sz w:val="22"/>
          <w:szCs w:val="22"/>
        </w:rPr>
      </w:pPr>
    </w:p>
    <w:sdt>
      <w:sdtPr>
        <w:rPr>
          <w:rFonts w:ascii="Calibri" w:hAnsi="Calibri" w:cs="Calibri"/>
          <w:sz w:val="22"/>
          <w:szCs w:val="22"/>
        </w:rPr>
        <w:id w:val="-500038434"/>
        <w:docPartObj>
          <w:docPartGallery w:val="Table of Contents"/>
          <w:docPartUnique/>
        </w:docPartObj>
      </w:sdtPr>
      <w:sdtContent>
        <w:p w14:paraId="17A6CD24" w14:textId="25C82659" w:rsidR="00FF66F9" w:rsidRDefault="00CC7432">
          <w:pPr>
            <w:pStyle w:val="TDC1"/>
            <w:tabs>
              <w:tab w:val="right" w:leader="dot" w:pos="9350"/>
            </w:tabs>
            <w:rPr>
              <w:rFonts w:eastAsiaTheme="minorEastAsia"/>
              <w:noProof/>
            </w:rPr>
          </w:pPr>
          <w:r w:rsidRPr="009648B3">
            <w:rPr>
              <w:rFonts w:ascii="Calibri" w:hAnsi="Calibri" w:cs="Calibri"/>
              <w:sz w:val="22"/>
              <w:szCs w:val="22"/>
            </w:rPr>
            <w:fldChar w:fldCharType="begin"/>
          </w:r>
          <w:r w:rsidRPr="009648B3">
            <w:rPr>
              <w:rStyle w:val="IndexLink"/>
              <w:rFonts w:ascii="Calibri" w:hAnsi="Calibri" w:cs="Calibri"/>
              <w:sz w:val="22"/>
              <w:szCs w:val="22"/>
            </w:rPr>
            <w:instrText>TOC \o "1-3" \h</w:instrText>
          </w:r>
          <w:r w:rsidRPr="009648B3">
            <w:rPr>
              <w:rStyle w:val="IndexLink"/>
              <w:rFonts w:ascii="Calibri" w:hAnsi="Calibri" w:cs="Calibri"/>
              <w:sz w:val="22"/>
              <w:szCs w:val="22"/>
            </w:rPr>
            <w:fldChar w:fldCharType="separate"/>
          </w:r>
          <w:hyperlink w:anchor="_Toc242614829" w:history="1">
            <w:r w:rsidR="00FF66F9" w:rsidRPr="00AC0B29">
              <w:rPr>
                <w:rStyle w:val="Hipervnculo"/>
                <w:rFonts w:ascii="Calibri" w:hAnsi="Calibri" w:cs="Calibri"/>
                <w:noProof/>
              </w:rPr>
              <w:t>Tabla de contenido</w:t>
            </w:r>
            <w:r w:rsidR="00FF66F9">
              <w:rPr>
                <w:noProof/>
              </w:rPr>
              <w:tab/>
            </w:r>
            <w:r w:rsidR="00FF66F9">
              <w:rPr>
                <w:noProof/>
              </w:rPr>
              <w:fldChar w:fldCharType="begin"/>
            </w:r>
            <w:r w:rsidR="00FF66F9">
              <w:rPr>
                <w:noProof/>
              </w:rPr>
              <w:instrText xml:space="preserve"> PAGEREF _Toc242614829 \h </w:instrText>
            </w:r>
            <w:r w:rsidR="00FF66F9">
              <w:rPr>
                <w:noProof/>
              </w:rPr>
            </w:r>
            <w:r w:rsidR="00FF66F9">
              <w:rPr>
                <w:noProof/>
              </w:rPr>
              <w:fldChar w:fldCharType="separate"/>
            </w:r>
            <w:r w:rsidR="00FF66F9">
              <w:rPr>
                <w:noProof/>
              </w:rPr>
              <w:t>2</w:t>
            </w:r>
            <w:r w:rsidR="00FF66F9">
              <w:rPr>
                <w:noProof/>
              </w:rPr>
              <w:fldChar w:fldCharType="end"/>
            </w:r>
          </w:hyperlink>
        </w:p>
        <w:p w14:paraId="75189EE3" w14:textId="1E0A79BF" w:rsidR="00FF66F9" w:rsidRDefault="00FF66F9">
          <w:pPr>
            <w:pStyle w:val="TDC1"/>
            <w:tabs>
              <w:tab w:val="right" w:leader="dot" w:pos="9350"/>
            </w:tabs>
            <w:rPr>
              <w:rFonts w:eastAsiaTheme="minorEastAsia"/>
              <w:noProof/>
            </w:rPr>
          </w:pPr>
          <w:hyperlink w:anchor="_Toc242614830" w:history="1">
            <w:r w:rsidRPr="00AC0B29">
              <w:rPr>
                <w:rStyle w:val="Hipervnculo"/>
                <w:rFonts w:ascii="Calibri" w:hAnsi="Calibri" w:cs="Calibri"/>
                <w:noProof/>
              </w:rPr>
              <w:t>2. Descripción del problema</w:t>
            </w:r>
            <w:r>
              <w:rPr>
                <w:noProof/>
              </w:rPr>
              <w:tab/>
            </w:r>
            <w:r>
              <w:rPr>
                <w:noProof/>
              </w:rPr>
              <w:fldChar w:fldCharType="begin"/>
            </w:r>
            <w:r>
              <w:rPr>
                <w:noProof/>
              </w:rPr>
              <w:instrText xml:space="preserve"> PAGEREF _Toc242614830 \h </w:instrText>
            </w:r>
            <w:r>
              <w:rPr>
                <w:noProof/>
              </w:rPr>
            </w:r>
            <w:r>
              <w:rPr>
                <w:noProof/>
              </w:rPr>
              <w:fldChar w:fldCharType="separate"/>
            </w:r>
            <w:r>
              <w:rPr>
                <w:noProof/>
              </w:rPr>
              <w:t>5</w:t>
            </w:r>
            <w:r>
              <w:rPr>
                <w:noProof/>
              </w:rPr>
              <w:fldChar w:fldCharType="end"/>
            </w:r>
          </w:hyperlink>
        </w:p>
        <w:p w14:paraId="4C946F3D" w14:textId="360722A5" w:rsidR="00FF66F9" w:rsidRDefault="00FF66F9">
          <w:pPr>
            <w:pStyle w:val="TDC2"/>
            <w:tabs>
              <w:tab w:val="right" w:leader="dot" w:pos="9350"/>
            </w:tabs>
            <w:rPr>
              <w:rFonts w:eastAsiaTheme="minorEastAsia"/>
              <w:noProof/>
            </w:rPr>
          </w:pPr>
          <w:hyperlink w:anchor="_Toc242614831" w:history="1">
            <w:r w:rsidRPr="00AC0B29">
              <w:rPr>
                <w:rStyle w:val="Hipervnculo"/>
                <w:rFonts w:ascii="Calibri" w:hAnsi="Calibri" w:cs="Calibri"/>
                <w:noProof/>
              </w:rPr>
              <w:t>2.1 Qué es la práctica pedagógica</w:t>
            </w:r>
            <w:r>
              <w:rPr>
                <w:noProof/>
              </w:rPr>
              <w:tab/>
            </w:r>
            <w:r>
              <w:rPr>
                <w:noProof/>
              </w:rPr>
              <w:fldChar w:fldCharType="begin"/>
            </w:r>
            <w:r>
              <w:rPr>
                <w:noProof/>
              </w:rPr>
              <w:instrText xml:space="preserve"> PAGEREF _Toc242614831 \h </w:instrText>
            </w:r>
            <w:r>
              <w:rPr>
                <w:noProof/>
              </w:rPr>
            </w:r>
            <w:r>
              <w:rPr>
                <w:noProof/>
              </w:rPr>
              <w:fldChar w:fldCharType="separate"/>
            </w:r>
            <w:r>
              <w:rPr>
                <w:noProof/>
              </w:rPr>
              <w:t>5</w:t>
            </w:r>
            <w:r>
              <w:rPr>
                <w:noProof/>
              </w:rPr>
              <w:fldChar w:fldCharType="end"/>
            </w:r>
          </w:hyperlink>
        </w:p>
        <w:p w14:paraId="757C4BE7" w14:textId="1826310A" w:rsidR="00FF66F9" w:rsidRDefault="00FF66F9">
          <w:pPr>
            <w:pStyle w:val="TDC2"/>
            <w:tabs>
              <w:tab w:val="right" w:leader="dot" w:pos="9350"/>
            </w:tabs>
            <w:rPr>
              <w:rFonts w:eastAsiaTheme="minorEastAsia"/>
              <w:noProof/>
            </w:rPr>
          </w:pPr>
          <w:hyperlink w:anchor="_Toc242614832" w:history="1">
            <w:r w:rsidRPr="00AC0B29">
              <w:rPr>
                <w:rStyle w:val="Hipervnculo"/>
                <w:rFonts w:ascii="Calibri" w:hAnsi="Calibri" w:cs="Calibri"/>
                <w:noProof/>
              </w:rPr>
              <w:t>2.2 Cómo se desarrolla el proceso actualmente</w:t>
            </w:r>
            <w:r>
              <w:rPr>
                <w:noProof/>
              </w:rPr>
              <w:tab/>
            </w:r>
            <w:r>
              <w:rPr>
                <w:noProof/>
              </w:rPr>
              <w:fldChar w:fldCharType="begin"/>
            </w:r>
            <w:r>
              <w:rPr>
                <w:noProof/>
              </w:rPr>
              <w:instrText xml:space="preserve"> PAGEREF _Toc242614832 \h </w:instrText>
            </w:r>
            <w:r>
              <w:rPr>
                <w:noProof/>
              </w:rPr>
            </w:r>
            <w:r>
              <w:rPr>
                <w:noProof/>
              </w:rPr>
              <w:fldChar w:fldCharType="separate"/>
            </w:r>
            <w:r>
              <w:rPr>
                <w:noProof/>
              </w:rPr>
              <w:t>5</w:t>
            </w:r>
            <w:r>
              <w:rPr>
                <w:noProof/>
              </w:rPr>
              <w:fldChar w:fldCharType="end"/>
            </w:r>
          </w:hyperlink>
        </w:p>
        <w:p w14:paraId="3C78C777" w14:textId="441CEB03" w:rsidR="00FF66F9" w:rsidRDefault="00FF66F9">
          <w:pPr>
            <w:pStyle w:val="TDC2"/>
            <w:tabs>
              <w:tab w:val="right" w:leader="dot" w:pos="9350"/>
            </w:tabs>
            <w:rPr>
              <w:rFonts w:eastAsiaTheme="minorEastAsia"/>
              <w:noProof/>
            </w:rPr>
          </w:pPr>
          <w:hyperlink w:anchor="_Toc242614833" w:history="1">
            <w:r w:rsidRPr="00AC0B29">
              <w:rPr>
                <w:rStyle w:val="Hipervnculo"/>
                <w:rFonts w:ascii="Calibri" w:hAnsi="Calibri" w:cs="Calibri"/>
                <w:noProof/>
              </w:rPr>
              <w:t>2.3 Dificultades que se observan en la operación actual</w:t>
            </w:r>
            <w:r>
              <w:rPr>
                <w:noProof/>
              </w:rPr>
              <w:tab/>
            </w:r>
            <w:r>
              <w:rPr>
                <w:noProof/>
              </w:rPr>
              <w:fldChar w:fldCharType="begin"/>
            </w:r>
            <w:r>
              <w:rPr>
                <w:noProof/>
              </w:rPr>
              <w:instrText xml:space="preserve"> PAGEREF _Toc242614833 \h </w:instrText>
            </w:r>
            <w:r>
              <w:rPr>
                <w:noProof/>
              </w:rPr>
            </w:r>
            <w:r>
              <w:rPr>
                <w:noProof/>
              </w:rPr>
              <w:fldChar w:fldCharType="separate"/>
            </w:r>
            <w:r>
              <w:rPr>
                <w:noProof/>
              </w:rPr>
              <w:t>6</w:t>
            </w:r>
            <w:r>
              <w:rPr>
                <w:noProof/>
              </w:rPr>
              <w:fldChar w:fldCharType="end"/>
            </w:r>
          </w:hyperlink>
        </w:p>
        <w:p w14:paraId="00890576" w14:textId="13974315" w:rsidR="00FF66F9" w:rsidRDefault="00FF66F9">
          <w:pPr>
            <w:pStyle w:val="TDC2"/>
            <w:tabs>
              <w:tab w:val="right" w:leader="dot" w:pos="9350"/>
            </w:tabs>
            <w:rPr>
              <w:rFonts w:eastAsiaTheme="minorEastAsia"/>
              <w:noProof/>
            </w:rPr>
          </w:pPr>
          <w:hyperlink w:anchor="_Toc242614834" w:history="1">
            <w:r w:rsidRPr="00AC0B29">
              <w:rPr>
                <w:rStyle w:val="Hipervnculo"/>
                <w:rFonts w:ascii="Calibri" w:hAnsi="Calibri" w:cs="Calibri"/>
                <w:noProof/>
              </w:rPr>
              <w:t>2.4 Problema central</w:t>
            </w:r>
            <w:r>
              <w:rPr>
                <w:noProof/>
              </w:rPr>
              <w:tab/>
            </w:r>
            <w:r>
              <w:rPr>
                <w:noProof/>
              </w:rPr>
              <w:fldChar w:fldCharType="begin"/>
            </w:r>
            <w:r>
              <w:rPr>
                <w:noProof/>
              </w:rPr>
              <w:instrText xml:space="preserve"> PAGEREF _Toc242614834 \h </w:instrText>
            </w:r>
            <w:r>
              <w:rPr>
                <w:noProof/>
              </w:rPr>
            </w:r>
            <w:r>
              <w:rPr>
                <w:noProof/>
              </w:rPr>
              <w:fldChar w:fldCharType="separate"/>
            </w:r>
            <w:r>
              <w:rPr>
                <w:noProof/>
              </w:rPr>
              <w:t>6</w:t>
            </w:r>
            <w:r>
              <w:rPr>
                <w:noProof/>
              </w:rPr>
              <w:fldChar w:fldCharType="end"/>
            </w:r>
          </w:hyperlink>
        </w:p>
        <w:p w14:paraId="23A3428E" w14:textId="554ECCF6" w:rsidR="00FF66F9" w:rsidRDefault="00FF66F9">
          <w:pPr>
            <w:pStyle w:val="TDC2"/>
            <w:tabs>
              <w:tab w:val="right" w:leader="dot" w:pos="9350"/>
            </w:tabs>
            <w:rPr>
              <w:rFonts w:eastAsiaTheme="minorEastAsia"/>
              <w:noProof/>
            </w:rPr>
          </w:pPr>
          <w:hyperlink w:anchor="_Toc242614835" w:history="1">
            <w:r w:rsidRPr="00AC0B29">
              <w:rPr>
                <w:rStyle w:val="Hipervnculo"/>
                <w:rFonts w:ascii="Calibri" w:hAnsi="Calibri" w:cs="Calibri"/>
                <w:noProof/>
              </w:rPr>
              <w:t>2.5 Alcance del proyecto</w:t>
            </w:r>
            <w:r>
              <w:rPr>
                <w:noProof/>
              </w:rPr>
              <w:tab/>
            </w:r>
            <w:r>
              <w:rPr>
                <w:noProof/>
              </w:rPr>
              <w:fldChar w:fldCharType="begin"/>
            </w:r>
            <w:r>
              <w:rPr>
                <w:noProof/>
              </w:rPr>
              <w:instrText xml:space="preserve"> PAGEREF _Toc242614835 \h </w:instrText>
            </w:r>
            <w:r>
              <w:rPr>
                <w:noProof/>
              </w:rPr>
            </w:r>
            <w:r>
              <w:rPr>
                <w:noProof/>
              </w:rPr>
              <w:fldChar w:fldCharType="separate"/>
            </w:r>
            <w:r>
              <w:rPr>
                <w:noProof/>
              </w:rPr>
              <w:t>6</w:t>
            </w:r>
            <w:r>
              <w:rPr>
                <w:noProof/>
              </w:rPr>
              <w:fldChar w:fldCharType="end"/>
            </w:r>
          </w:hyperlink>
        </w:p>
        <w:p w14:paraId="493D0E63" w14:textId="3BFE84F0" w:rsidR="00FF66F9" w:rsidRDefault="00FF66F9">
          <w:pPr>
            <w:pStyle w:val="TDC1"/>
            <w:tabs>
              <w:tab w:val="right" w:leader="dot" w:pos="9350"/>
            </w:tabs>
            <w:rPr>
              <w:rFonts w:eastAsiaTheme="minorEastAsia"/>
              <w:noProof/>
            </w:rPr>
          </w:pPr>
          <w:hyperlink w:anchor="_Toc242614836" w:history="1">
            <w:r w:rsidRPr="00AC0B29">
              <w:rPr>
                <w:rStyle w:val="Hipervnculo"/>
                <w:rFonts w:ascii="Calibri" w:hAnsi="Calibri" w:cs="Calibri"/>
                <w:noProof/>
              </w:rPr>
              <w:t>3. Objetivos</w:t>
            </w:r>
            <w:r>
              <w:rPr>
                <w:noProof/>
              </w:rPr>
              <w:tab/>
            </w:r>
            <w:r>
              <w:rPr>
                <w:noProof/>
              </w:rPr>
              <w:fldChar w:fldCharType="begin"/>
            </w:r>
            <w:r>
              <w:rPr>
                <w:noProof/>
              </w:rPr>
              <w:instrText xml:space="preserve"> PAGEREF _Toc242614836 \h </w:instrText>
            </w:r>
            <w:r>
              <w:rPr>
                <w:noProof/>
              </w:rPr>
            </w:r>
            <w:r>
              <w:rPr>
                <w:noProof/>
              </w:rPr>
              <w:fldChar w:fldCharType="separate"/>
            </w:r>
            <w:r>
              <w:rPr>
                <w:noProof/>
              </w:rPr>
              <w:t>7</w:t>
            </w:r>
            <w:r>
              <w:rPr>
                <w:noProof/>
              </w:rPr>
              <w:fldChar w:fldCharType="end"/>
            </w:r>
          </w:hyperlink>
        </w:p>
        <w:p w14:paraId="465DD846" w14:textId="3AA05DA1" w:rsidR="00FF66F9" w:rsidRDefault="00FF66F9">
          <w:pPr>
            <w:pStyle w:val="TDC2"/>
            <w:tabs>
              <w:tab w:val="right" w:leader="dot" w:pos="9350"/>
            </w:tabs>
            <w:rPr>
              <w:rFonts w:eastAsiaTheme="minorEastAsia"/>
              <w:noProof/>
            </w:rPr>
          </w:pPr>
          <w:hyperlink w:anchor="_Toc242614837" w:history="1">
            <w:r w:rsidRPr="00AC0B29">
              <w:rPr>
                <w:rStyle w:val="Hipervnculo"/>
                <w:rFonts w:ascii="Calibri" w:hAnsi="Calibri" w:cs="Calibri"/>
                <w:noProof/>
              </w:rPr>
              <w:t>3.1 Objetivo general</w:t>
            </w:r>
            <w:r>
              <w:rPr>
                <w:noProof/>
              </w:rPr>
              <w:tab/>
            </w:r>
            <w:r>
              <w:rPr>
                <w:noProof/>
              </w:rPr>
              <w:fldChar w:fldCharType="begin"/>
            </w:r>
            <w:r>
              <w:rPr>
                <w:noProof/>
              </w:rPr>
              <w:instrText xml:space="preserve"> PAGEREF _Toc242614837 \h </w:instrText>
            </w:r>
            <w:r>
              <w:rPr>
                <w:noProof/>
              </w:rPr>
            </w:r>
            <w:r>
              <w:rPr>
                <w:noProof/>
              </w:rPr>
              <w:fldChar w:fldCharType="separate"/>
            </w:r>
            <w:r>
              <w:rPr>
                <w:noProof/>
              </w:rPr>
              <w:t>7</w:t>
            </w:r>
            <w:r>
              <w:rPr>
                <w:noProof/>
              </w:rPr>
              <w:fldChar w:fldCharType="end"/>
            </w:r>
          </w:hyperlink>
        </w:p>
        <w:p w14:paraId="193ED198" w14:textId="40A42850" w:rsidR="00FF66F9" w:rsidRDefault="00FF66F9">
          <w:pPr>
            <w:pStyle w:val="TDC2"/>
            <w:tabs>
              <w:tab w:val="right" w:leader="dot" w:pos="9350"/>
            </w:tabs>
            <w:rPr>
              <w:rFonts w:eastAsiaTheme="minorEastAsia"/>
              <w:noProof/>
            </w:rPr>
          </w:pPr>
          <w:hyperlink w:anchor="_Toc242614838" w:history="1">
            <w:r w:rsidRPr="00AC0B29">
              <w:rPr>
                <w:rStyle w:val="Hipervnculo"/>
                <w:rFonts w:ascii="Calibri" w:hAnsi="Calibri" w:cs="Calibri"/>
                <w:noProof/>
              </w:rPr>
              <w:t>3.2 Objetivos específicos</w:t>
            </w:r>
            <w:r>
              <w:rPr>
                <w:noProof/>
              </w:rPr>
              <w:tab/>
            </w:r>
            <w:r>
              <w:rPr>
                <w:noProof/>
              </w:rPr>
              <w:fldChar w:fldCharType="begin"/>
            </w:r>
            <w:r>
              <w:rPr>
                <w:noProof/>
              </w:rPr>
              <w:instrText xml:space="preserve"> PAGEREF _Toc242614838 \h </w:instrText>
            </w:r>
            <w:r>
              <w:rPr>
                <w:noProof/>
              </w:rPr>
            </w:r>
            <w:r>
              <w:rPr>
                <w:noProof/>
              </w:rPr>
              <w:fldChar w:fldCharType="separate"/>
            </w:r>
            <w:r>
              <w:rPr>
                <w:noProof/>
              </w:rPr>
              <w:t>7</w:t>
            </w:r>
            <w:r>
              <w:rPr>
                <w:noProof/>
              </w:rPr>
              <w:fldChar w:fldCharType="end"/>
            </w:r>
          </w:hyperlink>
        </w:p>
        <w:p w14:paraId="19FB77BB" w14:textId="6E3F0BC2" w:rsidR="00FF66F9" w:rsidRDefault="00FF66F9">
          <w:pPr>
            <w:pStyle w:val="TDC1"/>
            <w:tabs>
              <w:tab w:val="right" w:leader="dot" w:pos="9350"/>
            </w:tabs>
            <w:rPr>
              <w:rFonts w:eastAsiaTheme="minorEastAsia"/>
              <w:noProof/>
            </w:rPr>
          </w:pPr>
          <w:hyperlink w:anchor="_Toc242614839" w:history="1">
            <w:r w:rsidRPr="00AC0B29">
              <w:rPr>
                <w:rStyle w:val="Hipervnculo"/>
                <w:rFonts w:ascii="Calibri" w:hAnsi="Calibri" w:cs="Calibri"/>
                <w:noProof/>
              </w:rPr>
              <w:t>4. Justificación</w:t>
            </w:r>
            <w:r>
              <w:rPr>
                <w:noProof/>
              </w:rPr>
              <w:tab/>
            </w:r>
            <w:r>
              <w:rPr>
                <w:noProof/>
              </w:rPr>
              <w:fldChar w:fldCharType="begin"/>
            </w:r>
            <w:r>
              <w:rPr>
                <w:noProof/>
              </w:rPr>
              <w:instrText xml:space="preserve"> PAGEREF _Toc242614839 \h </w:instrText>
            </w:r>
            <w:r>
              <w:rPr>
                <w:noProof/>
              </w:rPr>
            </w:r>
            <w:r>
              <w:rPr>
                <w:noProof/>
              </w:rPr>
              <w:fldChar w:fldCharType="separate"/>
            </w:r>
            <w:r>
              <w:rPr>
                <w:noProof/>
              </w:rPr>
              <w:t>8</w:t>
            </w:r>
            <w:r>
              <w:rPr>
                <w:noProof/>
              </w:rPr>
              <w:fldChar w:fldCharType="end"/>
            </w:r>
          </w:hyperlink>
        </w:p>
        <w:p w14:paraId="5F2D0DA9" w14:textId="06BD1D58" w:rsidR="00FF66F9" w:rsidRDefault="00FF66F9">
          <w:pPr>
            <w:pStyle w:val="TDC1"/>
            <w:tabs>
              <w:tab w:val="right" w:leader="dot" w:pos="9350"/>
            </w:tabs>
            <w:rPr>
              <w:rFonts w:eastAsiaTheme="minorEastAsia"/>
              <w:noProof/>
            </w:rPr>
          </w:pPr>
          <w:hyperlink w:anchor="_Toc242614840" w:history="1">
            <w:r w:rsidRPr="00AC0B29">
              <w:rPr>
                <w:rStyle w:val="Hipervnculo"/>
                <w:rFonts w:ascii="Calibri" w:hAnsi="Calibri" w:cs="Calibri"/>
                <w:noProof/>
              </w:rPr>
              <w:t>5. Propuesta del plan del proyecto</w:t>
            </w:r>
            <w:r>
              <w:rPr>
                <w:noProof/>
              </w:rPr>
              <w:tab/>
            </w:r>
            <w:r>
              <w:rPr>
                <w:noProof/>
              </w:rPr>
              <w:fldChar w:fldCharType="begin"/>
            </w:r>
            <w:r>
              <w:rPr>
                <w:noProof/>
              </w:rPr>
              <w:instrText xml:space="preserve"> PAGEREF _Toc242614840 \h </w:instrText>
            </w:r>
            <w:r>
              <w:rPr>
                <w:noProof/>
              </w:rPr>
            </w:r>
            <w:r>
              <w:rPr>
                <w:noProof/>
              </w:rPr>
              <w:fldChar w:fldCharType="separate"/>
            </w:r>
            <w:r>
              <w:rPr>
                <w:noProof/>
              </w:rPr>
              <w:t>9</w:t>
            </w:r>
            <w:r>
              <w:rPr>
                <w:noProof/>
              </w:rPr>
              <w:fldChar w:fldCharType="end"/>
            </w:r>
          </w:hyperlink>
        </w:p>
        <w:p w14:paraId="5E71E63B" w14:textId="54F15C0B" w:rsidR="00FF66F9" w:rsidRDefault="00FF66F9">
          <w:pPr>
            <w:pStyle w:val="TDC2"/>
            <w:tabs>
              <w:tab w:val="right" w:leader="dot" w:pos="9350"/>
            </w:tabs>
            <w:rPr>
              <w:rFonts w:eastAsiaTheme="minorEastAsia"/>
              <w:noProof/>
            </w:rPr>
          </w:pPr>
          <w:hyperlink w:anchor="_Toc242614841" w:history="1">
            <w:r w:rsidRPr="00AC0B29">
              <w:rPr>
                <w:rStyle w:val="Hipervnculo"/>
                <w:rFonts w:ascii="Calibri" w:hAnsi="Calibri" w:cs="Calibri"/>
                <w:noProof/>
              </w:rPr>
              <w:t>5.1 Metodología de desarrollo</w:t>
            </w:r>
            <w:r>
              <w:rPr>
                <w:noProof/>
              </w:rPr>
              <w:tab/>
            </w:r>
            <w:r>
              <w:rPr>
                <w:noProof/>
              </w:rPr>
              <w:fldChar w:fldCharType="begin"/>
            </w:r>
            <w:r>
              <w:rPr>
                <w:noProof/>
              </w:rPr>
              <w:instrText xml:space="preserve"> PAGEREF _Toc242614841 \h </w:instrText>
            </w:r>
            <w:r>
              <w:rPr>
                <w:noProof/>
              </w:rPr>
            </w:r>
            <w:r>
              <w:rPr>
                <w:noProof/>
              </w:rPr>
              <w:fldChar w:fldCharType="separate"/>
            </w:r>
            <w:r>
              <w:rPr>
                <w:noProof/>
              </w:rPr>
              <w:t>9</w:t>
            </w:r>
            <w:r>
              <w:rPr>
                <w:noProof/>
              </w:rPr>
              <w:fldChar w:fldCharType="end"/>
            </w:r>
          </w:hyperlink>
        </w:p>
        <w:p w14:paraId="529A5D78" w14:textId="20DCF2B2" w:rsidR="00FF66F9" w:rsidRDefault="00FF66F9">
          <w:pPr>
            <w:pStyle w:val="TDC2"/>
            <w:tabs>
              <w:tab w:val="right" w:leader="dot" w:pos="9350"/>
            </w:tabs>
            <w:rPr>
              <w:rFonts w:eastAsiaTheme="minorEastAsia"/>
              <w:noProof/>
            </w:rPr>
          </w:pPr>
          <w:hyperlink w:anchor="_Toc242614842" w:history="1">
            <w:r w:rsidRPr="00AC0B29">
              <w:rPr>
                <w:rStyle w:val="Hipervnculo"/>
                <w:rFonts w:ascii="Calibri" w:hAnsi="Calibri" w:cs="Calibri"/>
                <w:noProof/>
              </w:rPr>
              <w:t>5.2 Cronograma</w:t>
            </w:r>
            <w:r>
              <w:rPr>
                <w:noProof/>
              </w:rPr>
              <w:tab/>
            </w:r>
            <w:r>
              <w:rPr>
                <w:noProof/>
              </w:rPr>
              <w:fldChar w:fldCharType="begin"/>
            </w:r>
            <w:r>
              <w:rPr>
                <w:noProof/>
              </w:rPr>
              <w:instrText xml:space="preserve"> PAGEREF _Toc242614842 \h </w:instrText>
            </w:r>
            <w:r>
              <w:rPr>
                <w:noProof/>
              </w:rPr>
            </w:r>
            <w:r>
              <w:rPr>
                <w:noProof/>
              </w:rPr>
              <w:fldChar w:fldCharType="separate"/>
            </w:r>
            <w:r>
              <w:rPr>
                <w:noProof/>
              </w:rPr>
              <w:t>10</w:t>
            </w:r>
            <w:r>
              <w:rPr>
                <w:noProof/>
              </w:rPr>
              <w:fldChar w:fldCharType="end"/>
            </w:r>
          </w:hyperlink>
        </w:p>
        <w:p w14:paraId="07009DFD" w14:textId="4CC6A19A" w:rsidR="00FF66F9" w:rsidRDefault="00FF66F9">
          <w:pPr>
            <w:pStyle w:val="TDC1"/>
            <w:tabs>
              <w:tab w:val="right" w:leader="dot" w:pos="9350"/>
            </w:tabs>
            <w:rPr>
              <w:rFonts w:eastAsiaTheme="minorEastAsia"/>
              <w:noProof/>
            </w:rPr>
          </w:pPr>
          <w:hyperlink w:anchor="_Toc242614843" w:history="1">
            <w:r w:rsidRPr="00AC0B29">
              <w:rPr>
                <w:rStyle w:val="Hipervnculo"/>
                <w:rFonts w:ascii="Calibri" w:hAnsi="Calibri" w:cs="Calibri"/>
                <w:noProof/>
              </w:rPr>
              <w:t>6. Arquitectura propuesta</w:t>
            </w:r>
            <w:r>
              <w:rPr>
                <w:noProof/>
              </w:rPr>
              <w:tab/>
            </w:r>
            <w:r>
              <w:rPr>
                <w:noProof/>
              </w:rPr>
              <w:fldChar w:fldCharType="begin"/>
            </w:r>
            <w:r>
              <w:rPr>
                <w:noProof/>
              </w:rPr>
              <w:instrText xml:space="preserve"> PAGEREF _Toc242614843 \h </w:instrText>
            </w:r>
            <w:r>
              <w:rPr>
                <w:noProof/>
              </w:rPr>
            </w:r>
            <w:r>
              <w:rPr>
                <w:noProof/>
              </w:rPr>
              <w:fldChar w:fldCharType="separate"/>
            </w:r>
            <w:r>
              <w:rPr>
                <w:noProof/>
              </w:rPr>
              <w:t>11</w:t>
            </w:r>
            <w:r>
              <w:rPr>
                <w:noProof/>
              </w:rPr>
              <w:fldChar w:fldCharType="end"/>
            </w:r>
          </w:hyperlink>
        </w:p>
        <w:p w14:paraId="3DB99AC6" w14:textId="56D5E299" w:rsidR="00FF66F9" w:rsidRDefault="00FF66F9">
          <w:pPr>
            <w:pStyle w:val="TDC2"/>
            <w:tabs>
              <w:tab w:val="right" w:leader="dot" w:pos="9350"/>
            </w:tabs>
            <w:rPr>
              <w:rFonts w:eastAsiaTheme="minorEastAsia"/>
              <w:noProof/>
            </w:rPr>
          </w:pPr>
          <w:hyperlink w:anchor="_Toc242614844" w:history="1">
            <w:r w:rsidRPr="00AC0B29">
              <w:rPr>
                <w:rStyle w:val="Hipervnculo"/>
                <w:rFonts w:ascii="Calibri" w:hAnsi="Calibri" w:cs="Calibri"/>
                <w:noProof/>
              </w:rPr>
              <w:t>6.1 Estilo arquitectónico</w:t>
            </w:r>
            <w:r>
              <w:rPr>
                <w:noProof/>
              </w:rPr>
              <w:tab/>
            </w:r>
            <w:r>
              <w:rPr>
                <w:noProof/>
              </w:rPr>
              <w:fldChar w:fldCharType="begin"/>
            </w:r>
            <w:r>
              <w:rPr>
                <w:noProof/>
              </w:rPr>
              <w:instrText xml:space="preserve"> PAGEREF _Toc242614844 \h </w:instrText>
            </w:r>
            <w:r>
              <w:rPr>
                <w:noProof/>
              </w:rPr>
            </w:r>
            <w:r>
              <w:rPr>
                <w:noProof/>
              </w:rPr>
              <w:fldChar w:fldCharType="separate"/>
            </w:r>
            <w:r>
              <w:rPr>
                <w:noProof/>
              </w:rPr>
              <w:t>11</w:t>
            </w:r>
            <w:r>
              <w:rPr>
                <w:noProof/>
              </w:rPr>
              <w:fldChar w:fldCharType="end"/>
            </w:r>
          </w:hyperlink>
        </w:p>
        <w:p w14:paraId="147369AF" w14:textId="7B99B074" w:rsidR="00FF66F9" w:rsidRDefault="00FF66F9">
          <w:pPr>
            <w:pStyle w:val="TDC2"/>
            <w:tabs>
              <w:tab w:val="right" w:leader="dot" w:pos="9350"/>
            </w:tabs>
            <w:rPr>
              <w:rFonts w:eastAsiaTheme="minorEastAsia"/>
              <w:noProof/>
            </w:rPr>
          </w:pPr>
          <w:hyperlink w:anchor="_Toc242614845" w:history="1">
            <w:r w:rsidRPr="00AC0B29">
              <w:rPr>
                <w:rStyle w:val="Hipervnculo"/>
                <w:rFonts w:ascii="Calibri" w:hAnsi="Calibri" w:cs="Calibri"/>
                <w:noProof/>
              </w:rPr>
              <w:t>6.2 Servicios propuestos</w:t>
            </w:r>
            <w:r>
              <w:rPr>
                <w:noProof/>
              </w:rPr>
              <w:tab/>
            </w:r>
            <w:r>
              <w:rPr>
                <w:noProof/>
              </w:rPr>
              <w:fldChar w:fldCharType="begin"/>
            </w:r>
            <w:r>
              <w:rPr>
                <w:noProof/>
              </w:rPr>
              <w:instrText xml:space="preserve"> PAGEREF _Toc242614845 \h </w:instrText>
            </w:r>
            <w:r>
              <w:rPr>
                <w:noProof/>
              </w:rPr>
            </w:r>
            <w:r>
              <w:rPr>
                <w:noProof/>
              </w:rPr>
              <w:fldChar w:fldCharType="separate"/>
            </w:r>
            <w:r>
              <w:rPr>
                <w:noProof/>
              </w:rPr>
              <w:t>11</w:t>
            </w:r>
            <w:r>
              <w:rPr>
                <w:noProof/>
              </w:rPr>
              <w:fldChar w:fldCharType="end"/>
            </w:r>
          </w:hyperlink>
        </w:p>
        <w:p w14:paraId="2AAA2A8E" w14:textId="493C97DF" w:rsidR="00FF66F9" w:rsidRDefault="00FF66F9">
          <w:pPr>
            <w:pStyle w:val="TDC2"/>
            <w:tabs>
              <w:tab w:val="right" w:leader="dot" w:pos="9350"/>
            </w:tabs>
            <w:rPr>
              <w:rFonts w:eastAsiaTheme="minorEastAsia"/>
              <w:noProof/>
            </w:rPr>
          </w:pPr>
          <w:hyperlink w:anchor="_Toc242614846" w:history="1">
            <w:r w:rsidRPr="00AC0B29">
              <w:rPr>
                <w:rStyle w:val="Hipervnculo"/>
                <w:rFonts w:ascii="Calibri" w:hAnsi="Calibri" w:cs="Calibri"/>
                <w:noProof/>
              </w:rPr>
              <w:t>6.3 Vista en capas y diagrama arquitectónico</w:t>
            </w:r>
            <w:r>
              <w:rPr>
                <w:noProof/>
              </w:rPr>
              <w:tab/>
            </w:r>
            <w:r>
              <w:rPr>
                <w:noProof/>
              </w:rPr>
              <w:fldChar w:fldCharType="begin"/>
            </w:r>
            <w:r>
              <w:rPr>
                <w:noProof/>
              </w:rPr>
              <w:instrText xml:space="preserve"> PAGEREF _Toc242614846 \h </w:instrText>
            </w:r>
            <w:r>
              <w:rPr>
                <w:noProof/>
              </w:rPr>
            </w:r>
            <w:r>
              <w:rPr>
                <w:noProof/>
              </w:rPr>
              <w:fldChar w:fldCharType="separate"/>
            </w:r>
            <w:r>
              <w:rPr>
                <w:noProof/>
              </w:rPr>
              <w:t>12</w:t>
            </w:r>
            <w:r>
              <w:rPr>
                <w:noProof/>
              </w:rPr>
              <w:fldChar w:fldCharType="end"/>
            </w:r>
          </w:hyperlink>
        </w:p>
        <w:p w14:paraId="5D2F441A" w14:textId="3FAB8E26" w:rsidR="00FF66F9" w:rsidRDefault="00FF66F9">
          <w:pPr>
            <w:pStyle w:val="TDC2"/>
            <w:tabs>
              <w:tab w:val="right" w:leader="dot" w:pos="9350"/>
            </w:tabs>
            <w:rPr>
              <w:rFonts w:eastAsiaTheme="minorEastAsia"/>
              <w:noProof/>
            </w:rPr>
          </w:pPr>
          <w:hyperlink w:anchor="_Toc242614847" w:history="1">
            <w:r w:rsidRPr="00AC0B29">
              <w:rPr>
                <w:rStyle w:val="Hipervnculo"/>
                <w:rFonts w:ascii="Calibri" w:hAnsi="Calibri" w:cs="Calibri"/>
                <w:noProof/>
              </w:rPr>
              <w:t>6.4 Supuestos de diseño en materia de seguridad</w:t>
            </w:r>
            <w:r>
              <w:rPr>
                <w:noProof/>
              </w:rPr>
              <w:tab/>
            </w:r>
            <w:r>
              <w:rPr>
                <w:noProof/>
              </w:rPr>
              <w:fldChar w:fldCharType="begin"/>
            </w:r>
            <w:r>
              <w:rPr>
                <w:noProof/>
              </w:rPr>
              <w:instrText xml:space="preserve"> PAGEREF _Toc242614847 \h </w:instrText>
            </w:r>
            <w:r>
              <w:rPr>
                <w:noProof/>
              </w:rPr>
            </w:r>
            <w:r>
              <w:rPr>
                <w:noProof/>
              </w:rPr>
              <w:fldChar w:fldCharType="separate"/>
            </w:r>
            <w:r>
              <w:rPr>
                <w:noProof/>
              </w:rPr>
              <w:t>13</w:t>
            </w:r>
            <w:r>
              <w:rPr>
                <w:noProof/>
              </w:rPr>
              <w:fldChar w:fldCharType="end"/>
            </w:r>
          </w:hyperlink>
        </w:p>
        <w:p w14:paraId="79549453" w14:textId="4A9C16A3" w:rsidR="00FF66F9" w:rsidRDefault="00FF66F9">
          <w:pPr>
            <w:pStyle w:val="TDC2"/>
            <w:tabs>
              <w:tab w:val="right" w:leader="dot" w:pos="9350"/>
            </w:tabs>
            <w:rPr>
              <w:rFonts w:eastAsiaTheme="minorEastAsia"/>
              <w:noProof/>
            </w:rPr>
          </w:pPr>
          <w:hyperlink w:anchor="_Toc242614848" w:history="1">
            <w:r w:rsidRPr="00AC0B29">
              <w:rPr>
                <w:rStyle w:val="Hipervnculo"/>
                <w:rFonts w:ascii="Calibri" w:hAnsi="Calibri" w:cs="Calibri"/>
                <w:noProof/>
              </w:rPr>
              <w:t>6.5 Implementación actual del prototipo</w:t>
            </w:r>
            <w:r>
              <w:rPr>
                <w:noProof/>
              </w:rPr>
              <w:tab/>
            </w:r>
            <w:r>
              <w:rPr>
                <w:noProof/>
              </w:rPr>
              <w:fldChar w:fldCharType="begin"/>
            </w:r>
            <w:r>
              <w:rPr>
                <w:noProof/>
              </w:rPr>
              <w:instrText xml:space="preserve"> PAGEREF _Toc242614848 \h </w:instrText>
            </w:r>
            <w:r>
              <w:rPr>
                <w:noProof/>
              </w:rPr>
            </w:r>
            <w:r>
              <w:rPr>
                <w:noProof/>
              </w:rPr>
              <w:fldChar w:fldCharType="separate"/>
            </w:r>
            <w:r>
              <w:rPr>
                <w:noProof/>
              </w:rPr>
              <w:t>14</w:t>
            </w:r>
            <w:r>
              <w:rPr>
                <w:noProof/>
              </w:rPr>
              <w:fldChar w:fldCharType="end"/>
            </w:r>
          </w:hyperlink>
        </w:p>
        <w:p w14:paraId="3CCB3029" w14:textId="3B425802" w:rsidR="00FF66F9" w:rsidRDefault="00FF66F9">
          <w:pPr>
            <w:pStyle w:val="TDC1"/>
            <w:tabs>
              <w:tab w:val="right" w:leader="dot" w:pos="9350"/>
            </w:tabs>
            <w:rPr>
              <w:rFonts w:eastAsiaTheme="minorEastAsia"/>
              <w:noProof/>
            </w:rPr>
          </w:pPr>
          <w:hyperlink w:anchor="_Toc242614849" w:history="1">
            <w:r w:rsidRPr="00AC0B29">
              <w:rPr>
                <w:rStyle w:val="Hipervnculo"/>
                <w:rFonts w:ascii="Calibri" w:hAnsi="Calibri" w:cs="Calibri"/>
                <w:noProof/>
              </w:rPr>
              <w:t>7. Análisis de requerimientos</w:t>
            </w:r>
            <w:r>
              <w:rPr>
                <w:noProof/>
              </w:rPr>
              <w:tab/>
            </w:r>
            <w:r>
              <w:rPr>
                <w:noProof/>
              </w:rPr>
              <w:fldChar w:fldCharType="begin"/>
            </w:r>
            <w:r>
              <w:rPr>
                <w:noProof/>
              </w:rPr>
              <w:instrText xml:space="preserve"> PAGEREF _Toc242614849 \h </w:instrText>
            </w:r>
            <w:r>
              <w:rPr>
                <w:noProof/>
              </w:rPr>
            </w:r>
            <w:r>
              <w:rPr>
                <w:noProof/>
              </w:rPr>
              <w:fldChar w:fldCharType="separate"/>
            </w:r>
            <w:r>
              <w:rPr>
                <w:noProof/>
              </w:rPr>
              <w:t>15</w:t>
            </w:r>
            <w:r>
              <w:rPr>
                <w:noProof/>
              </w:rPr>
              <w:fldChar w:fldCharType="end"/>
            </w:r>
          </w:hyperlink>
        </w:p>
        <w:p w14:paraId="5A03600C" w14:textId="0BE19AC2" w:rsidR="00FF66F9" w:rsidRDefault="00FF66F9">
          <w:pPr>
            <w:pStyle w:val="TDC2"/>
            <w:tabs>
              <w:tab w:val="right" w:leader="dot" w:pos="9350"/>
            </w:tabs>
            <w:rPr>
              <w:rFonts w:eastAsiaTheme="minorEastAsia"/>
              <w:noProof/>
            </w:rPr>
          </w:pPr>
          <w:hyperlink w:anchor="_Toc242614850" w:history="1">
            <w:r w:rsidRPr="00AC0B29">
              <w:rPr>
                <w:rStyle w:val="Hipervnculo"/>
                <w:rFonts w:ascii="Calibri" w:hAnsi="Calibri" w:cs="Calibri"/>
                <w:noProof/>
              </w:rPr>
              <w:t>7.1 Actores del sistema</w:t>
            </w:r>
            <w:r>
              <w:rPr>
                <w:noProof/>
              </w:rPr>
              <w:tab/>
            </w:r>
            <w:r>
              <w:rPr>
                <w:noProof/>
              </w:rPr>
              <w:fldChar w:fldCharType="begin"/>
            </w:r>
            <w:r>
              <w:rPr>
                <w:noProof/>
              </w:rPr>
              <w:instrText xml:space="preserve"> PAGEREF _Toc242614850 \h </w:instrText>
            </w:r>
            <w:r>
              <w:rPr>
                <w:noProof/>
              </w:rPr>
            </w:r>
            <w:r>
              <w:rPr>
                <w:noProof/>
              </w:rPr>
              <w:fldChar w:fldCharType="separate"/>
            </w:r>
            <w:r>
              <w:rPr>
                <w:noProof/>
              </w:rPr>
              <w:t>15</w:t>
            </w:r>
            <w:r>
              <w:rPr>
                <w:noProof/>
              </w:rPr>
              <w:fldChar w:fldCharType="end"/>
            </w:r>
          </w:hyperlink>
        </w:p>
        <w:p w14:paraId="4E888D51" w14:textId="75479F1F" w:rsidR="00FF66F9" w:rsidRDefault="00FF66F9">
          <w:pPr>
            <w:pStyle w:val="TDC2"/>
            <w:tabs>
              <w:tab w:val="right" w:leader="dot" w:pos="9350"/>
            </w:tabs>
            <w:rPr>
              <w:rFonts w:eastAsiaTheme="minorEastAsia"/>
              <w:noProof/>
            </w:rPr>
          </w:pPr>
          <w:hyperlink w:anchor="_Toc242614851" w:history="1">
            <w:r w:rsidRPr="00AC0B29">
              <w:rPr>
                <w:rStyle w:val="Hipervnculo"/>
                <w:rFonts w:ascii="Calibri" w:hAnsi="Calibri" w:cs="Calibri"/>
                <w:noProof/>
              </w:rPr>
              <w:t>7.2 Requerimientos funcionales</w:t>
            </w:r>
            <w:r>
              <w:rPr>
                <w:noProof/>
              </w:rPr>
              <w:tab/>
            </w:r>
            <w:r>
              <w:rPr>
                <w:noProof/>
              </w:rPr>
              <w:fldChar w:fldCharType="begin"/>
            </w:r>
            <w:r>
              <w:rPr>
                <w:noProof/>
              </w:rPr>
              <w:instrText xml:space="preserve"> PAGEREF _Toc242614851 \h </w:instrText>
            </w:r>
            <w:r>
              <w:rPr>
                <w:noProof/>
              </w:rPr>
            </w:r>
            <w:r>
              <w:rPr>
                <w:noProof/>
              </w:rPr>
              <w:fldChar w:fldCharType="separate"/>
            </w:r>
            <w:r>
              <w:rPr>
                <w:noProof/>
              </w:rPr>
              <w:t>16</w:t>
            </w:r>
            <w:r>
              <w:rPr>
                <w:noProof/>
              </w:rPr>
              <w:fldChar w:fldCharType="end"/>
            </w:r>
          </w:hyperlink>
        </w:p>
        <w:p w14:paraId="67A237E9" w14:textId="22B9109B" w:rsidR="00FF66F9" w:rsidRDefault="00FF66F9">
          <w:pPr>
            <w:pStyle w:val="TDC2"/>
            <w:tabs>
              <w:tab w:val="right" w:leader="dot" w:pos="9350"/>
            </w:tabs>
            <w:rPr>
              <w:rFonts w:eastAsiaTheme="minorEastAsia"/>
              <w:noProof/>
            </w:rPr>
          </w:pPr>
          <w:hyperlink w:anchor="_Toc242614852" w:history="1">
            <w:r w:rsidRPr="00AC0B29">
              <w:rPr>
                <w:rStyle w:val="Hipervnculo"/>
                <w:rFonts w:ascii="Calibri" w:hAnsi="Calibri" w:cs="Calibri"/>
                <w:noProof/>
              </w:rPr>
              <w:t>7.3 Requerimientos no funcionales</w:t>
            </w:r>
            <w:r>
              <w:rPr>
                <w:noProof/>
              </w:rPr>
              <w:tab/>
            </w:r>
            <w:r>
              <w:rPr>
                <w:noProof/>
              </w:rPr>
              <w:fldChar w:fldCharType="begin"/>
            </w:r>
            <w:r>
              <w:rPr>
                <w:noProof/>
              </w:rPr>
              <w:instrText xml:space="preserve"> PAGEREF _Toc242614852 \h </w:instrText>
            </w:r>
            <w:r>
              <w:rPr>
                <w:noProof/>
              </w:rPr>
            </w:r>
            <w:r>
              <w:rPr>
                <w:noProof/>
              </w:rPr>
              <w:fldChar w:fldCharType="separate"/>
            </w:r>
            <w:r>
              <w:rPr>
                <w:noProof/>
              </w:rPr>
              <w:t>21</w:t>
            </w:r>
            <w:r>
              <w:rPr>
                <w:noProof/>
              </w:rPr>
              <w:fldChar w:fldCharType="end"/>
            </w:r>
          </w:hyperlink>
        </w:p>
        <w:p w14:paraId="5547DD87" w14:textId="21163319" w:rsidR="00FF66F9" w:rsidRDefault="00FF66F9">
          <w:pPr>
            <w:pStyle w:val="TDC2"/>
            <w:tabs>
              <w:tab w:val="right" w:leader="dot" w:pos="9350"/>
            </w:tabs>
            <w:rPr>
              <w:rFonts w:eastAsiaTheme="minorEastAsia"/>
              <w:noProof/>
            </w:rPr>
          </w:pPr>
          <w:hyperlink w:anchor="_Toc242614853" w:history="1">
            <w:r w:rsidRPr="00AC0B29">
              <w:rPr>
                <w:rStyle w:val="Hipervnculo"/>
                <w:rFonts w:ascii="Calibri" w:hAnsi="Calibri" w:cs="Calibri"/>
                <w:noProof/>
              </w:rPr>
              <w:t>7.4 Reglas de negocio</w:t>
            </w:r>
            <w:r>
              <w:rPr>
                <w:noProof/>
              </w:rPr>
              <w:tab/>
            </w:r>
            <w:r>
              <w:rPr>
                <w:noProof/>
              </w:rPr>
              <w:fldChar w:fldCharType="begin"/>
            </w:r>
            <w:r>
              <w:rPr>
                <w:noProof/>
              </w:rPr>
              <w:instrText xml:space="preserve"> PAGEREF _Toc242614853 \h </w:instrText>
            </w:r>
            <w:r>
              <w:rPr>
                <w:noProof/>
              </w:rPr>
            </w:r>
            <w:r>
              <w:rPr>
                <w:noProof/>
              </w:rPr>
              <w:fldChar w:fldCharType="separate"/>
            </w:r>
            <w:r>
              <w:rPr>
                <w:noProof/>
              </w:rPr>
              <w:t>22</w:t>
            </w:r>
            <w:r>
              <w:rPr>
                <w:noProof/>
              </w:rPr>
              <w:fldChar w:fldCharType="end"/>
            </w:r>
          </w:hyperlink>
        </w:p>
        <w:p w14:paraId="410A75DC" w14:textId="4F0AF2DE" w:rsidR="00FF66F9" w:rsidRDefault="00FF66F9">
          <w:pPr>
            <w:pStyle w:val="TDC1"/>
            <w:tabs>
              <w:tab w:val="right" w:leader="dot" w:pos="9350"/>
            </w:tabs>
            <w:rPr>
              <w:rFonts w:eastAsiaTheme="minorEastAsia"/>
              <w:noProof/>
            </w:rPr>
          </w:pPr>
          <w:hyperlink w:anchor="_Toc242614854" w:history="1">
            <w:r w:rsidRPr="00AC0B29">
              <w:rPr>
                <w:rStyle w:val="Hipervnculo"/>
                <w:rFonts w:ascii="Calibri" w:hAnsi="Calibri" w:cs="Calibri"/>
                <w:noProof/>
              </w:rPr>
              <w:t>8. Modelado UML</w:t>
            </w:r>
            <w:r>
              <w:rPr>
                <w:noProof/>
              </w:rPr>
              <w:tab/>
            </w:r>
            <w:r>
              <w:rPr>
                <w:noProof/>
              </w:rPr>
              <w:fldChar w:fldCharType="begin"/>
            </w:r>
            <w:r>
              <w:rPr>
                <w:noProof/>
              </w:rPr>
              <w:instrText xml:space="preserve"> PAGEREF _Toc242614854 \h </w:instrText>
            </w:r>
            <w:r>
              <w:rPr>
                <w:noProof/>
              </w:rPr>
            </w:r>
            <w:r>
              <w:rPr>
                <w:noProof/>
              </w:rPr>
              <w:fldChar w:fldCharType="separate"/>
            </w:r>
            <w:r>
              <w:rPr>
                <w:noProof/>
              </w:rPr>
              <w:t>24</w:t>
            </w:r>
            <w:r>
              <w:rPr>
                <w:noProof/>
              </w:rPr>
              <w:fldChar w:fldCharType="end"/>
            </w:r>
          </w:hyperlink>
        </w:p>
        <w:p w14:paraId="49584F64" w14:textId="05517831" w:rsidR="00FF66F9" w:rsidRDefault="00FF66F9">
          <w:pPr>
            <w:pStyle w:val="TDC2"/>
            <w:tabs>
              <w:tab w:val="right" w:leader="dot" w:pos="9350"/>
            </w:tabs>
            <w:rPr>
              <w:rFonts w:eastAsiaTheme="minorEastAsia"/>
              <w:noProof/>
            </w:rPr>
          </w:pPr>
          <w:hyperlink w:anchor="_Toc242614855" w:history="1">
            <w:r w:rsidRPr="00AC0B29">
              <w:rPr>
                <w:rStyle w:val="Hipervnculo"/>
                <w:rFonts w:ascii="Calibri" w:hAnsi="Calibri" w:cs="Calibri"/>
                <w:noProof/>
              </w:rPr>
              <w:t>8.1 Diagrama de casos de uso</w:t>
            </w:r>
            <w:r>
              <w:rPr>
                <w:noProof/>
              </w:rPr>
              <w:tab/>
            </w:r>
            <w:r>
              <w:rPr>
                <w:noProof/>
              </w:rPr>
              <w:fldChar w:fldCharType="begin"/>
            </w:r>
            <w:r>
              <w:rPr>
                <w:noProof/>
              </w:rPr>
              <w:instrText xml:space="preserve"> PAGEREF _Toc242614855 \h </w:instrText>
            </w:r>
            <w:r>
              <w:rPr>
                <w:noProof/>
              </w:rPr>
            </w:r>
            <w:r>
              <w:rPr>
                <w:noProof/>
              </w:rPr>
              <w:fldChar w:fldCharType="separate"/>
            </w:r>
            <w:r>
              <w:rPr>
                <w:noProof/>
              </w:rPr>
              <w:t>24</w:t>
            </w:r>
            <w:r>
              <w:rPr>
                <w:noProof/>
              </w:rPr>
              <w:fldChar w:fldCharType="end"/>
            </w:r>
          </w:hyperlink>
        </w:p>
        <w:p w14:paraId="5BEA7A54" w14:textId="431848EB" w:rsidR="00FF66F9" w:rsidRDefault="00FF66F9">
          <w:pPr>
            <w:pStyle w:val="TDC3"/>
            <w:tabs>
              <w:tab w:val="right" w:leader="dot" w:pos="9350"/>
            </w:tabs>
            <w:rPr>
              <w:rFonts w:eastAsiaTheme="minorEastAsia"/>
              <w:noProof/>
            </w:rPr>
          </w:pPr>
          <w:hyperlink w:anchor="_Toc242614856" w:history="1">
            <w:r w:rsidRPr="00AC0B29">
              <w:rPr>
                <w:rStyle w:val="Hipervnculo"/>
                <w:rFonts w:ascii="Calibri" w:hAnsi="Calibri" w:cs="Calibri"/>
                <w:noProof/>
              </w:rPr>
              <w:t>8.2 Fichas técnicas de los casos de uso</w:t>
            </w:r>
            <w:r>
              <w:rPr>
                <w:noProof/>
              </w:rPr>
              <w:tab/>
            </w:r>
            <w:r>
              <w:rPr>
                <w:noProof/>
              </w:rPr>
              <w:fldChar w:fldCharType="begin"/>
            </w:r>
            <w:r>
              <w:rPr>
                <w:noProof/>
              </w:rPr>
              <w:instrText xml:space="preserve"> PAGEREF _Toc242614856 \h </w:instrText>
            </w:r>
            <w:r>
              <w:rPr>
                <w:noProof/>
              </w:rPr>
            </w:r>
            <w:r>
              <w:rPr>
                <w:noProof/>
              </w:rPr>
              <w:fldChar w:fldCharType="separate"/>
            </w:r>
            <w:r>
              <w:rPr>
                <w:noProof/>
              </w:rPr>
              <w:t>25</w:t>
            </w:r>
            <w:r>
              <w:rPr>
                <w:noProof/>
              </w:rPr>
              <w:fldChar w:fldCharType="end"/>
            </w:r>
          </w:hyperlink>
        </w:p>
        <w:p w14:paraId="4D63E1E6" w14:textId="6F1BF760" w:rsidR="00FF66F9" w:rsidRDefault="00FF66F9">
          <w:pPr>
            <w:pStyle w:val="TDC3"/>
            <w:tabs>
              <w:tab w:val="right" w:leader="dot" w:pos="9350"/>
            </w:tabs>
            <w:rPr>
              <w:rFonts w:eastAsiaTheme="minorEastAsia"/>
              <w:noProof/>
            </w:rPr>
          </w:pPr>
          <w:hyperlink w:anchor="_Toc242614857" w:history="1">
            <w:r w:rsidRPr="00AC0B29">
              <w:rPr>
                <w:rStyle w:val="Hipervnculo"/>
                <w:rFonts w:ascii="Calibri" w:hAnsi="Calibri" w:cs="Calibri"/>
                <w:noProof/>
                <w:sz w:val="22"/>
                <w:szCs w:val="22"/>
              </w:rPr>
              <w:drawing>
                <wp:inline distT="0" distB="0" distL="0" distR="0" wp14:anchorId="2BB44D5C" wp14:editId="3F089598">
                  <wp:extent cx="119380" cy="119380"/>
                  <wp:effectExtent l="0" t="0" r="0" b="0"/>
                  <wp:docPr id="59715232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CU-01 Programar periodo de práctica [UseCase]</w:t>
            </w:r>
            <w:r>
              <w:rPr>
                <w:noProof/>
              </w:rPr>
              <w:tab/>
            </w:r>
            <w:r>
              <w:rPr>
                <w:noProof/>
              </w:rPr>
              <w:fldChar w:fldCharType="begin"/>
            </w:r>
            <w:r>
              <w:rPr>
                <w:noProof/>
              </w:rPr>
              <w:instrText xml:space="preserve"> PAGEREF _Toc242614857 \h </w:instrText>
            </w:r>
            <w:r>
              <w:rPr>
                <w:noProof/>
              </w:rPr>
            </w:r>
            <w:r>
              <w:rPr>
                <w:noProof/>
              </w:rPr>
              <w:fldChar w:fldCharType="separate"/>
            </w:r>
            <w:r>
              <w:rPr>
                <w:noProof/>
              </w:rPr>
              <w:t>25</w:t>
            </w:r>
            <w:r>
              <w:rPr>
                <w:noProof/>
              </w:rPr>
              <w:fldChar w:fldCharType="end"/>
            </w:r>
          </w:hyperlink>
        </w:p>
        <w:p w14:paraId="0BDE184A" w14:textId="2F07C265" w:rsidR="00FF66F9" w:rsidRDefault="00FF66F9">
          <w:pPr>
            <w:pStyle w:val="TDC3"/>
            <w:tabs>
              <w:tab w:val="right" w:leader="dot" w:pos="9350"/>
            </w:tabs>
            <w:rPr>
              <w:rFonts w:eastAsiaTheme="minorEastAsia"/>
              <w:noProof/>
            </w:rPr>
          </w:pPr>
          <w:hyperlink w:anchor="_Toc242614858" w:history="1">
            <w:r w:rsidRPr="00AC0B29">
              <w:rPr>
                <w:rStyle w:val="Hipervnculo"/>
                <w:rFonts w:ascii="Calibri" w:hAnsi="Calibri" w:cs="Calibri"/>
                <w:noProof/>
                <w:sz w:val="22"/>
                <w:szCs w:val="22"/>
              </w:rPr>
              <w:drawing>
                <wp:inline distT="0" distB="0" distL="0" distR="0" wp14:anchorId="475FB386" wp14:editId="3D76E436">
                  <wp:extent cx="119380" cy="119380"/>
                  <wp:effectExtent l="0" t="0" r="0" b="0"/>
                  <wp:docPr id="124999423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CU-02 Gestionar convenios y plazas [UseCase]</w:t>
            </w:r>
            <w:r>
              <w:rPr>
                <w:noProof/>
              </w:rPr>
              <w:tab/>
            </w:r>
            <w:r>
              <w:rPr>
                <w:noProof/>
              </w:rPr>
              <w:fldChar w:fldCharType="begin"/>
            </w:r>
            <w:r>
              <w:rPr>
                <w:noProof/>
              </w:rPr>
              <w:instrText xml:space="preserve"> PAGEREF _Toc242614858 \h </w:instrText>
            </w:r>
            <w:r>
              <w:rPr>
                <w:noProof/>
              </w:rPr>
            </w:r>
            <w:r>
              <w:rPr>
                <w:noProof/>
              </w:rPr>
              <w:fldChar w:fldCharType="separate"/>
            </w:r>
            <w:r>
              <w:rPr>
                <w:noProof/>
              </w:rPr>
              <w:t>28</w:t>
            </w:r>
            <w:r>
              <w:rPr>
                <w:noProof/>
              </w:rPr>
              <w:fldChar w:fldCharType="end"/>
            </w:r>
          </w:hyperlink>
        </w:p>
        <w:p w14:paraId="6256794A" w14:textId="7EDA4A09" w:rsidR="00FF66F9" w:rsidRDefault="00FF66F9">
          <w:pPr>
            <w:pStyle w:val="TDC3"/>
            <w:tabs>
              <w:tab w:val="right" w:leader="dot" w:pos="9350"/>
            </w:tabs>
            <w:rPr>
              <w:rFonts w:eastAsiaTheme="minorEastAsia"/>
              <w:noProof/>
            </w:rPr>
          </w:pPr>
          <w:hyperlink w:anchor="_Toc242614859" w:history="1">
            <w:r w:rsidRPr="00AC0B29">
              <w:rPr>
                <w:rStyle w:val="Hipervnculo"/>
                <w:rFonts w:ascii="Calibri" w:hAnsi="Calibri" w:cs="Calibri"/>
                <w:noProof/>
                <w:sz w:val="22"/>
                <w:szCs w:val="22"/>
              </w:rPr>
              <w:drawing>
                <wp:inline distT="0" distB="0" distL="0" distR="0" wp14:anchorId="151DBEDE" wp14:editId="312FF68F">
                  <wp:extent cx="119380" cy="119380"/>
                  <wp:effectExtent l="0" t="0" r="0" b="0"/>
                  <wp:docPr id="129685315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CU-03 Asignar practicante a plaza y docente asesor [UseCase]</w:t>
            </w:r>
            <w:r>
              <w:rPr>
                <w:noProof/>
              </w:rPr>
              <w:tab/>
            </w:r>
            <w:r>
              <w:rPr>
                <w:noProof/>
              </w:rPr>
              <w:fldChar w:fldCharType="begin"/>
            </w:r>
            <w:r>
              <w:rPr>
                <w:noProof/>
              </w:rPr>
              <w:instrText xml:space="preserve"> PAGEREF _Toc242614859 \h </w:instrText>
            </w:r>
            <w:r>
              <w:rPr>
                <w:noProof/>
              </w:rPr>
            </w:r>
            <w:r>
              <w:rPr>
                <w:noProof/>
              </w:rPr>
              <w:fldChar w:fldCharType="separate"/>
            </w:r>
            <w:r>
              <w:rPr>
                <w:noProof/>
              </w:rPr>
              <w:t>30</w:t>
            </w:r>
            <w:r>
              <w:rPr>
                <w:noProof/>
              </w:rPr>
              <w:fldChar w:fldCharType="end"/>
            </w:r>
          </w:hyperlink>
        </w:p>
        <w:p w14:paraId="2A7804BE" w14:textId="06F65520" w:rsidR="00FF66F9" w:rsidRDefault="00FF66F9">
          <w:pPr>
            <w:pStyle w:val="TDC3"/>
            <w:tabs>
              <w:tab w:val="right" w:leader="dot" w:pos="9350"/>
            </w:tabs>
            <w:rPr>
              <w:rFonts w:eastAsiaTheme="minorEastAsia"/>
              <w:noProof/>
            </w:rPr>
          </w:pPr>
          <w:hyperlink w:anchor="_Toc242614860" w:history="1">
            <w:r w:rsidRPr="00AC0B29">
              <w:rPr>
                <w:rStyle w:val="Hipervnculo"/>
                <w:rFonts w:ascii="Calibri" w:hAnsi="Calibri" w:cs="Calibri"/>
                <w:noProof/>
                <w:sz w:val="22"/>
                <w:szCs w:val="22"/>
              </w:rPr>
              <w:drawing>
                <wp:inline distT="0" distB="0" distL="0" distR="0" wp14:anchorId="1812905D" wp14:editId="1B38ED0B">
                  <wp:extent cx="119380" cy="119380"/>
                  <wp:effectExtent l="0" t="0" r="0" b="0"/>
                  <wp:docPr id="20016905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CU-04 Registrar actividad ejecutada y soportes [UseCase]</w:t>
            </w:r>
            <w:r>
              <w:rPr>
                <w:noProof/>
              </w:rPr>
              <w:tab/>
            </w:r>
            <w:r>
              <w:rPr>
                <w:noProof/>
              </w:rPr>
              <w:fldChar w:fldCharType="begin"/>
            </w:r>
            <w:r>
              <w:rPr>
                <w:noProof/>
              </w:rPr>
              <w:instrText xml:space="preserve"> PAGEREF _Toc242614860 \h </w:instrText>
            </w:r>
            <w:r>
              <w:rPr>
                <w:noProof/>
              </w:rPr>
            </w:r>
            <w:r>
              <w:rPr>
                <w:noProof/>
              </w:rPr>
              <w:fldChar w:fldCharType="separate"/>
            </w:r>
            <w:r>
              <w:rPr>
                <w:noProof/>
              </w:rPr>
              <w:t>34</w:t>
            </w:r>
            <w:r>
              <w:rPr>
                <w:noProof/>
              </w:rPr>
              <w:fldChar w:fldCharType="end"/>
            </w:r>
          </w:hyperlink>
        </w:p>
        <w:p w14:paraId="595AC656" w14:textId="4A721FF8" w:rsidR="00FF66F9" w:rsidRDefault="00FF66F9">
          <w:pPr>
            <w:pStyle w:val="TDC3"/>
            <w:tabs>
              <w:tab w:val="right" w:leader="dot" w:pos="9350"/>
            </w:tabs>
            <w:rPr>
              <w:rFonts w:eastAsiaTheme="minorEastAsia"/>
              <w:noProof/>
            </w:rPr>
          </w:pPr>
          <w:hyperlink w:anchor="_Toc242614861" w:history="1">
            <w:r w:rsidRPr="00AC0B29">
              <w:rPr>
                <w:rStyle w:val="Hipervnculo"/>
                <w:rFonts w:ascii="Calibri" w:hAnsi="Calibri" w:cs="Calibri"/>
                <w:noProof/>
                <w:sz w:val="22"/>
                <w:szCs w:val="22"/>
              </w:rPr>
              <w:drawing>
                <wp:inline distT="0" distB="0" distL="0" distR="0" wp14:anchorId="71EA8DBE" wp14:editId="4E4CAE8E">
                  <wp:extent cx="119380" cy="119380"/>
                  <wp:effectExtent l="0" t="0" r="0" b="0"/>
                  <wp:docPr id="16621144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CU-05 Validar actividades reportadas [UseCase]</w:t>
            </w:r>
            <w:r>
              <w:rPr>
                <w:noProof/>
              </w:rPr>
              <w:tab/>
            </w:r>
            <w:r>
              <w:rPr>
                <w:noProof/>
              </w:rPr>
              <w:fldChar w:fldCharType="begin"/>
            </w:r>
            <w:r>
              <w:rPr>
                <w:noProof/>
              </w:rPr>
              <w:instrText xml:space="preserve"> PAGEREF _Toc242614861 \h </w:instrText>
            </w:r>
            <w:r>
              <w:rPr>
                <w:noProof/>
              </w:rPr>
            </w:r>
            <w:r>
              <w:rPr>
                <w:noProof/>
              </w:rPr>
              <w:fldChar w:fldCharType="separate"/>
            </w:r>
            <w:r>
              <w:rPr>
                <w:noProof/>
              </w:rPr>
              <w:t>37</w:t>
            </w:r>
            <w:r>
              <w:rPr>
                <w:noProof/>
              </w:rPr>
              <w:fldChar w:fldCharType="end"/>
            </w:r>
          </w:hyperlink>
        </w:p>
        <w:p w14:paraId="0A77BEDE" w14:textId="3CE98067" w:rsidR="00FF66F9" w:rsidRDefault="00FF66F9">
          <w:pPr>
            <w:pStyle w:val="TDC3"/>
            <w:tabs>
              <w:tab w:val="right" w:leader="dot" w:pos="9350"/>
            </w:tabs>
            <w:rPr>
              <w:rFonts w:eastAsiaTheme="minorEastAsia"/>
              <w:noProof/>
            </w:rPr>
          </w:pPr>
          <w:hyperlink w:anchor="_Toc242614862" w:history="1">
            <w:r w:rsidRPr="00AC0B29">
              <w:rPr>
                <w:rStyle w:val="Hipervnculo"/>
                <w:rFonts w:ascii="Calibri" w:hAnsi="Calibri" w:cs="Calibri"/>
                <w:noProof/>
                <w:sz w:val="22"/>
                <w:szCs w:val="22"/>
              </w:rPr>
              <w:drawing>
                <wp:inline distT="0" distB="0" distL="0" distR="0" wp14:anchorId="6ED1533A" wp14:editId="6F72C982">
                  <wp:extent cx="119380" cy="119380"/>
                  <wp:effectExtent l="0" t="0" r="0" b="0"/>
                  <wp:docPr id="9914888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CU-06 Realizar visita de acompañamiento y evaluar [UseCase]</w:t>
            </w:r>
            <w:r>
              <w:rPr>
                <w:noProof/>
              </w:rPr>
              <w:tab/>
            </w:r>
            <w:r>
              <w:rPr>
                <w:noProof/>
              </w:rPr>
              <w:fldChar w:fldCharType="begin"/>
            </w:r>
            <w:r>
              <w:rPr>
                <w:noProof/>
              </w:rPr>
              <w:instrText xml:space="preserve"> PAGEREF _Toc242614862 \h </w:instrText>
            </w:r>
            <w:r>
              <w:rPr>
                <w:noProof/>
              </w:rPr>
            </w:r>
            <w:r>
              <w:rPr>
                <w:noProof/>
              </w:rPr>
              <w:fldChar w:fldCharType="separate"/>
            </w:r>
            <w:r>
              <w:rPr>
                <w:noProof/>
              </w:rPr>
              <w:t>40</w:t>
            </w:r>
            <w:r>
              <w:rPr>
                <w:noProof/>
              </w:rPr>
              <w:fldChar w:fldCharType="end"/>
            </w:r>
          </w:hyperlink>
        </w:p>
        <w:p w14:paraId="2EE1F429" w14:textId="5F30CD54" w:rsidR="00FF66F9" w:rsidRDefault="00FF66F9">
          <w:pPr>
            <w:pStyle w:val="TDC3"/>
            <w:tabs>
              <w:tab w:val="right" w:leader="dot" w:pos="9350"/>
            </w:tabs>
            <w:rPr>
              <w:rFonts w:eastAsiaTheme="minorEastAsia"/>
              <w:noProof/>
            </w:rPr>
          </w:pPr>
          <w:hyperlink w:anchor="_Toc242614863" w:history="1">
            <w:r w:rsidRPr="00AC0B29">
              <w:rPr>
                <w:rStyle w:val="Hipervnculo"/>
                <w:rFonts w:ascii="Calibri" w:hAnsi="Calibri" w:cs="Calibri"/>
                <w:noProof/>
                <w:sz w:val="22"/>
                <w:szCs w:val="22"/>
              </w:rPr>
              <w:drawing>
                <wp:inline distT="0" distB="0" distL="0" distR="0" wp14:anchorId="21A980BB" wp14:editId="7EBC4D30">
                  <wp:extent cx="119380" cy="119380"/>
                  <wp:effectExtent l="0" t="0" r="0" b="0"/>
                  <wp:docPr id="1018256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AC0B29">
              <w:rPr>
                <w:rStyle w:val="Hipervnculo"/>
                <w:rFonts w:ascii="Calibri" w:hAnsi="Calibri" w:cs="Calibri"/>
                <w:noProof/>
              </w:rPr>
              <w:t>CU-07 Consultar estado consolidado de prácticas [UseCase]</w:t>
            </w:r>
            <w:r>
              <w:rPr>
                <w:noProof/>
              </w:rPr>
              <w:tab/>
            </w:r>
            <w:r>
              <w:rPr>
                <w:noProof/>
              </w:rPr>
              <w:fldChar w:fldCharType="begin"/>
            </w:r>
            <w:r>
              <w:rPr>
                <w:noProof/>
              </w:rPr>
              <w:instrText xml:space="preserve"> PAGEREF _Toc242614863 \h </w:instrText>
            </w:r>
            <w:r>
              <w:rPr>
                <w:noProof/>
              </w:rPr>
            </w:r>
            <w:r>
              <w:rPr>
                <w:noProof/>
              </w:rPr>
              <w:fldChar w:fldCharType="separate"/>
            </w:r>
            <w:r>
              <w:rPr>
                <w:noProof/>
              </w:rPr>
              <w:t>43</w:t>
            </w:r>
            <w:r>
              <w:rPr>
                <w:noProof/>
              </w:rPr>
              <w:fldChar w:fldCharType="end"/>
            </w:r>
          </w:hyperlink>
        </w:p>
        <w:p w14:paraId="2D609480" w14:textId="7131FEC5" w:rsidR="00FF66F9" w:rsidRDefault="00FF66F9">
          <w:pPr>
            <w:pStyle w:val="TDC2"/>
            <w:tabs>
              <w:tab w:val="right" w:leader="dot" w:pos="9350"/>
            </w:tabs>
            <w:rPr>
              <w:rFonts w:eastAsiaTheme="minorEastAsia"/>
              <w:noProof/>
            </w:rPr>
          </w:pPr>
          <w:hyperlink w:anchor="_Toc242614864" w:history="1">
            <w:r w:rsidRPr="00AC0B29">
              <w:rPr>
                <w:rStyle w:val="Hipervnculo"/>
                <w:rFonts w:ascii="Calibri" w:hAnsi="Calibri" w:cs="Calibri"/>
                <w:noProof/>
              </w:rPr>
              <w:t>8.3 Diagrama de dominio</w:t>
            </w:r>
            <w:r>
              <w:rPr>
                <w:noProof/>
              </w:rPr>
              <w:tab/>
            </w:r>
            <w:r>
              <w:rPr>
                <w:noProof/>
              </w:rPr>
              <w:fldChar w:fldCharType="begin"/>
            </w:r>
            <w:r>
              <w:rPr>
                <w:noProof/>
              </w:rPr>
              <w:instrText xml:space="preserve"> PAGEREF _Toc242614864 \h </w:instrText>
            </w:r>
            <w:r>
              <w:rPr>
                <w:noProof/>
              </w:rPr>
            </w:r>
            <w:r>
              <w:rPr>
                <w:noProof/>
              </w:rPr>
              <w:fldChar w:fldCharType="separate"/>
            </w:r>
            <w:r>
              <w:rPr>
                <w:noProof/>
              </w:rPr>
              <w:t>47</w:t>
            </w:r>
            <w:r>
              <w:rPr>
                <w:noProof/>
              </w:rPr>
              <w:fldChar w:fldCharType="end"/>
            </w:r>
          </w:hyperlink>
        </w:p>
        <w:p w14:paraId="6D2DB08A" w14:textId="15298A6B" w:rsidR="00FF66F9" w:rsidRDefault="00FF66F9">
          <w:pPr>
            <w:pStyle w:val="TDC1"/>
            <w:tabs>
              <w:tab w:val="right" w:leader="dot" w:pos="9350"/>
            </w:tabs>
            <w:rPr>
              <w:rFonts w:eastAsiaTheme="minorEastAsia"/>
              <w:noProof/>
            </w:rPr>
          </w:pPr>
          <w:hyperlink w:anchor="_Toc242614865" w:history="1">
            <w:r w:rsidRPr="00AC0B29">
              <w:rPr>
                <w:rStyle w:val="Hipervnculo"/>
                <w:rFonts w:ascii="Calibri" w:hAnsi="Calibri" w:cs="Calibri"/>
                <w:noProof/>
              </w:rPr>
              <w:t>8.4 Diagrama de secuencias</w:t>
            </w:r>
            <w:r>
              <w:rPr>
                <w:noProof/>
              </w:rPr>
              <w:tab/>
            </w:r>
            <w:r>
              <w:rPr>
                <w:noProof/>
              </w:rPr>
              <w:fldChar w:fldCharType="begin"/>
            </w:r>
            <w:r>
              <w:rPr>
                <w:noProof/>
              </w:rPr>
              <w:instrText xml:space="preserve"> PAGEREF _Toc242614865 \h </w:instrText>
            </w:r>
            <w:r>
              <w:rPr>
                <w:noProof/>
              </w:rPr>
            </w:r>
            <w:r>
              <w:rPr>
                <w:noProof/>
              </w:rPr>
              <w:fldChar w:fldCharType="separate"/>
            </w:r>
            <w:r>
              <w:rPr>
                <w:noProof/>
              </w:rPr>
              <w:t>48</w:t>
            </w:r>
            <w:r>
              <w:rPr>
                <w:noProof/>
              </w:rPr>
              <w:fldChar w:fldCharType="end"/>
            </w:r>
          </w:hyperlink>
        </w:p>
        <w:p w14:paraId="0CDA8743" w14:textId="78985AFD" w:rsidR="00FF66F9" w:rsidRDefault="00FF66F9">
          <w:pPr>
            <w:pStyle w:val="TDC1"/>
            <w:tabs>
              <w:tab w:val="right" w:leader="dot" w:pos="9350"/>
            </w:tabs>
            <w:rPr>
              <w:rFonts w:eastAsiaTheme="minorEastAsia"/>
              <w:noProof/>
            </w:rPr>
          </w:pPr>
          <w:hyperlink w:anchor="_Toc242614866" w:history="1">
            <w:r w:rsidRPr="00AC0B29">
              <w:rPr>
                <w:rStyle w:val="Hipervnculo"/>
                <w:rFonts w:ascii="Calibri" w:hAnsi="Calibri" w:cs="Calibri"/>
                <w:noProof/>
              </w:rPr>
              <w:t>8.5 Diagrama de clases</w:t>
            </w:r>
            <w:r>
              <w:rPr>
                <w:noProof/>
              </w:rPr>
              <w:tab/>
            </w:r>
            <w:r>
              <w:rPr>
                <w:noProof/>
              </w:rPr>
              <w:fldChar w:fldCharType="begin"/>
            </w:r>
            <w:r>
              <w:rPr>
                <w:noProof/>
              </w:rPr>
              <w:instrText xml:space="preserve"> PAGEREF _Toc242614866 \h </w:instrText>
            </w:r>
            <w:r>
              <w:rPr>
                <w:noProof/>
              </w:rPr>
            </w:r>
            <w:r>
              <w:rPr>
                <w:noProof/>
              </w:rPr>
              <w:fldChar w:fldCharType="separate"/>
            </w:r>
            <w:r>
              <w:rPr>
                <w:noProof/>
              </w:rPr>
              <w:t>55</w:t>
            </w:r>
            <w:r>
              <w:rPr>
                <w:noProof/>
              </w:rPr>
              <w:fldChar w:fldCharType="end"/>
            </w:r>
          </w:hyperlink>
        </w:p>
        <w:p w14:paraId="3683C2D2" w14:textId="5C820917" w:rsidR="00FF66F9" w:rsidRDefault="00FF66F9">
          <w:pPr>
            <w:pStyle w:val="TDC1"/>
            <w:tabs>
              <w:tab w:val="right" w:leader="dot" w:pos="9350"/>
            </w:tabs>
            <w:rPr>
              <w:rFonts w:eastAsiaTheme="minorEastAsia"/>
              <w:noProof/>
            </w:rPr>
          </w:pPr>
          <w:hyperlink w:anchor="_Toc242614867" w:history="1">
            <w:r w:rsidRPr="00AC0B29">
              <w:rPr>
                <w:rStyle w:val="Hipervnculo"/>
                <w:rFonts w:ascii="Calibri" w:hAnsi="Calibri" w:cs="Calibri"/>
                <w:noProof/>
              </w:rPr>
              <w:t>9. Modelado de la base de datos</w:t>
            </w:r>
            <w:r>
              <w:rPr>
                <w:noProof/>
              </w:rPr>
              <w:tab/>
            </w:r>
            <w:r>
              <w:rPr>
                <w:noProof/>
              </w:rPr>
              <w:fldChar w:fldCharType="begin"/>
            </w:r>
            <w:r>
              <w:rPr>
                <w:noProof/>
              </w:rPr>
              <w:instrText xml:space="preserve"> PAGEREF _Toc242614867 \h </w:instrText>
            </w:r>
            <w:r>
              <w:rPr>
                <w:noProof/>
              </w:rPr>
            </w:r>
            <w:r>
              <w:rPr>
                <w:noProof/>
              </w:rPr>
              <w:fldChar w:fldCharType="separate"/>
            </w:r>
            <w:r>
              <w:rPr>
                <w:noProof/>
              </w:rPr>
              <w:t>56</w:t>
            </w:r>
            <w:r>
              <w:rPr>
                <w:noProof/>
              </w:rPr>
              <w:fldChar w:fldCharType="end"/>
            </w:r>
          </w:hyperlink>
        </w:p>
        <w:p w14:paraId="77D5D5F1" w14:textId="363F4EBE" w:rsidR="00FF66F9" w:rsidRDefault="00FF66F9">
          <w:pPr>
            <w:pStyle w:val="TDC2"/>
            <w:tabs>
              <w:tab w:val="right" w:leader="dot" w:pos="9350"/>
            </w:tabs>
            <w:rPr>
              <w:rFonts w:eastAsiaTheme="minorEastAsia"/>
              <w:noProof/>
            </w:rPr>
          </w:pPr>
          <w:hyperlink w:anchor="_Toc242614868" w:history="1">
            <w:r w:rsidRPr="00AC0B29">
              <w:rPr>
                <w:rStyle w:val="Hipervnculo"/>
                <w:rFonts w:ascii="Calibri" w:hAnsi="Calibri" w:cs="Calibri"/>
                <w:noProof/>
              </w:rPr>
              <w:t>9.1 Modelo entidad-relación</w:t>
            </w:r>
            <w:r>
              <w:rPr>
                <w:noProof/>
              </w:rPr>
              <w:tab/>
            </w:r>
            <w:r>
              <w:rPr>
                <w:noProof/>
              </w:rPr>
              <w:fldChar w:fldCharType="begin"/>
            </w:r>
            <w:r>
              <w:rPr>
                <w:noProof/>
              </w:rPr>
              <w:instrText xml:space="preserve"> PAGEREF _Toc242614868 \h </w:instrText>
            </w:r>
            <w:r>
              <w:rPr>
                <w:noProof/>
              </w:rPr>
            </w:r>
            <w:r>
              <w:rPr>
                <w:noProof/>
              </w:rPr>
              <w:fldChar w:fldCharType="separate"/>
            </w:r>
            <w:r>
              <w:rPr>
                <w:noProof/>
              </w:rPr>
              <w:t>56</w:t>
            </w:r>
            <w:r>
              <w:rPr>
                <w:noProof/>
              </w:rPr>
              <w:fldChar w:fldCharType="end"/>
            </w:r>
          </w:hyperlink>
        </w:p>
        <w:p w14:paraId="617D6EB7" w14:textId="1D8247AE" w:rsidR="00FF66F9" w:rsidRDefault="00FF66F9">
          <w:pPr>
            <w:pStyle w:val="TDC2"/>
            <w:tabs>
              <w:tab w:val="right" w:leader="dot" w:pos="9350"/>
            </w:tabs>
            <w:rPr>
              <w:rFonts w:eastAsiaTheme="minorEastAsia"/>
              <w:noProof/>
            </w:rPr>
          </w:pPr>
          <w:hyperlink w:anchor="_Toc242614869" w:history="1">
            <w:r w:rsidRPr="00AC0B29">
              <w:rPr>
                <w:rStyle w:val="Hipervnculo"/>
                <w:rFonts w:ascii="Calibri" w:hAnsi="Calibri" w:cs="Calibri"/>
                <w:noProof/>
              </w:rPr>
              <w:t>9.2 Modelo relacional</w:t>
            </w:r>
            <w:r>
              <w:rPr>
                <w:noProof/>
              </w:rPr>
              <w:tab/>
            </w:r>
            <w:r>
              <w:rPr>
                <w:noProof/>
              </w:rPr>
              <w:fldChar w:fldCharType="begin"/>
            </w:r>
            <w:r>
              <w:rPr>
                <w:noProof/>
              </w:rPr>
              <w:instrText xml:space="preserve"> PAGEREF _Toc242614869 \h </w:instrText>
            </w:r>
            <w:r>
              <w:rPr>
                <w:noProof/>
              </w:rPr>
            </w:r>
            <w:r>
              <w:rPr>
                <w:noProof/>
              </w:rPr>
              <w:fldChar w:fldCharType="separate"/>
            </w:r>
            <w:r>
              <w:rPr>
                <w:noProof/>
              </w:rPr>
              <w:t>57</w:t>
            </w:r>
            <w:r>
              <w:rPr>
                <w:noProof/>
              </w:rPr>
              <w:fldChar w:fldCharType="end"/>
            </w:r>
          </w:hyperlink>
        </w:p>
        <w:p w14:paraId="240D5F8A" w14:textId="0FF09519" w:rsidR="00FF66F9" w:rsidRDefault="00FF66F9">
          <w:pPr>
            <w:pStyle w:val="TDC3"/>
            <w:tabs>
              <w:tab w:val="right" w:leader="dot" w:pos="9350"/>
            </w:tabs>
            <w:rPr>
              <w:rFonts w:eastAsiaTheme="minorEastAsia"/>
              <w:noProof/>
            </w:rPr>
          </w:pPr>
          <w:hyperlink w:anchor="_Toc242614870" w:history="1">
            <w:r w:rsidRPr="00AC0B29">
              <w:rPr>
                <w:rStyle w:val="Hipervnculo"/>
                <w:rFonts w:ascii="Calibri" w:hAnsi="Calibri" w:cs="Calibri"/>
                <w:noProof/>
              </w:rPr>
              <w:t>9.3.1 Diccionario relacional PostgreSQL</w:t>
            </w:r>
            <w:r>
              <w:rPr>
                <w:noProof/>
              </w:rPr>
              <w:tab/>
            </w:r>
            <w:r>
              <w:rPr>
                <w:noProof/>
              </w:rPr>
              <w:fldChar w:fldCharType="begin"/>
            </w:r>
            <w:r>
              <w:rPr>
                <w:noProof/>
              </w:rPr>
              <w:instrText xml:space="preserve"> PAGEREF _Toc242614870 \h </w:instrText>
            </w:r>
            <w:r>
              <w:rPr>
                <w:noProof/>
              </w:rPr>
            </w:r>
            <w:r>
              <w:rPr>
                <w:noProof/>
              </w:rPr>
              <w:fldChar w:fldCharType="separate"/>
            </w:r>
            <w:r>
              <w:rPr>
                <w:noProof/>
              </w:rPr>
              <w:t>58</w:t>
            </w:r>
            <w:r>
              <w:rPr>
                <w:noProof/>
              </w:rPr>
              <w:fldChar w:fldCharType="end"/>
            </w:r>
          </w:hyperlink>
        </w:p>
        <w:p w14:paraId="3016EAAE" w14:textId="30D62520" w:rsidR="00FF66F9" w:rsidRDefault="00FF66F9">
          <w:pPr>
            <w:pStyle w:val="TDC3"/>
            <w:tabs>
              <w:tab w:val="right" w:leader="dot" w:pos="9350"/>
            </w:tabs>
            <w:rPr>
              <w:rFonts w:eastAsiaTheme="minorEastAsia"/>
              <w:noProof/>
            </w:rPr>
          </w:pPr>
          <w:hyperlink w:anchor="_Toc242614871" w:history="1">
            <w:r w:rsidRPr="00AC0B29">
              <w:rPr>
                <w:rStyle w:val="Hipervnculo"/>
                <w:rFonts w:ascii="Calibri" w:hAnsi="Calibri" w:cs="Calibri"/>
                <w:noProof/>
              </w:rPr>
              <w:t>9.3.2 Diccionario documental MongoDB</w:t>
            </w:r>
            <w:r>
              <w:rPr>
                <w:noProof/>
              </w:rPr>
              <w:tab/>
            </w:r>
            <w:r>
              <w:rPr>
                <w:noProof/>
              </w:rPr>
              <w:fldChar w:fldCharType="begin"/>
            </w:r>
            <w:r>
              <w:rPr>
                <w:noProof/>
              </w:rPr>
              <w:instrText xml:space="preserve"> PAGEREF _Toc242614871 \h </w:instrText>
            </w:r>
            <w:r>
              <w:rPr>
                <w:noProof/>
              </w:rPr>
            </w:r>
            <w:r>
              <w:rPr>
                <w:noProof/>
              </w:rPr>
              <w:fldChar w:fldCharType="separate"/>
            </w:r>
            <w:r>
              <w:rPr>
                <w:noProof/>
              </w:rPr>
              <w:t>73</w:t>
            </w:r>
            <w:r>
              <w:rPr>
                <w:noProof/>
              </w:rPr>
              <w:fldChar w:fldCharType="end"/>
            </w:r>
          </w:hyperlink>
        </w:p>
        <w:p w14:paraId="7A35DBDD" w14:textId="1C6DF9E9" w:rsidR="00FF66F9" w:rsidRDefault="00FF66F9">
          <w:pPr>
            <w:pStyle w:val="TDC3"/>
            <w:tabs>
              <w:tab w:val="right" w:leader="dot" w:pos="9350"/>
            </w:tabs>
            <w:rPr>
              <w:rFonts w:eastAsiaTheme="minorEastAsia"/>
              <w:noProof/>
            </w:rPr>
          </w:pPr>
          <w:hyperlink w:anchor="_Toc242614872" w:history="1">
            <w:r w:rsidRPr="00AC0B29">
              <w:rPr>
                <w:rStyle w:val="Hipervnculo"/>
                <w:rFonts w:ascii="Calibri" w:hAnsi="Calibri" w:cs="Calibri"/>
                <w:noProof/>
              </w:rPr>
              <w:t>9.3.3 Almacenamiento de archivos</w:t>
            </w:r>
            <w:r>
              <w:rPr>
                <w:noProof/>
              </w:rPr>
              <w:tab/>
            </w:r>
            <w:r>
              <w:rPr>
                <w:noProof/>
              </w:rPr>
              <w:fldChar w:fldCharType="begin"/>
            </w:r>
            <w:r>
              <w:rPr>
                <w:noProof/>
              </w:rPr>
              <w:instrText xml:space="preserve"> PAGEREF _Toc242614872 \h </w:instrText>
            </w:r>
            <w:r>
              <w:rPr>
                <w:noProof/>
              </w:rPr>
            </w:r>
            <w:r>
              <w:rPr>
                <w:noProof/>
              </w:rPr>
              <w:fldChar w:fldCharType="separate"/>
            </w:r>
            <w:r>
              <w:rPr>
                <w:noProof/>
              </w:rPr>
              <w:t>76</w:t>
            </w:r>
            <w:r>
              <w:rPr>
                <w:noProof/>
              </w:rPr>
              <w:fldChar w:fldCharType="end"/>
            </w:r>
          </w:hyperlink>
        </w:p>
        <w:p w14:paraId="7F40B880" w14:textId="5BED4528" w:rsidR="00FF66F9" w:rsidRDefault="00FF66F9">
          <w:pPr>
            <w:pStyle w:val="TDC1"/>
            <w:tabs>
              <w:tab w:val="right" w:leader="dot" w:pos="9350"/>
            </w:tabs>
            <w:rPr>
              <w:rFonts w:eastAsiaTheme="minorEastAsia"/>
              <w:noProof/>
            </w:rPr>
          </w:pPr>
          <w:hyperlink w:anchor="_Toc242614873" w:history="1">
            <w:r w:rsidRPr="00AC0B29">
              <w:rPr>
                <w:rStyle w:val="Hipervnculo"/>
                <w:rFonts w:ascii="Calibri" w:hAnsi="Calibri" w:cs="Calibri"/>
                <w:noProof/>
              </w:rPr>
              <w:t>10. Prototipo de interfaz</w:t>
            </w:r>
            <w:r>
              <w:rPr>
                <w:noProof/>
              </w:rPr>
              <w:tab/>
            </w:r>
            <w:r>
              <w:rPr>
                <w:noProof/>
              </w:rPr>
              <w:fldChar w:fldCharType="begin"/>
            </w:r>
            <w:r>
              <w:rPr>
                <w:noProof/>
              </w:rPr>
              <w:instrText xml:space="preserve"> PAGEREF _Toc242614873 \h </w:instrText>
            </w:r>
            <w:r>
              <w:rPr>
                <w:noProof/>
              </w:rPr>
            </w:r>
            <w:r>
              <w:rPr>
                <w:noProof/>
              </w:rPr>
              <w:fldChar w:fldCharType="separate"/>
            </w:r>
            <w:r>
              <w:rPr>
                <w:noProof/>
              </w:rPr>
              <w:t>78</w:t>
            </w:r>
            <w:r>
              <w:rPr>
                <w:noProof/>
              </w:rPr>
              <w:fldChar w:fldCharType="end"/>
            </w:r>
          </w:hyperlink>
        </w:p>
        <w:p w14:paraId="70F2F338" w14:textId="16055C39" w:rsidR="00FF66F9" w:rsidRDefault="00FF66F9">
          <w:pPr>
            <w:pStyle w:val="TDC1"/>
            <w:tabs>
              <w:tab w:val="right" w:leader="dot" w:pos="9350"/>
            </w:tabs>
            <w:rPr>
              <w:rFonts w:eastAsiaTheme="minorEastAsia"/>
              <w:noProof/>
            </w:rPr>
          </w:pPr>
          <w:hyperlink w:anchor="_Toc242614874" w:history="1">
            <w:r w:rsidRPr="00AC0B29">
              <w:rPr>
                <w:rStyle w:val="Hipervnculo"/>
                <w:rFonts w:ascii="Calibri" w:hAnsi="Calibri" w:cs="Calibri"/>
                <w:noProof/>
              </w:rPr>
              <w:t>11. Repositorio GitHub</w:t>
            </w:r>
            <w:r>
              <w:rPr>
                <w:noProof/>
              </w:rPr>
              <w:tab/>
            </w:r>
            <w:r>
              <w:rPr>
                <w:noProof/>
              </w:rPr>
              <w:fldChar w:fldCharType="begin"/>
            </w:r>
            <w:r>
              <w:rPr>
                <w:noProof/>
              </w:rPr>
              <w:instrText xml:space="preserve"> PAGEREF _Toc242614874 \h </w:instrText>
            </w:r>
            <w:r>
              <w:rPr>
                <w:noProof/>
              </w:rPr>
            </w:r>
            <w:r>
              <w:rPr>
                <w:noProof/>
              </w:rPr>
              <w:fldChar w:fldCharType="separate"/>
            </w:r>
            <w:r>
              <w:rPr>
                <w:noProof/>
              </w:rPr>
              <w:t>83</w:t>
            </w:r>
            <w:r>
              <w:rPr>
                <w:noProof/>
              </w:rPr>
              <w:fldChar w:fldCharType="end"/>
            </w:r>
          </w:hyperlink>
        </w:p>
        <w:p w14:paraId="33699AC3" w14:textId="7E0C28A1" w:rsidR="00FF66F9" w:rsidRDefault="00FF66F9">
          <w:pPr>
            <w:pStyle w:val="TDC1"/>
            <w:tabs>
              <w:tab w:val="right" w:leader="dot" w:pos="9350"/>
            </w:tabs>
            <w:rPr>
              <w:rFonts w:eastAsiaTheme="minorEastAsia"/>
              <w:noProof/>
            </w:rPr>
          </w:pPr>
          <w:hyperlink w:anchor="_Toc242614875" w:history="1">
            <w:r w:rsidRPr="00AC0B29">
              <w:rPr>
                <w:rStyle w:val="Hipervnculo"/>
                <w:rFonts w:ascii="Calibri" w:hAnsi="Calibri" w:cs="Calibri"/>
                <w:noProof/>
              </w:rPr>
              <w:t>12. Montaje y pruebas CRUD de la base de datos</w:t>
            </w:r>
            <w:r>
              <w:rPr>
                <w:noProof/>
              </w:rPr>
              <w:tab/>
            </w:r>
            <w:r>
              <w:rPr>
                <w:noProof/>
              </w:rPr>
              <w:fldChar w:fldCharType="begin"/>
            </w:r>
            <w:r>
              <w:rPr>
                <w:noProof/>
              </w:rPr>
              <w:instrText xml:space="preserve"> PAGEREF _Toc242614875 \h </w:instrText>
            </w:r>
            <w:r>
              <w:rPr>
                <w:noProof/>
              </w:rPr>
            </w:r>
            <w:r>
              <w:rPr>
                <w:noProof/>
              </w:rPr>
              <w:fldChar w:fldCharType="separate"/>
            </w:r>
            <w:r>
              <w:rPr>
                <w:noProof/>
              </w:rPr>
              <w:t>83</w:t>
            </w:r>
            <w:r>
              <w:rPr>
                <w:noProof/>
              </w:rPr>
              <w:fldChar w:fldCharType="end"/>
            </w:r>
          </w:hyperlink>
        </w:p>
        <w:p w14:paraId="75630892" w14:textId="4146D931" w:rsidR="00FF66F9" w:rsidRDefault="00FF66F9">
          <w:pPr>
            <w:pStyle w:val="TDC1"/>
            <w:tabs>
              <w:tab w:val="right" w:leader="dot" w:pos="9350"/>
            </w:tabs>
            <w:rPr>
              <w:rFonts w:eastAsiaTheme="minorEastAsia"/>
              <w:noProof/>
            </w:rPr>
          </w:pPr>
          <w:hyperlink w:anchor="_Toc242614876" w:history="1">
            <w:r w:rsidRPr="00AC0B29">
              <w:rPr>
                <w:rStyle w:val="Hipervnculo"/>
                <w:rFonts w:ascii="Calibri" w:hAnsi="Calibri" w:cs="Calibri"/>
                <w:noProof/>
              </w:rPr>
              <w:t>12. Anexos</w:t>
            </w:r>
            <w:r>
              <w:rPr>
                <w:noProof/>
              </w:rPr>
              <w:tab/>
            </w:r>
            <w:r>
              <w:rPr>
                <w:noProof/>
              </w:rPr>
              <w:fldChar w:fldCharType="begin"/>
            </w:r>
            <w:r>
              <w:rPr>
                <w:noProof/>
              </w:rPr>
              <w:instrText xml:space="preserve"> PAGEREF _Toc242614876 \h </w:instrText>
            </w:r>
            <w:r>
              <w:rPr>
                <w:noProof/>
              </w:rPr>
            </w:r>
            <w:r>
              <w:rPr>
                <w:noProof/>
              </w:rPr>
              <w:fldChar w:fldCharType="separate"/>
            </w:r>
            <w:r>
              <w:rPr>
                <w:noProof/>
              </w:rPr>
              <w:t>83</w:t>
            </w:r>
            <w:r>
              <w:rPr>
                <w:noProof/>
              </w:rPr>
              <w:fldChar w:fldCharType="end"/>
            </w:r>
          </w:hyperlink>
        </w:p>
        <w:p w14:paraId="734CD228" w14:textId="6637B784" w:rsidR="00FF66F9" w:rsidRDefault="00FF66F9">
          <w:pPr>
            <w:pStyle w:val="TDC1"/>
            <w:tabs>
              <w:tab w:val="right" w:leader="dot" w:pos="9350"/>
            </w:tabs>
            <w:rPr>
              <w:rFonts w:eastAsiaTheme="minorEastAsia"/>
              <w:noProof/>
            </w:rPr>
          </w:pPr>
          <w:hyperlink w:anchor="_Toc242614877" w:history="1">
            <w:r w:rsidRPr="00AC0B29">
              <w:rPr>
                <w:rStyle w:val="Hipervnculo"/>
                <w:rFonts w:ascii="Calibri" w:hAnsi="Calibri" w:cs="Calibri"/>
                <w:noProof/>
              </w:rPr>
              <w:t>13. Referencias bibliográficas</w:t>
            </w:r>
            <w:r>
              <w:rPr>
                <w:noProof/>
              </w:rPr>
              <w:tab/>
            </w:r>
            <w:r>
              <w:rPr>
                <w:noProof/>
              </w:rPr>
              <w:fldChar w:fldCharType="begin"/>
            </w:r>
            <w:r>
              <w:rPr>
                <w:noProof/>
              </w:rPr>
              <w:instrText xml:space="preserve"> PAGEREF _Toc242614877 \h </w:instrText>
            </w:r>
            <w:r>
              <w:rPr>
                <w:noProof/>
              </w:rPr>
            </w:r>
            <w:r>
              <w:rPr>
                <w:noProof/>
              </w:rPr>
              <w:fldChar w:fldCharType="separate"/>
            </w:r>
            <w:r>
              <w:rPr>
                <w:noProof/>
              </w:rPr>
              <w:t>84</w:t>
            </w:r>
            <w:r>
              <w:rPr>
                <w:noProof/>
              </w:rPr>
              <w:fldChar w:fldCharType="end"/>
            </w:r>
          </w:hyperlink>
        </w:p>
        <w:p w14:paraId="6122312A" w14:textId="652731F4" w:rsidR="00A53F5C" w:rsidRPr="009648B3" w:rsidRDefault="00CC7432">
          <w:pPr>
            <w:rPr>
              <w:rFonts w:ascii="Calibri" w:hAnsi="Calibri" w:cs="Calibri"/>
              <w:sz w:val="22"/>
              <w:szCs w:val="22"/>
            </w:rPr>
          </w:pPr>
          <w:r w:rsidRPr="009648B3">
            <w:rPr>
              <w:rFonts w:ascii="Calibri" w:hAnsi="Calibri" w:cs="Calibri"/>
              <w:sz w:val="22"/>
              <w:szCs w:val="22"/>
            </w:rPr>
            <w:fldChar w:fldCharType="end"/>
          </w:r>
        </w:p>
        <w:p w14:paraId="6122312B" w14:textId="77777777" w:rsidR="00A53F5C" w:rsidRPr="009648B3" w:rsidRDefault="00000000">
          <w:pPr>
            <w:rPr>
              <w:rFonts w:ascii="Calibri" w:hAnsi="Calibri" w:cs="Calibri"/>
              <w:sz w:val="22"/>
              <w:szCs w:val="22"/>
            </w:rPr>
            <w:sectPr w:rsidR="00A53F5C" w:rsidRPr="009648B3">
              <w:type w:val="continuous"/>
              <w:pgSz w:w="12240" w:h="15840"/>
              <w:pgMar w:top="1440" w:right="1440" w:bottom="1440" w:left="1440" w:header="0" w:footer="708" w:gutter="0"/>
              <w:cols w:space="720"/>
              <w:formProt w:val="0"/>
              <w:docGrid w:linePitch="360" w:charSpace="4096"/>
            </w:sectPr>
          </w:pPr>
        </w:p>
      </w:sdtContent>
    </w:sdt>
    <w:p w14:paraId="6122312D" w14:textId="2B100265" w:rsidR="00A53F5C" w:rsidRPr="009648B3" w:rsidRDefault="00CC7432" w:rsidP="00E76FD3">
      <w:pPr>
        <w:rPr>
          <w:rFonts w:ascii="Calibri" w:hAnsi="Calibri" w:cs="Calibri"/>
          <w:sz w:val="22"/>
          <w:szCs w:val="22"/>
        </w:rPr>
      </w:pPr>
      <w:r w:rsidRPr="009648B3">
        <w:rPr>
          <w:rFonts w:ascii="Calibri" w:hAnsi="Calibri" w:cs="Calibri"/>
          <w:sz w:val="22"/>
          <w:szCs w:val="22"/>
        </w:rPr>
        <w:br w:type="page"/>
      </w:r>
      <w:r w:rsidRPr="009648B3">
        <w:rPr>
          <w:rFonts w:ascii="Calibri" w:hAnsi="Calibri" w:cs="Calibri"/>
          <w:sz w:val="22"/>
          <w:szCs w:val="22"/>
        </w:rPr>
        <w:lastRenderedPageBreak/>
        <w:t>1. Introducción</w:t>
      </w:r>
    </w:p>
    <w:p w14:paraId="789AE581"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En los programas de licenciatura, la práctica pedagógica es el momento en que el estudiante sale de la universidad a dar clases en un colegio de verdad. Durante ese tiempo lo acompañan un docente asesor de la UDI y la institución que lo recibe. Además de ser obligatoria en el plan de estudios, la práctica está reglamentada: el Decreto 1075 de 2015 y los lineamientos del Ministerio de Educación Nacional piden que el programa garantice las horas, el acompañamiento y el registro de todo el proceso. Esa información después se usa en la autoevaluación del programa y en la acreditación ante el CNA.</w:t>
      </w:r>
    </w:p>
    <w:p w14:paraId="69638A8F"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El problema es que en el proceso participan personas que no trabajan en el mismo sitio ni en el mismo horario. El coordinador programa el periodo y consigue las plazas, los colegios firman los convenios, los estudiantes reportan sus horas y los docentes asesores visitan las aulas y evalúan. Cada uno necesita algo que produce otro, y lo necesita en un momento distinto del semestre.</w:t>
      </w:r>
    </w:p>
    <w:p w14:paraId="2AC7842A" w14:textId="77777777" w:rsidR="00D606A9" w:rsidRPr="009648B3" w:rsidRDefault="00D606A9" w:rsidP="00D606A9">
      <w:pPr>
        <w:rPr>
          <w:rFonts w:ascii="Calibri" w:hAnsi="Calibri" w:cs="Calibri"/>
          <w:sz w:val="22"/>
          <w:szCs w:val="22"/>
        </w:rPr>
      </w:pPr>
      <w:r w:rsidRPr="009648B3">
        <w:rPr>
          <w:rFonts w:ascii="Calibri" w:hAnsi="Calibri" w:cs="Calibri"/>
          <w:sz w:val="22"/>
          <w:szCs w:val="22"/>
        </w:rPr>
        <w:t>Este documento es la segunda entrega del Proyecto Integrador. En la primera entrega presentamos el problema, los requerimientos y los casos de uso de SIGPRA (Software Integral de Gestión de Prácticas Académicas), una aplicación web para manejar las prácticas pedagógicas de la UDI. En esta entrega mostramos el diseño: los diagramas de secuencia y de clases, el modelo entidad-relación, el modelo relacional y el diccionario de datos. También incluimos el prototipo de alta fidelidad, las pruebas de la base de datos y el avance del prototipo funcional, cuyo código está en el repositorio de GitHub.</w:t>
      </w:r>
    </w:p>
    <w:p w14:paraId="61223130" w14:textId="6B2A1D42" w:rsidR="006737C2" w:rsidRPr="009648B3" w:rsidRDefault="006737C2">
      <w:pPr>
        <w:rPr>
          <w:rFonts w:ascii="Calibri" w:hAnsi="Calibri" w:cs="Calibri"/>
          <w:sz w:val="22"/>
          <w:szCs w:val="22"/>
        </w:rPr>
      </w:pPr>
      <w:r w:rsidRPr="009648B3">
        <w:rPr>
          <w:rFonts w:ascii="Calibri" w:hAnsi="Calibri" w:cs="Calibri"/>
          <w:sz w:val="22"/>
          <w:szCs w:val="22"/>
        </w:rPr>
        <w:br w:type="page"/>
      </w:r>
    </w:p>
    <w:p w14:paraId="49B14DEF" w14:textId="77777777" w:rsidR="00A53F5C" w:rsidRPr="009648B3" w:rsidRDefault="00A53F5C">
      <w:pPr>
        <w:rPr>
          <w:rFonts w:ascii="Calibri" w:hAnsi="Calibri" w:cs="Calibri"/>
          <w:sz w:val="22"/>
          <w:szCs w:val="22"/>
        </w:rPr>
      </w:pPr>
    </w:p>
    <w:p w14:paraId="61223131" w14:textId="77777777" w:rsidR="00A53F5C" w:rsidRPr="009648B3" w:rsidRDefault="00CC7432" w:rsidP="00456AD6">
      <w:pPr>
        <w:pStyle w:val="Ttulo1"/>
        <w:rPr>
          <w:rFonts w:ascii="Calibri" w:hAnsi="Calibri" w:cs="Calibri"/>
          <w:sz w:val="22"/>
          <w:szCs w:val="22"/>
        </w:rPr>
      </w:pPr>
      <w:bookmarkStart w:id="1" w:name="_Toc242614830"/>
      <w:r w:rsidRPr="009648B3">
        <w:rPr>
          <w:rFonts w:ascii="Calibri" w:hAnsi="Calibri" w:cs="Calibri"/>
          <w:sz w:val="22"/>
          <w:szCs w:val="22"/>
        </w:rPr>
        <w:t>2. Descripción del problema</w:t>
      </w:r>
      <w:bookmarkEnd w:id="1"/>
    </w:p>
    <w:p w14:paraId="61223132" w14:textId="77777777" w:rsidR="00A53F5C" w:rsidRPr="009648B3" w:rsidRDefault="00CC7432">
      <w:pPr>
        <w:pStyle w:val="Ttulo2"/>
        <w:rPr>
          <w:rFonts w:ascii="Calibri" w:hAnsi="Calibri" w:cs="Calibri"/>
          <w:sz w:val="22"/>
          <w:szCs w:val="22"/>
        </w:rPr>
      </w:pPr>
      <w:bookmarkStart w:id="2" w:name="_Toc242614831"/>
      <w:r w:rsidRPr="009648B3">
        <w:rPr>
          <w:rFonts w:ascii="Calibri" w:hAnsi="Calibri" w:cs="Calibri"/>
          <w:sz w:val="22"/>
          <w:szCs w:val="22"/>
        </w:rPr>
        <w:t>2.1 Qué es la práctica pedagógica</w:t>
      </w:r>
      <w:bookmarkEnd w:id="2"/>
    </w:p>
    <w:p w14:paraId="079D797D" w14:textId="77777777" w:rsidR="006737C2" w:rsidRPr="009648B3" w:rsidRDefault="006737C2" w:rsidP="006737C2">
      <w:pPr>
        <w:rPr>
          <w:rFonts w:ascii="Calibri" w:hAnsi="Calibri" w:cs="Calibri"/>
          <w:sz w:val="22"/>
          <w:szCs w:val="22"/>
        </w:rPr>
      </w:pPr>
      <w:r w:rsidRPr="009648B3">
        <w:rPr>
          <w:rFonts w:ascii="Calibri" w:hAnsi="Calibri" w:cs="Calibri"/>
          <w:sz w:val="22"/>
          <w:szCs w:val="22"/>
        </w:rPr>
        <w:t>La práctica pedagógica es una asignatura de las licenciaturas en la que el estudiante tiene que cumplir un mínimo de horas trabajando en una institución educativa. Con ir no basta. El practicante prepara sus clases, las dicta a un grupo real, anota lo que hizo y guarda los soportes, como las planeaciones, los diarios de campo, las listas de asistencia y el material que elabora. Mientras tanto, un docente asesor de la universidad lo observa y lo evalúa.</w:t>
      </w:r>
    </w:p>
    <w:p w14:paraId="3F4A54FA" w14:textId="77777777" w:rsidR="006737C2" w:rsidRPr="009648B3" w:rsidRDefault="006737C2" w:rsidP="006737C2">
      <w:pPr>
        <w:rPr>
          <w:rFonts w:ascii="Calibri" w:hAnsi="Calibri" w:cs="Calibri"/>
          <w:sz w:val="22"/>
          <w:szCs w:val="22"/>
        </w:rPr>
      </w:pPr>
      <w:r w:rsidRPr="009648B3">
        <w:rPr>
          <w:rFonts w:ascii="Calibri" w:hAnsi="Calibri" w:cs="Calibri"/>
          <w:sz w:val="22"/>
          <w:szCs w:val="22"/>
        </w:rPr>
        <w:t>Cuando empezamos a investigar el proceso, vimos que la práctica tiene tres cosas que no tienen las otras materias. El estudiante trabaja por fuera de la universidad, en un colegio con el que tiene que haber un convenio vigente. Las horas que cumple tienen valor legal, porque con ellas se demuestra la intensidad horaria que exige la norma, y por eso hay que respaldarlas con soportes. Y la nota no sale de un examen: sale de lo que el docente asesor observa en el aula usando una rúbrica.</w:t>
      </w:r>
    </w:p>
    <w:p w14:paraId="224BAADE" w14:textId="77777777" w:rsidR="006737C2" w:rsidRPr="009648B3" w:rsidRDefault="006737C2" w:rsidP="00CB0235">
      <w:pPr>
        <w:rPr>
          <w:rFonts w:ascii="Calibri" w:hAnsi="Calibri" w:cs="Calibri"/>
          <w:sz w:val="22"/>
          <w:szCs w:val="22"/>
        </w:rPr>
      </w:pPr>
    </w:p>
    <w:p w14:paraId="61223135" w14:textId="77777777" w:rsidR="00A53F5C" w:rsidRPr="009648B3" w:rsidRDefault="00CC7432">
      <w:pPr>
        <w:pStyle w:val="Ttulo2"/>
        <w:rPr>
          <w:rFonts w:ascii="Calibri" w:hAnsi="Calibri" w:cs="Calibri"/>
          <w:sz w:val="22"/>
          <w:szCs w:val="22"/>
        </w:rPr>
      </w:pPr>
      <w:bookmarkStart w:id="3" w:name="_Toc242614832"/>
      <w:r w:rsidRPr="009648B3">
        <w:rPr>
          <w:rFonts w:ascii="Calibri" w:hAnsi="Calibri" w:cs="Calibri"/>
          <w:sz w:val="22"/>
          <w:szCs w:val="22"/>
        </w:rPr>
        <w:t>2.2 Cómo se desarrolla el proceso actualmente</w:t>
      </w:r>
      <w:bookmarkEnd w:id="3"/>
    </w:p>
    <w:p w14:paraId="22080991" w14:textId="77777777" w:rsidR="00996595" w:rsidRPr="009648B3" w:rsidRDefault="00996595" w:rsidP="00996595">
      <w:pPr>
        <w:spacing w:after="140"/>
        <w:jc w:val="both"/>
        <w:rPr>
          <w:rFonts w:ascii="Calibri" w:hAnsi="Calibri" w:cs="Calibri"/>
          <w:sz w:val="22"/>
          <w:szCs w:val="22"/>
        </w:rPr>
      </w:pPr>
      <w:r w:rsidRPr="009648B3">
        <w:rPr>
          <w:rFonts w:ascii="Calibri" w:hAnsi="Calibri" w:cs="Calibri"/>
          <w:sz w:val="22"/>
          <w:szCs w:val="22"/>
        </w:rPr>
        <w:t>El proceso se repite cada semestre y lo dividimos en seis momentos:</w:t>
      </w:r>
    </w:p>
    <w:p w14:paraId="2963CD9A"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Programación del periodo.</w:t>
      </w:r>
      <w:r w:rsidRPr="009648B3">
        <w:rPr>
          <w:rFonts w:ascii="Calibri" w:hAnsi="Calibri" w:cs="Calibri"/>
          <w:sz w:val="22"/>
          <w:szCs w:val="22"/>
        </w:rPr>
        <w:t xml:space="preserve"> El coordinador define, para cada nivel de práctica, cuántas horas debe cumplir el estudiante, en qué fechas, con qué criterios lo van a evaluar y hasta cuándo puede reportar. Esto lo envía por correo y lo explica en las reuniones de inducción.</w:t>
      </w:r>
    </w:p>
    <w:p w14:paraId="74D3632F"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Consecución de plazas.</w:t>
      </w:r>
      <w:r w:rsidRPr="009648B3">
        <w:rPr>
          <w:rFonts w:ascii="Calibri" w:hAnsi="Calibri" w:cs="Calibri"/>
          <w:sz w:val="22"/>
          <w:szCs w:val="22"/>
        </w:rPr>
        <w:t xml:space="preserve"> El coordinador llama o escribe a los colegios para firmar o renovar el convenio y les pregunta cuántos practicantes pueden recibir, en qué jornada y en qué niveles. Los colegios contestan por correo o por oficio, y el coordinador guarda esas respuestas en sus propios archivos.</w:t>
      </w:r>
    </w:p>
    <w:p w14:paraId="6C9104E6"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Asignación.</w:t>
      </w:r>
      <w:r w:rsidRPr="009648B3">
        <w:rPr>
          <w:rFonts w:ascii="Calibri" w:hAnsi="Calibri" w:cs="Calibri"/>
          <w:sz w:val="22"/>
          <w:szCs w:val="22"/>
        </w:rPr>
        <w:t xml:space="preserve"> El coordinador revisa qué estudiantes están habilitados, compara la lista con las plazas que hay y le asigna a cada uno un colegio y un docente asesor. Después </w:t>
      </w:r>
      <w:proofErr w:type="gramStart"/>
      <w:r w:rsidRPr="009648B3">
        <w:rPr>
          <w:rFonts w:ascii="Calibri" w:hAnsi="Calibri" w:cs="Calibri"/>
          <w:sz w:val="22"/>
          <w:szCs w:val="22"/>
        </w:rPr>
        <w:t>les</w:t>
      </w:r>
      <w:proofErr w:type="gramEnd"/>
      <w:r w:rsidRPr="009648B3">
        <w:rPr>
          <w:rFonts w:ascii="Calibri" w:hAnsi="Calibri" w:cs="Calibri"/>
          <w:sz w:val="22"/>
          <w:szCs w:val="22"/>
        </w:rPr>
        <w:t xml:space="preserve"> avisa al estudiante, al docente y al colegio.</w:t>
      </w:r>
    </w:p>
    <w:p w14:paraId="1275CB17"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Ejecución y reporte.</w:t>
      </w:r>
      <w:r w:rsidRPr="009648B3">
        <w:rPr>
          <w:rFonts w:ascii="Calibri" w:hAnsi="Calibri" w:cs="Calibri"/>
          <w:sz w:val="22"/>
          <w:szCs w:val="22"/>
        </w:rPr>
        <w:t xml:space="preserve"> El estudiante va al colegio, hace sus actividades y reporta la fecha, lo que hizo, las horas y los soportes. Cada docente recibe el reporte como le parezca: en papel firmado, por correo o por el aula virtual.</w:t>
      </w:r>
    </w:p>
    <w:p w14:paraId="4BFCFB9C"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Seguimiento y evaluación.</w:t>
      </w:r>
      <w:r w:rsidRPr="009648B3">
        <w:rPr>
          <w:rFonts w:ascii="Calibri" w:hAnsi="Calibri" w:cs="Calibri"/>
          <w:sz w:val="22"/>
          <w:szCs w:val="22"/>
        </w:rPr>
        <w:t xml:space="preserve"> El docente asesor visita el colegio, observa al practicante en clase, toma nota, aprueba las horas y aplica la rúbrica. Si el estudiante falta o un soporte está mal, se lo devuelve para que lo corrija y le avisa al coordinador.</w:t>
      </w:r>
    </w:p>
    <w:p w14:paraId="434D69BC" w14:textId="77777777" w:rsidR="00996595" w:rsidRPr="009648B3" w:rsidRDefault="00996595" w:rsidP="00996595">
      <w:pPr>
        <w:numPr>
          <w:ilvl w:val="0"/>
          <w:numId w:val="11"/>
        </w:numPr>
        <w:spacing w:after="140"/>
        <w:jc w:val="both"/>
        <w:rPr>
          <w:rFonts w:ascii="Calibri" w:hAnsi="Calibri" w:cs="Calibri"/>
          <w:sz w:val="22"/>
          <w:szCs w:val="22"/>
        </w:rPr>
      </w:pPr>
      <w:r w:rsidRPr="009648B3">
        <w:rPr>
          <w:rFonts w:ascii="Calibri" w:hAnsi="Calibri" w:cs="Calibri"/>
          <w:b/>
          <w:bCs/>
          <w:sz w:val="22"/>
          <w:szCs w:val="22"/>
        </w:rPr>
        <w:t>Consolidación e informes.</w:t>
      </w:r>
      <w:r w:rsidRPr="009648B3">
        <w:rPr>
          <w:rFonts w:ascii="Calibri" w:hAnsi="Calibri" w:cs="Calibri"/>
          <w:sz w:val="22"/>
          <w:szCs w:val="22"/>
        </w:rPr>
        <w:t xml:space="preserve"> Al final del periodo, el coordinador tiene que saber cuántos estudiantes cumplieron las horas, cuántas plazas se usaron y qué convenios siguen vigentes. Con eso el director del programa responde ante la decanatura y ante los pares académicos.</w:t>
      </w:r>
    </w:p>
    <w:p w14:paraId="393A5191" w14:textId="77777777" w:rsidR="00996595" w:rsidRPr="009648B3" w:rsidRDefault="00996595" w:rsidP="00996595">
      <w:pPr>
        <w:spacing w:after="140"/>
        <w:jc w:val="both"/>
        <w:rPr>
          <w:rFonts w:ascii="Calibri" w:hAnsi="Calibri" w:cs="Calibri"/>
          <w:sz w:val="22"/>
          <w:szCs w:val="22"/>
        </w:rPr>
      </w:pPr>
    </w:p>
    <w:p w14:paraId="6122313D" w14:textId="77777777" w:rsidR="00A53F5C" w:rsidRPr="009648B3" w:rsidRDefault="00CC7432">
      <w:pPr>
        <w:pStyle w:val="Ttulo2"/>
        <w:rPr>
          <w:rFonts w:ascii="Calibri" w:hAnsi="Calibri" w:cs="Calibri"/>
          <w:sz w:val="22"/>
          <w:szCs w:val="22"/>
        </w:rPr>
      </w:pPr>
      <w:bookmarkStart w:id="4" w:name="_Toc242614833"/>
      <w:r w:rsidRPr="009648B3">
        <w:rPr>
          <w:rFonts w:ascii="Calibri" w:hAnsi="Calibri" w:cs="Calibri"/>
          <w:sz w:val="22"/>
          <w:szCs w:val="22"/>
        </w:rPr>
        <w:t>2.3 Dificultades que se observan en la operación actual</w:t>
      </w:r>
      <w:bookmarkEnd w:id="4"/>
    </w:p>
    <w:p w14:paraId="57C1B37A" w14:textId="77777777" w:rsidR="00F4065D" w:rsidRPr="009648B3" w:rsidRDefault="00F4065D" w:rsidP="00F4065D">
      <w:pPr>
        <w:spacing w:after="140"/>
        <w:jc w:val="both"/>
        <w:rPr>
          <w:rFonts w:ascii="Calibri" w:hAnsi="Calibri" w:cs="Calibri"/>
          <w:sz w:val="22"/>
          <w:szCs w:val="22"/>
        </w:rPr>
      </w:pPr>
      <w:r w:rsidRPr="009648B3">
        <w:rPr>
          <w:rFonts w:ascii="Calibri" w:hAnsi="Calibri" w:cs="Calibri"/>
          <w:sz w:val="22"/>
          <w:szCs w:val="22"/>
        </w:rPr>
        <w:t>Al describir el proceso encontramos varios puntos que se complican cuando hay más estudiantes y más convenios:</w:t>
      </w:r>
    </w:p>
    <w:p w14:paraId="3D0F28EF"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La información de un mismo estudiante queda repartida entre los archivos del coordinador, el correo del docente y lo que guarda el propio estudiante. Para saber cómo va una práctica, muchas veces toca juntar todo eso.</w:t>
      </w:r>
    </w:p>
    <w:p w14:paraId="09A23BF5"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No hay un solo sitio donde ver, al momento de asignar, qué convenios están vigentes y cuántos cupos quedan, lo que puede demorar las asignaciones.</w:t>
      </w:r>
    </w:p>
    <w:p w14:paraId="2E8720CB" w14:textId="77777777" w:rsidR="00F4065D" w:rsidRPr="009648B3" w:rsidRDefault="00F4065D" w:rsidP="00F4065D">
      <w:pPr>
        <w:numPr>
          <w:ilvl w:val="0"/>
          <w:numId w:val="12"/>
        </w:numPr>
        <w:spacing w:after="140"/>
        <w:jc w:val="both"/>
        <w:rPr>
          <w:rFonts w:ascii="Calibri" w:hAnsi="Calibri" w:cs="Calibri"/>
          <w:sz w:val="22"/>
          <w:szCs w:val="22"/>
        </w:rPr>
      </w:pPr>
      <w:r w:rsidRPr="009648B3">
        <w:rPr>
          <w:rFonts w:ascii="Calibri" w:hAnsi="Calibri" w:cs="Calibri"/>
          <w:sz w:val="22"/>
          <w:szCs w:val="22"/>
        </w:rPr>
        <w:t>Los soportes se guardan en computadores personales y se pueden perder.</w:t>
      </w:r>
    </w:p>
    <w:p w14:paraId="4CAD6779" w14:textId="77777777" w:rsidR="00F4065D" w:rsidRPr="009648B3" w:rsidRDefault="00F4065D" w:rsidP="00F4065D">
      <w:pPr>
        <w:spacing w:after="140"/>
        <w:jc w:val="both"/>
        <w:rPr>
          <w:rFonts w:ascii="Calibri" w:hAnsi="Calibri" w:cs="Calibri"/>
          <w:sz w:val="22"/>
          <w:szCs w:val="22"/>
        </w:rPr>
      </w:pPr>
    </w:p>
    <w:p w14:paraId="61223144" w14:textId="77777777" w:rsidR="00A53F5C" w:rsidRPr="009648B3" w:rsidRDefault="00A53F5C">
      <w:pPr>
        <w:spacing w:after="140"/>
        <w:jc w:val="both"/>
        <w:rPr>
          <w:rFonts w:ascii="Calibri" w:hAnsi="Calibri" w:cs="Calibri"/>
          <w:sz w:val="22"/>
          <w:szCs w:val="22"/>
        </w:rPr>
      </w:pPr>
    </w:p>
    <w:p w14:paraId="61223145" w14:textId="77777777" w:rsidR="00A53F5C" w:rsidRPr="009648B3" w:rsidRDefault="00CC7432">
      <w:pPr>
        <w:pStyle w:val="Ttulo2"/>
        <w:rPr>
          <w:rFonts w:ascii="Calibri" w:hAnsi="Calibri" w:cs="Calibri"/>
          <w:sz w:val="22"/>
          <w:szCs w:val="22"/>
        </w:rPr>
      </w:pPr>
      <w:bookmarkStart w:id="5" w:name="_Toc242614834"/>
      <w:r w:rsidRPr="009648B3">
        <w:rPr>
          <w:rFonts w:ascii="Calibri" w:hAnsi="Calibri" w:cs="Calibri"/>
          <w:sz w:val="22"/>
          <w:szCs w:val="22"/>
        </w:rPr>
        <w:t>2.4 Problema central</w:t>
      </w:r>
      <w:bookmarkEnd w:id="5"/>
    </w:p>
    <w:p w14:paraId="79A63ADC" w14:textId="2F484019" w:rsidR="000016ED" w:rsidRPr="009648B3" w:rsidRDefault="000016ED" w:rsidP="000016ED">
      <w:pPr>
        <w:spacing w:after="140"/>
        <w:jc w:val="both"/>
        <w:rPr>
          <w:rFonts w:ascii="Calibri" w:hAnsi="Calibri" w:cs="Calibri"/>
          <w:sz w:val="22"/>
          <w:szCs w:val="22"/>
        </w:rPr>
      </w:pPr>
      <w:r w:rsidRPr="009648B3">
        <w:rPr>
          <w:rFonts w:ascii="Calibri" w:hAnsi="Calibri" w:cs="Calibri"/>
          <w:sz w:val="22"/>
          <w:szCs w:val="22"/>
        </w:rPr>
        <w:t>Con lo anterior, planteamos el problema así: ¿cómo diseñar y construir una aplicación web que apoye el proceso de práctica pedagógica de las licenciaturas de la UDI, desde la programación del periodo hasta la consolidación de resultados, para que todos los participantes trabajen con la misma información, que las acciones importantes queden registradas y que los soportes se conserven y se puedan recuperar cuando el programa los necesite.</w:t>
      </w:r>
    </w:p>
    <w:p w14:paraId="61223147" w14:textId="77777777" w:rsidR="00A53F5C" w:rsidRPr="009648B3" w:rsidRDefault="00CC7432">
      <w:pPr>
        <w:pStyle w:val="Ttulo2"/>
        <w:rPr>
          <w:rFonts w:ascii="Calibri" w:hAnsi="Calibri" w:cs="Calibri"/>
          <w:sz w:val="22"/>
          <w:szCs w:val="22"/>
        </w:rPr>
      </w:pPr>
      <w:bookmarkStart w:id="6" w:name="_Toc242614835"/>
      <w:r w:rsidRPr="009648B3">
        <w:rPr>
          <w:rFonts w:ascii="Calibri" w:hAnsi="Calibri" w:cs="Calibri"/>
          <w:sz w:val="22"/>
          <w:szCs w:val="22"/>
        </w:rPr>
        <w:t>2.5 Alcance del proyecto</w:t>
      </w:r>
      <w:bookmarkEnd w:id="6"/>
    </w:p>
    <w:p w14:paraId="10409250" w14:textId="12D653F0"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En los requerimientos y en los casos de uso modelamos el proceso. Lo hicimos así porque necesitábamos ver la práctica completa para entender dónde encaja cada parte. Lo que se va a desarrollar sí lo recortamos, para poder terminarlo dentro del semestre.</w:t>
      </w:r>
    </w:p>
    <w:p w14:paraId="1839CA80" w14:textId="5023A1FD"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En la aplicación se construyen los requerimientos RF-01 a RF-05: programar el periodo, manejar convenios y plazas, asignar practicantes, registrar y validar actividades, y registrar las visitas con su evaluación. Del RF-06 se construye la consulta del consolidado por periodo con exportación</w:t>
      </w:r>
      <w:r w:rsidR="00241479" w:rsidRPr="009648B3">
        <w:rPr>
          <w:rFonts w:ascii="Calibri" w:hAnsi="Calibri" w:cs="Calibri"/>
          <w:sz w:val="22"/>
          <w:szCs w:val="22"/>
        </w:rPr>
        <w:t>.</w:t>
      </w:r>
    </w:p>
    <w:p w14:paraId="7C1A5641" w14:textId="5EB6B028" w:rsidR="001F6FFD" w:rsidRPr="009648B3" w:rsidRDefault="001F6FFD" w:rsidP="001F6FFD">
      <w:pPr>
        <w:spacing w:after="140"/>
        <w:jc w:val="both"/>
        <w:rPr>
          <w:rFonts w:ascii="Calibri" w:hAnsi="Calibri" w:cs="Calibri"/>
          <w:sz w:val="22"/>
          <w:szCs w:val="22"/>
        </w:rPr>
      </w:pPr>
      <w:r w:rsidRPr="009648B3">
        <w:rPr>
          <w:rFonts w:ascii="Calibri" w:hAnsi="Calibri" w:cs="Calibri"/>
          <w:sz w:val="22"/>
          <w:szCs w:val="22"/>
        </w:rPr>
        <w:t>Tampoco incluimos la conexión automática con el sistema académico de la universidad, ni el envío real de correos. Para el proyecto, los datos de matrícula y habilitación de los estudiantes se cargan directamente en SIGPRA, y las notificaciones se muestran dentro de la aplicación.</w:t>
      </w:r>
    </w:p>
    <w:p w14:paraId="61223149" w14:textId="196BFFF0" w:rsidR="00A53F5C" w:rsidRPr="009648B3" w:rsidRDefault="00A53F5C" w:rsidP="001F6FFD">
      <w:pPr>
        <w:spacing w:after="140"/>
        <w:jc w:val="both"/>
        <w:rPr>
          <w:rFonts w:ascii="Calibri" w:hAnsi="Calibri" w:cs="Calibri"/>
          <w:sz w:val="22"/>
          <w:szCs w:val="22"/>
        </w:rPr>
      </w:pPr>
    </w:p>
    <w:p w14:paraId="6122314A" w14:textId="77777777" w:rsidR="00A53F5C" w:rsidRPr="009648B3" w:rsidRDefault="00A53F5C">
      <w:pPr>
        <w:spacing w:after="140"/>
        <w:jc w:val="both"/>
        <w:rPr>
          <w:rFonts w:ascii="Calibri" w:hAnsi="Calibri" w:cs="Calibri"/>
          <w:sz w:val="22"/>
          <w:szCs w:val="22"/>
        </w:rPr>
      </w:pPr>
    </w:p>
    <w:p w14:paraId="6122314B"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4C" w14:textId="77777777" w:rsidR="00A53F5C" w:rsidRPr="009648B3" w:rsidRDefault="00CC7432">
      <w:pPr>
        <w:pStyle w:val="Ttulo1"/>
        <w:rPr>
          <w:rFonts w:ascii="Calibri" w:hAnsi="Calibri" w:cs="Calibri"/>
          <w:sz w:val="22"/>
          <w:szCs w:val="22"/>
        </w:rPr>
      </w:pPr>
      <w:bookmarkStart w:id="7" w:name="_Toc242614836"/>
      <w:r w:rsidRPr="009648B3">
        <w:rPr>
          <w:rFonts w:ascii="Calibri" w:hAnsi="Calibri" w:cs="Calibri"/>
          <w:sz w:val="22"/>
          <w:szCs w:val="22"/>
        </w:rPr>
        <w:lastRenderedPageBreak/>
        <w:t>3. Objetivos</w:t>
      </w:r>
      <w:bookmarkEnd w:id="7"/>
    </w:p>
    <w:p w14:paraId="6122314D" w14:textId="77777777" w:rsidR="00A53F5C" w:rsidRPr="009648B3" w:rsidRDefault="00CC7432">
      <w:pPr>
        <w:pStyle w:val="Ttulo2"/>
        <w:rPr>
          <w:rFonts w:ascii="Calibri" w:hAnsi="Calibri" w:cs="Calibri"/>
          <w:sz w:val="22"/>
          <w:szCs w:val="22"/>
        </w:rPr>
      </w:pPr>
      <w:bookmarkStart w:id="8" w:name="_Toc242614837"/>
      <w:r w:rsidRPr="009648B3">
        <w:rPr>
          <w:rFonts w:ascii="Calibri" w:hAnsi="Calibri" w:cs="Calibri"/>
          <w:sz w:val="22"/>
          <w:szCs w:val="22"/>
        </w:rPr>
        <w:t>3.1 Objetivo general</w:t>
      </w:r>
      <w:bookmarkEnd w:id="8"/>
    </w:p>
    <w:p w14:paraId="6122314E" w14:textId="77777777" w:rsidR="00A53F5C" w:rsidRPr="009648B3" w:rsidRDefault="00CC7432">
      <w:pPr>
        <w:spacing w:after="140"/>
        <w:jc w:val="both"/>
        <w:rPr>
          <w:rFonts w:ascii="Calibri" w:hAnsi="Calibri" w:cs="Calibri"/>
          <w:sz w:val="22"/>
          <w:szCs w:val="22"/>
        </w:rPr>
      </w:pPr>
      <w:r w:rsidRPr="009648B3">
        <w:rPr>
          <w:rFonts w:ascii="Calibri" w:hAnsi="Calibri" w:cs="Calibri"/>
          <w:sz w:val="22"/>
          <w:szCs w:val="22"/>
        </w:rPr>
        <w:t>Desarrollar una aplicación web para gestionar las prácticas pedagógicas de los programas de licenciatura de la Universidad de Investigación y Desarrollo, que permita programar el periodo de práctica, asignar a los practicantes a las instituciones receptoras, registrar y validar las actividades realizadas, y hacer el seguimiento y la evaluación por parte del docente asesor.</w:t>
      </w:r>
    </w:p>
    <w:p w14:paraId="6122314F" w14:textId="77777777" w:rsidR="00A53F5C" w:rsidRPr="009648B3" w:rsidRDefault="00CC7432">
      <w:pPr>
        <w:pStyle w:val="Ttulo2"/>
        <w:rPr>
          <w:rFonts w:ascii="Calibri" w:hAnsi="Calibri" w:cs="Calibri"/>
          <w:sz w:val="22"/>
          <w:szCs w:val="22"/>
        </w:rPr>
      </w:pPr>
      <w:bookmarkStart w:id="9" w:name="_Toc242614838"/>
      <w:r w:rsidRPr="009648B3">
        <w:rPr>
          <w:rFonts w:ascii="Calibri" w:hAnsi="Calibri" w:cs="Calibri"/>
          <w:sz w:val="22"/>
          <w:szCs w:val="22"/>
        </w:rPr>
        <w:t>3.2 Objetivos específicos</w:t>
      </w:r>
      <w:bookmarkEnd w:id="9"/>
    </w:p>
    <w:p w14:paraId="61223150"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Caracterizar el proceso de las prácticas pedagógicas de los programas de licenciatura de la UDI, identificando los actores que participan, las reglas que lo rigen y los requerimientos funcionales y no funcionales que debe cumplir la aplicación.</w:t>
      </w:r>
    </w:p>
    <w:p w14:paraId="61223151"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Diseñar la arquitectura, el modelo de datos y las interfaces de usuario de la aplicación, seleccionando las tecnologías de desarrollo y de almacenamiento que mejor respondan a los requerimientos identificados.</w:t>
      </w:r>
    </w:p>
    <w:p w14:paraId="61223152"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Construir la aplicación web a partir del diseño definido, cubriendo los requerimientos que se priorizaron dentro del alcance del proyecto.</w:t>
      </w:r>
    </w:p>
    <w:p w14:paraId="61223153" w14:textId="77777777" w:rsidR="00A53F5C" w:rsidRPr="009648B3" w:rsidRDefault="00CC7432">
      <w:pPr>
        <w:numPr>
          <w:ilvl w:val="0"/>
          <w:numId w:val="4"/>
        </w:numPr>
        <w:spacing w:after="80"/>
        <w:jc w:val="both"/>
        <w:rPr>
          <w:rFonts w:ascii="Calibri" w:hAnsi="Calibri" w:cs="Calibri"/>
          <w:sz w:val="22"/>
          <w:szCs w:val="22"/>
        </w:rPr>
      </w:pPr>
      <w:r w:rsidRPr="009648B3">
        <w:rPr>
          <w:rFonts w:ascii="Calibri" w:hAnsi="Calibri" w:cs="Calibri"/>
          <w:sz w:val="22"/>
          <w:szCs w:val="22"/>
        </w:rPr>
        <w:t>Verificar el funcionamiento de la aplicación mediante pruebas sobre los requerimientos construidos y elaborar la documentación técnica y el manual de usuario del sistema.</w:t>
      </w:r>
    </w:p>
    <w:p w14:paraId="59E8CE9A" w14:textId="77777777" w:rsidR="00C1637F" w:rsidRPr="009648B3" w:rsidRDefault="00C1637F" w:rsidP="00C1637F">
      <w:pPr>
        <w:spacing w:before="100" w:beforeAutospacing="1" w:after="100" w:afterAutospacing="1" w:line="240" w:lineRule="auto"/>
        <w:ind w:left="360"/>
        <w:rPr>
          <w:rFonts w:ascii="Calibri" w:eastAsia="Times New Roman" w:hAnsi="Calibri" w:cs="Calibri"/>
          <w:kern w:val="0"/>
          <w:sz w:val="22"/>
          <w:szCs w:val="22"/>
          <w14:ligatures w14:val="none"/>
        </w:rPr>
      </w:pPr>
      <w:r w:rsidRPr="009648B3">
        <w:rPr>
          <w:rFonts w:ascii="Calibri" w:eastAsia="Times New Roman" w:hAnsi="Calibri" w:cs="Calibri"/>
          <w:kern w:val="0"/>
          <w:sz w:val="22"/>
          <w:szCs w:val="22"/>
          <w14:ligatures w14:val="none"/>
        </w:rPr>
        <w:t>Estos cuatro objetivos no los trabajamos uno detrás de otro, sino durante todo el semestre, y cada entrega muestra cuánto llevamos de cada uno. En esta segunda entrega el primero está prácticamente terminado. Del segundo nos falta poco, porque ya tenemos el modelo de datos y las tecnologías definidas. El tercero ya empezó con el prototipo funcional.</w:t>
      </w:r>
    </w:p>
    <w:p w14:paraId="61223155" w14:textId="77777777" w:rsidR="00A53F5C" w:rsidRPr="009648B3" w:rsidRDefault="00CC7432">
      <w:pPr>
        <w:spacing w:after="80"/>
        <w:jc w:val="both"/>
        <w:rPr>
          <w:rFonts w:ascii="Calibri" w:hAnsi="Calibri" w:cs="Calibri"/>
          <w:sz w:val="22"/>
          <w:szCs w:val="22"/>
        </w:rPr>
      </w:pPr>
      <w:r w:rsidRPr="009648B3">
        <w:rPr>
          <w:rFonts w:ascii="Calibri" w:hAnsi="Calibri" w:cs="Calibri"/>
          <w:sz w:val="22"/>
          <w:szCs w:val="22"/>
        </w:rPr>
        <w:br w:type="page"/>
      </w:r>
    </w:p>
    <w:p w14:paraId="61223156" w14:textId="77777777" w:rsidR="00A53F5C" w:rsidRPr="009648B3" w:rsidRDefault="00CC7432">
      <w:pPr>
        <w:pStyle w:val="Ttulo1"/>
        <w:rPr>
          <w:rFonts w:ascii="Calibri" w:hAnsi="Calibri" w:cs="Calibri"/>
          <w:sz w:val="22"/>
          <w:szCs w:val="22"/>
        </w:rPr>
      </w:pPr>
      <w:bookmarkStart w:id="10" w:name="_Toc242614839"/>
      <w:r w:rsidRPr="009648B3">
        <w:rPr>
          <w:rFonts w:ascii="Calibri" w:hAnsi="Calibri" w:cs="Calibri"/>
          <w:sz w:val="22"/>
          <w:szCs w:val="22"/>
        </w:rPr>
        <w:lastRenderedPageBreak/>
        <w:t>4. Justificación</w:t>
      </w:r>
      <w:bookmarkEnd w:id="10"/>
    </w:p>
    <w:p w14:paraId="38B26E74"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El coordinador de prácticas no solo tiene que asegurarse de que cada estudiante cumpla las horas. También tiene que poder demostrar cómo se hizo el proceso, porque se lo piden la dirección del programa, la decanatura y los pares académicos que llegan en la acreditación.</w:t>
      </w:r>
    </w:p>
    <w:p w14:paraId="30441E5A"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Con una aplicación web, el coordinador, los docentes asesores y los estudiantes consultan y actualizan la misma información. Cada acción importante queda guardada con la persona que la hizo y la fecha, y los soportes quedan en un repositorio de la universidad y no en el computador de cada uno. Con esto no queremos decir que las herramientas que se usan hoy estén mal usadas. Lo que pasa es que, a medida que crecen los practicantes y los convenios, coordinarlas entre varias personas toma más tiempo y pueden quedar huecos cuando llega una auditoría.</w:t>
      </w:r>
    </w:p>
    <w:p w14:paraId="404D1DBD"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Para la universidad, el beneficio está en revisar menos cosas a mano y en responder más rápido cuando le piden información de cumplimiento. Para el practicante, en poder ver en cualquier momento cuántas horas lleva aprobadas y cuántas le faltan, sin tener que preguntarle a nadie.</w:t>
      </w:r>
    </w:p>
    <w:p w14:paraId="697ABA98" w14:textId="77777777" w:rsidR="005F140D" w:rsidRPr="009648B3" w:rsidRDefault="005F140D" w:rsidP="005F140D">
      <w:pPr>
        <w:spacing w:after="140"/>
        <w:jc w:val="both"/>
        <w:rPr>
          <w:rFonts w:ascii="Calibri" w:hAnsi="Calibri" w:cs="Calibri"/>
          <w:sz w:val="22"/>
          <w:szCs w:val="22"/>
        </w:rPr>
      </w:pPr>
      <w:r w:rsidRPr="009648B3">
        <w:rPr>
          <w:rFonts w:ascii="Calibri" w:hAnsi="Calibri" w:cs="Calibri"/>
          <w:sz w:val="22"/>
          <w:szCs w:val="22"/>
        </w:rPr>
        <w:t>Por último, el proyecto nos sirve para juntar lo que vemos en las tres materias del semestre. De Ingeniería del Software II usamos el análisis, el modelado y la planeación del desarrollo. De Programación III, la construcción de los servicios y el manejo de la base de datos. De Teoría General de Sistemas, la forma de identificar los actores, las entradas, las salidas y los límites del sistema.</w:t>
      </w:r>
    </w:p>
    <w:p w14:paraId="4C193A42" w14:textId="77777777" w:rsidR="005F140D" w:rsidRPr="009648B3" w:rsidRDefault="005F140D" w:rsidP="005F140D">
      <w:pPr>
        <w:spacing w:after="140"/>
        <w:jc w:val="both"/>
        <w:rPr>
          <w:rFonts w:ascii="Calibri" w:hAnsi="Calibri" w:cs="Calibri"/>
          <w:sz w:val="22"/>
          <w:szCs w:val="22"/>
        </w:rPr>
      </w:pPr>
    </w:p>
    <w:p w14:paraId="6122315B" w14:textId="77777777" w:rsidR="00A53F5C" w:rsidRPr="009648B3" w:rsidRDefault="00A53F5C">
      <w:pPr>
        <w:spacing w:after="140"/>
        <w:jc w:val="both"/>
        <w:rPr>
          <w:rFonts w:ascii="Calibri" w:hAnsi="Calibri" w:cs="Calibri"/>
          <w:sz w:val="22"/>
          <w:szCs w:val="22"/>
        </w:rPr>
      </w:pPr>
    </w:p>
    <w:p w14:paraId="6122315C"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5D" w14:textId="77777777" w:rsidR="00A53F5C" w:rsidRPr="009648B3" w:rsidRDefault="00CC7432">
      <w:pPr>
        <w:pStyle w:val="Ttulo1"/>
        <w:rPr>
          <w:rFonts w:ascii="Calibri" w:hAnsi="Calibri" w:cs="Calibri"/>
          <w:sz w:val="22"/>
          <w:szCs w:val="22"/>
        </w:rPr>
      </w:pPr>
      <w:bookmarkStart w:id="11" w:name="_Toc242614840"/>
      <w:r w:rsidRPr="009648B3">
        <w:rPr>
          <w:rFonts w:ascii="Calibri" w:hAnsi="Calibri" w:cs="Calibri"/>
          <w:sz w:val="22"/>
          <w:szCs w:val="22"/>
        </w:rPr>
        <w:lastRenderedPageBreak/>
        <w:t>5. Propuesta del plan del proyecto</w:t>
      </w:r>
      <w:bookmarkEnd w:id="11"/>
    </w:p>
    <w:p w14:paraId="6122315E" w14:textId="77777777" w:rsidR="00A53F5C" w:rsidRPr="009648B3" w:rsidRDefault="00CC7432">
      <w:pPr>
        <w:pStyle w:val="Ttulo2"/>
        <w:rPr>
          <w:rFonts w:ascii="Calibri" w:hAnsi="Calibri" w:cs="Calibri"/>
          <w:sz w:val="22"/>
          <w:szCs w:val="22"/>
        </w:rPr>
      </w:pPr>
      <w:bookmarkStart w:id="12" w:name="_Toc242614841"/>
      <w:r w:rsidRPr="009648B3">
        <w:rPr>
          <w:rFonts w:ascii="Calibri" w:hAnsi="Calibri" w:cs="Calibri"/>
          <w:sz w:val="22"/>
          <w:szCs w:val="22"/>
        </w:rPr>
        <w:t>5.1 Metodología de desarrollo</w:t>
      </w:r>
      <w:bookmarkEnd w:id="12"/>
    </w:p>
    <w:p w14:paraId="6122315F" w14:textId="77777777" w:rsidR="00A53F5C" w:rsidRPr="009648B3" w:rsidRDefault="00CC7432">
      <w:pPr>
        <w:spacing w:after="140"/>
        <w:ind w:left="708" w:hanging="708"/>
        <w:jc w:val="both"/>
        <w:rPr>
          <w:rFonts w:ascii="Calibri" w:hAnsi="Calibri" w:cs="Calibri"/>
          <w:sz w:val="22"/>
          <w:szCs w:val="22"/>
        </w:rPr>
      </w:pPr>
      <w:r w:rsidRPr="009648B3">
        <w:rPr>
          <w:rFonts w:ascii="Calibri" w:hAnsi="Calibri" w:cs="Calibri"/>
          <w:sz w:val="22"/>
          <w:szCs w:val="22"/>
        </w:rPr>
        <w:t>Para el proyecto se eligió el modelo en cascada, por dos razones. La primera es que el alcance está limitado por el calendario académico y no se espera que cambie mucho durante el semestre. La segunda es que cada entrega del Proyecto Integrador coincide con el cierre de una fase y tiene productos que se pueden revisar. Las fases se hacen una después de otra, y cada una parte de lo que se aprobó en la anterior. Si en una revisión se encuentra algo que faltó, se puede volver a la fase inmediatamente anterior para corregirlo.</w:t>
      </w:r>
    </w:p>
    <w:p w14:paraId="61223160"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1899"/>
        <w:gridCol w:w="4029"/>
        <w:gridCol w:w="3432"/>
      </w:tblGrid>
      <w:tr w:rsidR="00A53F5C" w:rsidRPr="009648B3" w14:paraId="61223164" w14:textId="77777777">
        <w:trPr>
          <w:tblHeader/>
        </w:trPr>
        <w:tc>
          <w:tcPr>
            <w:tcW w:w="1899" w:type="dxa"/>
            <w:tcBorders>
              <w:top w:val="single" w:sz="4" w:space="0" w:color="000000"/>
              <w:left w:val="single" w:sz="4" w:space="0" w:color="000000"/>
              <w:bottom w:val="single" w:sz="4" w:space="0" w:color="000000"/>
              <w:right w:val="single" w:sz="4" w:space="0" w:color="000000"/>
            </w:tcBorders>
            <w:shd w:val="clear" w:color="auto" w:fill="D9E2EC"/>
          </w:tcPr>
          <w:p w14:paraId="6122316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Fase</w:t>
            </w:r>
          </w:p>
        </w:tc>
        <w:tc>
          <w:tcPr>
            <w:tcW w:w="4029" w:type="dxa"/>
            <w:tcBorders>
              <w:top w:val="single" w:sz="4" w:space="0" w:color="000000"/>
              <w:left w:val="single" w:sz="4" w:space="0" w:color="000000"/>
              <w:bottom w:val="single" w:sz="4" w:space="0" w:color="000000"/>
              <w:right w:val="single" w:sz="4" w:space="0" w:color="000000"/>
            </w:tcBorders>
            <w:shd w:val="clear" w:color="auto" w:fill="D9E2EC"/>
          </w:tcPr>
          <w:p w14:paraId="6122316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Actividades principales</w:t>
            </w:r>
          </w:p>
        </w:tc>
        <w:tc>
          <w:tcPr>
            <w:tcW w:w="3432" w:type="dxa"/>
            <w:tcBorders>
              <w:top w:val="single" w:sz="4" w:space="0" w:color="000000"/>
              <w:left w:val="single" w:sz="4" w:space="0" w:color="000000"/>
              <w:bottom w:val="single" w:sz="4" w:space="0" w:color="000000"/>
              <w:right w:val="single" w:sz="4" w:space="0" w:color="000000"/>
            </w:tcBorders>
            <w:shd w:val="clear" w:color="auto" w:fill="D9E2EC"/>
          </w:tcPr>
          <w:p w14:paraId="61223163"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Entregables de la fase</w:t>
            </w:r>
          </w:p>
        </w:tc>
      </w:tr>
      <w:tr w:rsidR="00A53F5C" w:rsidRPr="009648B3" w14:paraId="61223168" w14:textId="77777777">
        <w:tc>
          <w:tcPr>
            <w:tcW w:w="1899" w:type="dxa"/>
            <w:tcBorders>
              <w:top w:val="single" w:sz="4" w:space="0" w:color="000000"/>
              <w:left w:val="single" w:sz="4" w:space="0" w:color="000000"/>
              <w:bottom w:val="single" w:sz="4" w:space="0" w:color="000000"/>
              <w:right w:val="single" w:sz="4" w:space="0" w:color="000000"/>
            </w:tcBorders>
          </w:tcPr>
          <w:p w14:paraId="6122316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F1. Análisis de requerimientos</w:t>
            </w:r>
          </w:p>
        </w:tc>
        <w:tc>
          <w:tcPr>
            <w:tcW w:w="4029" w:type="dxa"/>
            <w:tcBorders>
              <w:top w:val="single" w:sz="4" w:space="0" w:color="000000"/>
              <w:left w:val="single" w:sz="4" w:space="0" w:color="000000"/>
              <w:bottom w:val="single" w:sz="4" w:space="0" w:color="000000"/>
              <w:right w:val="single" w:sz="4" w:space="0" w:color="000000"/>
            </w:tcBorders>
          </w:tcPr>
          <w:p w14:paraId="6122316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Describir el proceso de práctica, identificar a los actores, revisar la normativa, levantar los requerimientos funcionales y no funcionales, definir las reglas de negocio y el alcance, y modelar los casos de uso y el dominio.</w:t>
            </w:r>
          </w:p>
        </w:tc>
        <w:tc>
          <w:tcPr>
            <w:tcW w:w="3432" w:type="dxa"/>
            <w:tcBorders>
              <w:top w:val="single" w:sz="4" w:space="0" w:color="000000"/>
              <w:left w:val="single" w:sz="4" w:space="0" w:color="000000"/>
              <w:bottom w:val="single" w:sz="4" w:space="0" w:color="000000"/>
              <w:right w:val="single" w:sz="4" w:space="0" w:color="000000"/>
            </w:tcBorders>
          </w:tcPr>
          <w:p w14:paraId="6122316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Documento de propuesta, lista de requerimientos, diagrama de casos de uso con sus fichas, diagrama de dominio y definición del alcance.</w:t>
            </w:r>
          </w:p>
        </w:tc>
      </w:tr>
      <w:tr w:rsidR="00A53F5C" w:rsidRPr="009648B3" w14:paraId="6122316C" w14:textId="77777777">
        <w:tc>
          <w:tcPr>
            <w:tcW w:w="1899" w:type="dxa"/>
            <w:tcBorders>
              <w:top w:val="single" w:sz="4" w:space="0" w:color="000000"/>
              <w:left w:val="single" w:sz="4" w:space="0" w:color="000000"/>
              <w:bottom w:val="single" w:sz="4" w:space="0" w:color="000000"/>
              <w:right w:val="single" w:sz="4" w:space="0" w:color="000000"/>
            </w:tcBorders>
          </w:tcPr>
          <w:p w14:paraId="6122316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F2. Diseño</w:t>
            </w:r>
          </w:p>
        </w:tc>
        <w:tc>
          <w:tcPr>
            <w:tcW w:w="4029" w:type="dxa"/>
            <w:tcBorders>
              <w:top w:val="single" w:sz="4" w:space="0" w:color="000000"/>
              <w:left w:val="single" w:sz="4" w:space="0" w:color="000000"/>
              <w:bottom w:val="single" w:sz="4" w:space="0" w:color="000000"/>
              <w:right w:val="single" w:sz="4" w:space="0" w:color="000000"/>
            </w:tcBorders>
          </w:tcPr>
          <w:p w14:paraId="6122316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Definir la arquitectura y los servicios, seleccionar las tecnologías de desarrollo y de base de datos, elaborar los diagramas de secuencia y de clases, diseñar el modelo entidad-relación y el relacional, definir la información de estructura variable y diseñar las interfaces de usuario.</w:t>
            </w:r>
          </w:p>
        </w:tc>
        <w:tc>
          <w:tcPr>
            <w:tcW w:w="3432" w:type="dxa"/>
            <w:tcBorders>
              <w:top w:val="single" w:sz="4" w:space="0" w:color="000000"/>
              <w:left w:val="single" w:sz="4" w:space="0" w:color="000000"/>
              <w:bottom w:val="single" w:sz="4" w:space="0" w:color="000000"/>
              <w:right w:val="single" w:sz="4" w:space="0" w:color="000000"/>
            </w:tcBorders>
          </w:tcPr>
          <w:p w14:paraId="6122316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Diagrama de arquitectura, diagramas de secuencia y de clases, modelo entidad-relación, modelo relacional, diccionario de datos y prototipo de alta fidelidad.</w:t>
            </w:r>
          </w:p>
        </w:tc>
      </w:tr>
      <w:tr w:rsidR="00A53F5C" w:rsidRPr="009648B3" w14:paraId="61223170" w14:textId="77777777">
        <w:tc>
          <w:tcPr>
            <w:tcW w:w="1899" w:type="dxa"/>
            <w:tcBorders>
              <w:top w:val="single" w:sz="4" w:space="0" w:color="000000"/>
              <w:left w:val="single" w:sz="4" w:space="0" w:color="000000"/>
              <w:bottom w:val="single" w:sz="4" w:space="0" w:color="000000"/>
              <w:right w:val="single" w:sz="4" w:space="0" w:color="000000"/>
            </w:tcBorders>
          </w:tcPr>
          <w:p w14:paraId="6122316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F3. Construcción</w:t>
            </w:r>
          </w:p>
        </w:tc>
        <w:tc>
          <w:tcPr>
            <w:tcW w:w="4029" w:type="dxa"/>
            <w:tcBorders>
              <w:top w:val="single" w:sz="4" w:space="0" w:color="000000"/>
              <w:left w:val="single" w:sz="4" w:space="0" w:color="000000"/>
              <w:bottom w:val="single" w:sz="4" w:space="0" w:color="000000"/>
              <w:right w:val="single" w:sz="4" w:space="0" w:color="000000"/>
            </w:tcBorders>
          </w:tcPr>
          <w:p w14:paraId="6122316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Programar los servicios y las pantallas de cada rol, implementar las reglas de negocio y el registro de auditoría, conectar los servicios entre sí y llevar el control de versiones en el repositorio.</w:t>
            </w:r>
          </w:p>
        </w:tc>
        <w:tc>
          <w:tcPr>
            <w:tcW w:w="3432" w:type="dxa"/>
            <w:tcBorders>
              <w:top w:val="single" w:sz="4" w:space="0" w:color="000000"/>
              <w:left w:val="single" w:sz="4" w:space="0" w:color="000000"/>
              <w:bottom w:val="single" w:sz="4" w:space="0" w:color="000000"/>
              <w:right w:val="single" w:sz="4" w:space="0" w:color="000000"/>
            </w:tcBorders>
          </w:tcPr>
          <w:p w14:paraId="6122316F"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Código fuente documentado en GitHub, servicios listos para desplegar y aplicación funcionando sobre los requerimientos del alcance.</w:t>
            </w:r>
          </w:p>
        </w:tc>
      </w:tr>
      <w:tr w:rsidR="00A53F5C" w:rsidRPr="009648B3" w14:paraId="61223174" w14:textId="77777777">
        <w:tc>
          <w:tcPr>
            <w:tcW w:w="1899" w:type="dxa"/>
            <w:tcBorders>
              <w:top w:val="single" w:sz="4" w:space="0" w:color="000000"/>
              <w:left w:val="single" w:sz="4" w:space="0" w:color="000000"/>
              <w:bottom w:val="single" w:sz="4" w:space="0" w:color="000000"/>
              <w:right w:val="single" w:sz="4" w:space="0" w:color="000000"/>
            </w:tcBorders>
          </w:tcPr>
          <w:p w14:paraId="6122317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F4. Pruebas y verificación</w:t>
            </w:r>
          </w:p>
        </w:tc>
        <w:tc>
          <w:tcPr>
            <w:tcW w:w="4029" w:type="dxa"/>
            <w:tcBorders>
              <w:top w:val="single" w:sz="4" w:space="0" w:color="000000"/>
              <w:left w:val="single" w:sz="4" w:space="0" w:color="000000"/>
              <w:bottom w:val="single" w:sz="4" w:space="0" w:color="000000"/>
              <w:right w:val="single" w:sz="4" w:space="0" w:color="000000"/>
            </w:tcBorders>
          </w:tcPr>
          <w:p w14:paraId="6122317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Probar cada requerimiento, probar las reglas de negocio y los requerimientos no funcionales que se pueden medir, y corregir los errores encontrados.</w:t>
            </w:r>
          </w:p>
        </w:tc>
        <w:tc>
          <w:tcPr>
            <w:tcW w:w="3432" w:type="dxa"/>
            <w:tcBorders>
              <w:top w:val="single" w:sz="4" w:space="0" w:color="000000"/>
              <w:left w:val="single" w:sz="4" w:space="0" w:color="000000"/>
              <w:bottom w:val="single" w:sz="4" w:space="0" w:color="000000"/>
              <w:right w:val="single" w:sz="4" w:space="0" w:color="000000"/>
            </w:tcBorders>
          </w:tcPr>
          <w:p w14:paraId="6122317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Plan y casos de prueba, y registro de las pruebas ejecutadas y de los errores corregidos.</w:t>
            </w:r>
          </w:p>
        </w:tc>
      </w:tr>
      <w:tr w:rsidR="00A53F5C" w:rsidRPr="009648B3" w14:paraId="61223178" w14:textId="77777777">
        <w:tc>
          <w:tcPr>
            <w:tcW w:w="1899" w:type="dxa"/>
            <w:tcBorders>
              <w:top w:val="single" w:sz="4" w:space="0" w:color="000000"/>
              <w:left w:val="single" w:sz="4" w:space="0" w:color="000000"/>
              <w:bottom w:val="single" w:sz="4" w:space="0" w:color="000000"/>
              <w:right w:val="single" w:sz="4" w:space="0" w:color="000000"/>
            </w:tcBorders>
          </w:tcPr>
          <w:p w14:paraId="6122317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F5. Documentación y cierre</w:t>
            </w:r>
          </w:p>
        </w:tc>
        <w:tc>
          <w:tcPr>
            <w:tcW w:w="4029" w:type="dxa"/>
            <w:tcBorders>
              <w:top w:val="single" w:sz="4" w:space="0" w:color="000000"/>
              <w:left w:val="single" w:sz="4" w:space="0" w:color="000000"/>
              <w:bottom w:val="single" w:sz="4" w:space="0" w:color="000000"/>
              <w:right w:val="single" w:sz="4" w:space="0" w:color="000000"/>
            </w:tcBorders>
          </w:tcPr>
          <w:p w14:paraId="6122317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Elaborar la documentación técnica y el manual de usuario, y preparar el material para la sustentación.</w:t>
            </w:r>
          </w:p>
        </w:tc>
        <w:tc>
          <w:tcPr>
            <w:tcW w:w="3432" w:type="dxa"/>
            <w:tcBorders>
              <w:top w:val="single" w:sz="4" w:space="0" w:color="000000"/>
              <w:left w:val="single" w:sz="4" w:space="0" w:color="000000"/>
              <w:bottom w:val="single" w:sz="4" w:space="0" w:color="000000"/>
              <w:right w:val="single" w:sz="4" w:space="0" w:color="000000"/>
            </w:tcBorders>
          </w:tcPr>
          <w:p w14:paraId="6122317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Manual técnico y de usuario, artículo en formato IEEE, póster y video de demostración.</w:t>
            </w:r>
          </w:p>
        </w:tc>
      </w:tr>
    </w:tbl>
    <w:p w14:paraId="61223179" w14:textId="77777777" w:rsidR="00A53F5C" w:rsidRPr="009648B3" w:rsidRDefault="00A53F5C">
      <w:pPr>
        <w:spacing w:after="120"/>
        <w:rPr>
          <w:rFonts w:ascii="Calibri" w:hAnsi="Calibri" w:cs="Calibri"/>
          <w:sz w:val="22"/>
          <w:szCs w:val="22"/>
        </w:rPr>
      </w:pPr>
    </w:p>
    <w:p w14:paraId="6122317A" w14:textId="77777777" w:rsidR="00A53F5C" w:rsidRPr="009648B3" w:rsidRDefault="00CC7432">
      <w:pPr>
        <w:pStyle w:val="Ttulo2"/>
        <w:rPr>
          <w:rFonts w:ascii="Calibri" w:hAnsi="Calibri" w:cs="Calibri"/>
          <w:sz w:val="22"/>
          <w:szCs w:val="22"/>
        </w:rPr>
      </w:pPr>
      <w:bookmarkStart w:id="13" w:name="_Toc242614842"/>
      <w:r w:rsidRPr="009648B3">
        <w:rPr>
          <w:rFonts w:ascii="Calibri" w:hAnsi="Calibri" w:cs="Calibri"/>
          <w:sz w:val="22"/>
          <w:szCs w:val="22"/>
        </w:rPr>
        <w:lastRenderedPageBreak/>
        <w:t>5.2 Cronograma</w:t>
      </w:r>
      <w:bookmarkEnd w:id="13"/>
    </w:p>
    <w:p w14:paraId="6122317B"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299"/>
        <w:gridCol w:w="2860"/>
        <w:gridCol w:w="4201"/>
      </w:tblGrid>
      <w:tr w:rsidR="00A53F5C" w:rsidRPr="009648B3" w14:paraId="6122317F" w14:textId="77777777">
        <w:trPr>
          <w:tblHeader/>
        </w:trPr>
        <w:tc>
          <w:tcPr>
            <w:tcW w:w="2299" w:type="dxa"/>
            <w:tcBorders>
              <w:top w:val="single" w:sz="4" w:space="0" w:color="000000"/>
              <w:left w:val="single" w:sz="4" w:space="0" w:color="000000"/>
              <w:bottom w:val="single" w:sz="4" w:space="0" w:color="000000"/>
              <w:right w:val="single" w:sz="4" w:space="0" w:color="000000"/>
            </w:tcBorders>
            <w:shd w:val="clear" w:color="auto" w:fill="D9E2EC"/>
          </w:tcPr>
          <w:p w14:paraId="6122317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Periodo</w:t>
            </w:r>
          </w:p>
        </w:tc>
        <w:tc>
          <w:tcPr>
            <w:tcW w:w="2860" w:type="dxa"/>
            <w:tcBorders>
              <w:top w:val="single" w:sz="4" w:space="0" w:color="000000"/>
              <w:left w:val="single" w:sz="4" w:space="0" w:color="000000"/>
              <w:bottom w:val="single" w:sz="4" w:space="0" w:color="000000"/>
              <w:right w:val="single" w:sz="4" w:space="0" w:color="000000"/>
            </w:tcBorders>
            <w:shd w:val="clear" w:color="auto" w:fill="D9E2EC"/>
          </w:tcPr>
          <w:p w14:paraId="6122317D"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Fase</w:t>
            </w:r>
          </w:p>
        </w:tc>
        <w:tc>
          <w:tcPr>
            <w:tcW w:w="4201" w:type="dxa"/>
            <w:tcBorders>
              <w:top w:val="single" w:sz="4" w:space="0" w:color="000000"/>
              <w:left w:val="single" w:sz="4" w:space="0" w:color="000000"/>
              <w:bottom w:val="single" w:sz="4" w:space="0" w:color="000000"/>
              <w:right w:val="single" w:sz="4" w:space="0" w:color="000000"/>
            </w:tcBorders>
            <w:shd w:val="clear" w:color="auto" w:fill="D9E2EC"/>
          </w:tcPr>
          <w:p w14:paraId="6122317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Hito del Proyecto Integrador</w:t>
            </w:r>
          </w:p>
        </w:tc>
      </w:tr>
      <w:tr w:rsidR="00A53F5C" w:rsidRPr="009648B3" w14:paraId="61223183" w14:textId="77777777">
        <w:tc>
          <w:tcPr>
            <w:tcW w:w="2299" w:type="dxa"/>
            <w:tcBorders>
              <w:top w:val="single" w:sz="4" w:space="0" w:color="000000"/>
              <w:left w:val="single" w:sz="4" w:space="0" w:color="000000"/>
              <w:bottom w:val="single" w:sz="4" w:space="0" w:color="000000"/>
              <w:right w:val="single" w:sz="4" w:space="0" w:color="000000"/>
            </w:tcBorders>
          </w:tcPr>
          <w:p w14:paraId="6122318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Inicio del semestre al 30 de agosto de 2026</w:t>
            </w:r>
          </w:p>
        </w:tc>
        <w:tc>
          <w:tcPr>
            <w:tcW w:w="2860" w:type="dxa"/>
            <w:tcBorders>
              <w:top w:val="single" w:sz="4" w:space="0" w:color="000000"/>
              <w:left w:val="single" w:sz="4" w:space="0" w:color="000000"/>
              <w:bottom w:val="single" w:sz="4" w:space="0" w:color="000000"/>
              <w:right w:val="single" w:sz="4" w:space="0" w:color="000000"/>
            </w:tcBorders>
          </w:tcPr>
          <w:p w14:paraId="6122318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F1. Análisis de requerimientos</w:t>
            </w:r>
          </w:p>
        </w:tc>
        <w:tc>
          <w:tcPr>
            <w:tcW w:w="4201" w:type="dxa"/>
            <w:tcBorders>
              <w:top w:val="single" w:sz="4" w:space="0" w:color="000000"/>
              <w:left w:val="single" w:sz="4" w:space="0" w:color="000000"/>
              <w:bottom w:val="single" w:sz="4" w:space="0" w:color="000000"/>
              <w:right w:val="single" w:sz="4" w:space="0" w:color="000000"/>
            </w:tcBorders>
          </w:tcPr>
          <w:p w14:paraId="6122318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Primer avance: propuesta, requerimientos, diagrama de casos de uso, diagrama de dominio, modelo entidad-relación y prototipo de mediana fidelidad.</w:t>
            </w:r>
          </w:p>
        </w:tc>
      </w:tr>
      <w:tr w:rsidR="00A53F5C" w:rsidRPr="009648B3" w14:paraId="61223187" w14:textId="77777777">
        <w:tc>
          <w:tcPr>
            <w:tcW w:w="2299" w:type="dxa"/>
            <w:tcBorders>
              <w:top w:val="single" w:sz="4" w:space="0" w:color="000000"/>
              <w:left w:val="single" w:sz="4" w:space="0" w:color="000000"/>
              <w:bottom w:val="single" w:sz="4" w:space="0" w:color="000000"/>
              <w:right w:val="single" w:sz="4" w:space="0" w:color="000000"/>
            </w:tcBorders>
          </w:tcPr>
          <w:p w14:paraId="6122318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31 de agosto al 11 de octubre de 2026</w:t>
            </w:r>
          </w:p>
        </w:tc>
        <w:tc>
          <w:tcPr>
            <w:tcW w:w="2860" w:type="dxa"/>
            <w:tcBorders>
              <w:top w:val="single" w:sz="4" w:space="0" w:color="000000"/>
              <w:left w:val="single" w:sz="4" w:space="0" w:color="000000"/>
              <w:bottom w:val="single" w:sz="4" w:space="0" w:color="000000"/>
              <w:right w:val="single" w:sz="4" w:space="0" w:color="000000"/>
            </w:tcBorders>
          </w:tcPr>
          <w:p w14:paraId="6122318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F2. Diseño e inicio de F3. Construcción</w:t>
            </w:r>
          </w:p>
        </w:tc>
        <w:tc>
          <w:tcPr>
            <w:tcW w:w="4201" w:type="dxa"/>
            <w:tcBorders>
              <w:top w:val="single" w:sz="4" w:space="0" w:color="000000"/>
              <w:left w:val="single" w:sz="4" w:space="0" w:color="000000"/>
              <w:bottom w:val="single" w:sz="4" w:space="0" w:color="000000"/>
              <w:right w:val="single" w:sz="4" w:space="0" w:color="000000"/>
            </w:tcBorders>
          </w:tcPr>
          <w:p w14:paraId="6122318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Segundo avance: arquitectura, diagramas de secuencia y de clases, modelo relacional y diccionario de datos, prototipo de alta fidelidad, pruebas CRUD de la base de datos, prototipo funcional con el 50 % de los casos de uso y video de demostración.</w:t>
            </w:r>
          </w:p>
        </w:tc>
      </w:tr>
      <w:tr w:rsidR="00A53F5C" w:rsidRPr="009648B3" w14:paraId="6122318B" w14:textId="77777777">
        <w:tc>
          <w:tcPr>
            <w:tcW w:w="2299" w:type="dxa"/>
            <w:tcBorders>
              <w:top w:val="single" w:sz="4" w:space="0" w:color="000000"/>
              <w:left w:val="single" w:sz="4" w:space="0" w:color="000000"/>
              <w:bottom w:val="single" w:sz="4" w:space="0" w:color="000000"/>
              <w:right w:val="single" w:sz="4" w:space="0" w:color="000000"/>
            </w:tcBorders>
          </w:tcPr>
          <w:p w14:paraId="6122318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12 de octubre al 15 de noviembre de 2026</w:t>
            </w:r>
          </w:p>
        </w:tc>
        <w:tc>
          <w:tcPr>
            <w:tcW w:w="2860" w:type="dxa"/>
            <w:tcBorders>
              <w:top w:val="single" w:sz="4" w:space="0" w:color="000000"/>
              <w:left w:val="single" w:sz="4" w:space="0" w:color="000000"/>
              <w:bottom w:val="single" w:sz="4" w:space="0" w:color="000000"/>
              <w:right w:val="single" w:sz="4" w:space="0" w:color="000000"/>
            </w:tcBorders>
          </w:tcPr>
          <w:p w14:paraId="6122318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F3. Construcción y F4. Pruebas</w:t>
            </w:r>
          </w:p>
        </w:tc>
        <w:tc>
          <w:tcPr>
            <w:tcW w:w="4201" w:type="dxa"/>
            <w:tcBorders>
              <w:top w:val="single" w:sz="4" w:space="0" w:color="000000"/>
              <w:left w:val="single" w:sz="4" w:space="0" w:color="000000"/>
              <w:bottom w:val="single" w:sz="4" w:space="0" w:color="000000"/>
              <w:right w:val="single" w:sz="4" w:space="0" w:color="000000"/>
            </w:tcBorders>
          </w:tcPr>
          <w:p w14:paraId="6122318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 xml:space="preserve">Entrega final: aplicación funcionando sobre el 100 % de los casos de uso del alcance, diagramas de componentes y de despliegue, pruebas ejecutadas, código en versión </w:t>
            </w:r>
            <w:proofErr w:type="spellStart"/>
            <w:r w:rsidRPr="009648B3">
              <w:rPr>
                <w:rFonts w:ascii="Calibri" w:hAnsi="Calibri" w:cs="Calibri"/>
                <w:sz w:val="22"/>
                <w:szCs w:val="22"/>
              </w:rPr>
              <w:t>release</w:t>
            </w:r>
            <w:proofErr w:type="spellEnd"/>
            <w:r w:rsidRPr="009648B3">
              <w:rPr>
                <w:rFonts w:ascii="Calibri" w:hAnsi="Calibri" w:cs="Calibri"/>
                <w:sz w:val="22"/>
                <w:szCs w:val="22"/>
              </w:rPr>
              <w:t xml:space="preserve"> y video de demostración.</w:t>
            </w:r>
          </w:p>
        </w:tc>
      </w:tr>
      <w:tr w:rsidR="00A53F5C" w:rsidRPr="009648B3" w14:paraId="6122318F" w14:textId="77777777">
        <w:tc>
          <w:tcPr>
            <w:tcW w:w="2299" w:type="dxa"/>
            <w:tcBorders>
              <w:top w:val="single" w:sz="4" w:space="0" w:color="000000"/>
              <w:left w:val="single" w:sz="4" w:space="0" w:color="000000"/>
              <w:bottom w:val="single" w:sz="4" w:space="0" w:color="000000"/>
              <w:right w:val="single" w:sz="4" w:space="0" w:color="000000"/>
            </w:tcBorders>
          </w:tcPr>
          <w:p w14:paraId="6122318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Última semana de noviembre de 2026</w:t>
            </w:r>
          </w:p>
        </w:tc>
        <w:tc>
          <w:tcPr>
            <w:tcW w:w="2860" w:type="dxa"/>
            <w:tcBorders>
              <w:top w:val="single" w:sz="4" w:space="0" w:color="000000"/>
              <w:left w:val="single" w:sz="4" w:space="0" w:color="000000"/>
              <w:bottom w:val="single" w:sz="4" w:space="0" w:color="000000"/>
              <w:right w:val="single" w:sz="4" w:space="0" w:color="000000"/>
            </w:tcBorders>
          </w:tcPr>
          <w:p w14:paraId="6122318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F5. Documentación y cierre</w:t>
            </w:r>
          </w:p>
        </w:tc>
        <w:tc>
          <w:tcPr>
            <w:tcW w:w="4201" w:type="dxa"/>
            <w:tcBorders>
              <w:top w:val="single" w:sz="4" w:space="0" w:color="000000"/>
              <w:left w:val="single" w:sz="4" w:space="0" w:color="000000"/>
              <w:bottom w:val="single" w:sz="4" w:space="0" w:color="000000"/>
              <w:right w:val="single" w:sz="4" w:space="0" w:color="000000"/>
            </w:tcBorders>
          </w:tcPr>
          <w:p w14:paraId="6122318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Sustentación: manual técnico y de usuario, artículo en formato IEEE y póster.</w:t>
            </w:r>
          </w:p>
        </w:tc>
      </w:tr>
    </w:tbl>
    <w:p w14:paraId="61223190"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191" w14:textId="77777777" w:rsidR="00A53F5C" w:rsidRPr="009648B3" w:rsidRDefault="00CC7432">
      <w:pPr>
        <w:pStyle w:val="Ttulo1"/>
        <w:rPr>
          <w:rFonts w:ascii="Calibri" w:hAnsi="Calibri" w:cs="Calibri"/>
          <w:sz w:val="22"/>
          <w:szCs w:val="22"/>
        </w:rPr>
      </w:pPr>
      <w:bookmarkStart w:id="14" w:name="_Toc242614843"/>
      <w:r w:rsidRPr="009648B3">
        <w:rPr>
          <w:rFonts w:ascii="Calibri" w:hAnsi="Calibri" w:cs="Calibri"/>
          <w:sz w:val="22"/>
          <w:szCs w:val="22"/>
        </w:rPr>
        <w:lastRenderedPageBreak/>
        <w:t>6. Arquitectura propuesta</w:t>
      </w:r>
      <w:bookmarkEnd w:id="14"/>
    </w:p>
    <w:p w14:paraId="61223192" w14:textId="77777777" w:rsidR="00A53F5C" w:rsidRPr="009648B3" w:rsidRDefault="00CC7432">
      <w:pPr>
        <w:pStyle w:val="Ttulo2"/>
        <w:rPr>
          <w:rFonts w:ascii="Calibri" w:hAnsi="Calibri" w:cs="Calibri"/>
          <w:sz w:val="22"/>
          <w:szCs w:val="22"/>
        </w:rPr>
      </w:pPr>
      <w:bookmarkStart w:id="15" w:name="_Toc242614844"/>
      <w:r w:rsidRPr="009648B3">
        <w:rPr>
          <w:rFonts w:ascii="Calibri" w:hAnsi="Calibri" w:cs="Calibri"/>
          <w:sz w:val="22"/>
          <w:szCs w:val="22"/>
        </w:rPr>
        <w:t>6.1 Estilo arquitectónico</w:t>
      </w:r>
      <w:bookmarkEnd w:id="15"/>
    </w:p>
    <w:p w14:paraId="30A76011" w14:textId="77777777" w:rsidR="006157B6" w:rsidRPr="009648B3" w:rsidRDefault="006157B6" w:rsidP="006157B6">
      <w:pPr>
        <w:spacing w:after="140" w:line="300" w:lineRule="auto"/>
        <w:jc w:val="both"/>
        <w:rPr>
          <w:rFonts w:ascii="Calibri" w:hAnsi="Calibri" w:cs="Calibri"/>
          <w:sz w:val="22"/>
          <w:szCs w:val="22"/>
        </w:rPr>
      </w:pPr>
      <w:r w:rsidRPr="009648B3">
        <w:rPr>
          <w:rFonts w:ascii="Calibri" w:hAnsi="Calibri" w:cs="Calibri"/>
          <w:sz w:val="22"/>
          <w:szCs w:val="22"/>
        </w:rPr>
        <w:t>Decidimos diseñar SIGPRA como una aplicación orientada a servicios (SOA) en vez de una aplicación monolítica. Lo que nos llevó a eso fue el mismo proceso: sus partes cambian a ritmos muy distintos. La programación del periodo y los convenios se modifican una o dos veces por semestre. El reporte de actividades y la carga de soportes pasan todos los días y son lo que más carga y espacio genera. Los informes se piden pocas veces, pero cuando se piden procesan mucha información. Al separar estas partes en servicios, podemos cambiar o desplegar una sin tocar las demás.</w:t>
      </w:r>
    </w:p>
    <w:p w14:paraId="201D3622" w14:textId="77777777" w:rsidR="006157B6" w:rsidRPr="009648B3" w:rsidRDefault="006157B6" w:rsidP="006157B6">
      <w:pPr>
        <w:spacing w:after="140" w:line="300" w:lineRule="auto"/>
        <w:jc w:val="both"/>
        <w:rPr>
          <w:rFonts w:ascii="Calibri" w:hAnsi="Calibri" w:cs="Calibri"/>
          <w:sz w:val="22"/>
          <w:szCs w:val="22"/>
        </w:rPr>
      </w:pPr>
      <w:r w:rsidRPr="009648B3">
        <w:rPr>
          <w:rFonts w:ascii="Calibri" w:hAnsi="Calibri" w:cs="Calibri"/>
          <w:sz w:val="22"/>
          <w:szCs w:val="22"/>
        </w:rPr>
        <w:t>Cada servicio ofrece sus funciones por medio de una interfaz REST y se comunica con mensajes JSON. SOA es la manera de organizar el sistema en servicios, y REST es el medio por el que esos servicios hablan con los clientes y entre sí.</w:t>
      </w:r>
    </w:p>
    <w:p w14:paraId="1BB2748B" w14:textId="77777777" w:rsidR="006157B6" w:rsidRPr="009648B3" w:rsidRDefault="006157B6" w:rsidP="006157B6">
      <w:pPr>
        <w:spacing w:after="140" w:line="300" w:lineRule="auto"/>
        <w:jc w:val="both"/>
        <w:rPr>
          <w:rFonts w:ascii="Calibri" w:hAnsi="Calibri" w:cs="Calibri"/>
          <w:sz w:val="22"/>
          <w:szCs w:val="22"/>
        </w:rPr>
      </w:pPr>
      <w:r w:rsidRPr="009648B3">
        <w:rPr>
          <w:rFonts w:ascii="Calibri" w:hAnsi="Calibri" w:cs="Calibri"/>
          <w:sz w:val="22"/>
          <w:szCs w:val="22"/>
        </w:rPr>
        <w:t>Los clientes web nunca se conectan directo a las bases de datos ni a los servicios. Todas las solicitudes pasan por una capa intermedia que funciona como única entrada. Esa capa revisa quién es el usuario, mira si su rol le permite hacer lo que pide y manda la solicitud al servicio que toca. También recoge los eventos de auditoría y se los pasa al servicio de informes y auditoría, que es el que los guarda. Entre servicios sí hay comunicación directa, porque solo se hacen consultas puntuales, como confirmar si un convenio está vigente o si un estudiante tiene una asignación activa.</w:t>
      </w:r>
    </w:p>
    <w:p w14:paraId="5B76B944" w14:textId="77777777" w:rsidR="006157B6" w:rsidRPr="009648B3" w:rsidRDefault="006157B6" w:rsidP="006157B6">
      <w:pPr>
        <w:spacing w:after="140" w:line="300" w:lineRule="auto"/>
        <w:jc w:val="both"/>
        <w:rPr>
          <w:rFonts w:ascii="Calibri" w:hAnsi="Calibri" w:cs="Calibri"/>
          <w:sz w:val="22"/>
          <w:szCs w:val="22"/>
        </w:rPr>
      </w:pPr>
    </w:p>
    <w:p w14:paraId="61223196" w14:textId="77777777" w:rsidR="00A53F5C" w:rsidRPr="009648B3" w:rsidRDefault="00CC7432">
      <w:pPr>
        <w:pStyle w:val="Ttulo2"/>
        <w:rPr>
          <w:rFonts w:ascii="Calibri" w:hAnsi="Calibri" w:cs="Calibri"/>
          <w:sz w:val="22"/>
          <w:szCs w:val="22"/>
        </w:rPr>
      </w:pPr>
      <w:bookmarkStart w:id="16" w:name="_Toc242614845"/>
      <w:r w:rsidRPr="009648B3">
        <w:rPr>
          <w:rFonts w:ascii="Calibri" w:hAnsi="Calibri" w:cs="Calibri"/>
          <w:sz w:val="22"/>
          <w:szCs w:val="22"/>
        </w:rPr>
        <w:t>6.2 Servicios propuestos</w:t>
      </w:r>
      <w:bookmarkEnd w:id="16"/>
    </w:p>
    <w:p w14:paraId="35831C51" w14:textId="77777777" w:rsidR="00AA0B2B" w:rsidRPr="009648B3" w:rsidRDefault="00AA0B2B" w:rsidP="00AA0B2B">
      <w:pPr>
        <w:spacing w:after="120"/>
        <w:rPr>
          <w:rFonts w:ascii="Calibri" w:hAnsi="Calibri" w:cs="Calibri"/>
          <w:sz w:val="22"/>
          <w:szCs w:val="22"/>
        </w:rPr>
      </w:pPr>
      <w:r w:rsidRPr="009648B3">
        <w:rPr>
          <w:rFonts w:ascii="Calibri" w:hAnsi="Calibri" w:cs="Calibri"/>
          <w:sz w:val="22"/>
          <w:szCs w:val="22"/>
        </w:rPr>
        <w:t>El sistema se divide en cuatro servicios. Para separarlos se tuvo en cuenta qué información maneja cada uno y con qué frecuencia cambia:</w:t>
      </w:r>
    </w:p>
    <w:p w14:paraId="61223198"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1700"/>
        <w:gridCol w:w="3000"/>
        <w:gridCol w:w="2759"/>
        <w:gridCol w:w="1901"/>
      </w:tblGrid>
      <w:tr w:rsidR="00A53F5C" w:rsidRPr="009648B3" w14:paraId="6122319D" w14:textId="77777777">
        <w:trPr>
          <w:tblHeader/>
        </w:trPr>
        <w:tc>
          <w:tcPr>
            <w:tcW w:w="1699" w:type="dxa"/>
            <w:tcBorders>
              <w:top w:val="single" w:sz="4" w:space="0" w:color="000000"/>
              <w:left w:val="single" w:sz="4" w:space="0" w:color="000000"/>
              <w:bottom w:val="single" w:sz="4" w:space="0" w:color="000000"/>
              <w:right w:val="single" w:sz="4" w:space="0" w:color="000000"/>
            </w:tcBorders>
            <w:shd w:val="clear" w:color="auto" w:fill="D9E2EC"/>
          </w:tcPr>
          <w:p w14:paraId="61223199"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Servicio</w:t>
            </w:r>
          </w:p>
        </w:tc>
        <w:tc>
          <w:tcPr>
            <w:tcW w:w="3000" w:type="dxa"/>
            <w:tcBorders>
              <w:top w:val="single" w:sz="4" w:space="0" w:color="000000"/>
              <w:left w:val="single" w:sz="4" w:space="0" w:color="000000"/>
              <w:bottom w:val="single" w:sz="4" w:space="0" w:color="000000"/>
              <w:right w:val="single" w:sz="4" w:space="0" w:color="000000"/>
            </w:tcBorders>
            <w:shd w:val="clear" w:color="auto" w:fill="D9E2EC"/>
          </w:tcPr>
          <w:p w14:paraId="6122319A"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Responsabilidad</w:t>
            </w:r>
          </w:p>
        </w:tc>
        <w:tc>
          <w:tcPr>
            <w:tcW w:w="2759" w:type="dxa"/>
            <w:tcBorders>
              <w:top w:val="single" w:sz="4" w:space="0" w:color="000000"/>
              <w:left w:val="single" w:sz="4" w:space="0" w:color="000000"/>
              <w:bottom w:val="single" w:sz="4" w:space="0" w:color="000000"/>
              <w:right w:val="single" w:sz="4" w:space="0" w:color="000000"/>
            </w:tcBorders>
            <w:shd w:val="clear" w:color="auto" w:fill="D9E2EC"/>
          </w:tcPr>
          <w:p w14:paraId="6122319B"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Información que administra</w:t>
            </w:r>
          </w:p>
        </w:tc>
        <w:tc>
          <w:tcPr>
            <w:tcW w:w="1901" w:type="dxa"/>
            <w:tcBorders>
              <w:top w:val="single" w:sz="4" w:space="0" w:color="000000"/>
              <w:left w:val="single" w:sz="4" w:space="0" w:color="000000"/>
              <w:bottom w:val="single" w:sz="4" w:space="0" w:color="000000"/>
              <w:right w:val="single" w:sz="4" w:space="0" w:color="000000"/>
            </w:tcBorders>
            <w:shd w:val="clear" w:color="auto" w:fill="D9E2EC"/>
          </w:tcPr>
          <w:p w14:paraId="6122319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Requerimientos que soporta</w:t>
            </w:r>
          </w:p>
        </w:tc>
      </w:tr>
      <w:tr w:rsidR="00A53F5C" w:rsidRPr="009648B3" w14:paraId="612231A2" w14:textId="77777777">
        <w:tc>
          <w:tcPr>
            <w:tcW w:w="1699" w:type="dxa"/>
            <w:tcBorders>
              <w:top w:val="single" w:sz="4" w:space="0" w:color="000000"/>
              <w:left w:val="single" w:sz="4" w:space="0" w:color="000000"/>
              <w:bottom w:val="single" w:sz="4" w:space="0" w:color="000000"/>
              <w:right w:val="single" w:sz="4" w:space="0" w:color="000000"/>
            </w:tcBorders>
          </w:tcPr>
          <w:p w14:paraId="6122319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S1. Planeación y convenios</w:t>
            </w:r>
          </w:p>
        </w:tc>
        <w:tc>
          <w:tcPr>
            <w:tcW w:w="3000" w:type="dxa"/>
            <w:tcBorders>
              <w:top w:val="single" w:sz="4" w:space="0" w:color="000000"/>
              <w:left w:val="single" w:sz="4" w:space="0" w:color="000000"/>
              <w:bottom w:val="single" w:sz="4" w:space="0" w:color="000000"/>
              <w:right w:val="single" w:sz="4" w:space="0" w:color="000000"/>
            </w:tcBorders>
          </w:tcPr>
          <w:p w14:paraId="23BE755F" w14:textId="77777777" w:rsidR="009B012E" w:rsidRPr="009648B3" w:rsidRDefault="009B012E" w:rsidP="009B012E">
            <w:pPr>
              <w:rPr>
                <w:rFonts w:ascii="Calibri" w:hAnsi="Calibri" w:cs="Calibri"/>
                <w:sz w:val="22"/>
                <w:szCs w:val="22"/>
              </w:rPr>
            </w:pPr>
            <w:r w:rsidRPr="009648B3">
              <w:rPr>
                <w:rFonts w:ascii="Calibri" w:hAnsi="Calibri" w:cs="Calibri"/>
                <w:sz w:val="22"/>
                <w:szCs w:val="22"/>
              </w:rPr>
              <w:t>Configurar el periodo de práctica y administrar las instituciones receptoras, los convenios y las plazas.</w:t>
            </w:r>
          </w:p>
          <w:p w14:paraId="6122319F" w14:textId="0C901862"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06415278" w14:textId="77777777" w:rsidR="0045041A" w:rsidRPr="009648B3" w:rsidRDefault="0045041A" w:rsidP="0045041A">
            <w:pPr>
              <w:rPr>
                <w:rFonts w:ascii="Calibri" w:hAnsi="Calibri" w:cs="Calibri"/>
                <w:sz w:val="22"/>
                <w:szCs w:val="22"/>
              </w:rPr>
            </w:pPr>
            <w:r w:rsidRPr="009648B3">
              <w:rPr>
                <w:rFonts w:ascii="Calibri" w:hAnsi="Calibri" w:cs="Calibri"/>
                <w:sz w:val="22"/>
                <w:szCs w:val="22"/>
              </w:rPr>
              <w:t>Periodos y sus reglas, instituciones, convenios, plazas y cupos.</w:t>
            </w:r>
          </w:p>
          <w:p w14:paraId="612231A0" w14:textId="5995ACAF"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A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RF-01, RF-02</w:t>
            </w:r>
          </w:p>
        </w:tc>
      </w:tr>
      <w:tr w:rsidR="00A53F5C" w:rsidRPr="009648B3" w14:paraId="612231A7" w14:textId="77777777">
        <w:tc>
          <w:tcPr>
            <w:tcW w:w="1699" w:type="dxa"/>
            <w:tcBorders>
              <w:top w:val="single" w:sz="4" w:space="0" w:color="000000"/>
              <w:left w:val="single" w:sz="4" w:space="0" w:color="000000"/>
              <w:bottom w:val="single" w:sz="4" w:space="0" w:color="000000"/>
              <w:right w:val="single" w:sz="4" w:space="0" w:color="000000"/>
            </w:tcBorders>
          </w:tcPr>
          <w:p w14:paraId="612231A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S2. Asignación de prácticas</w:t>
            </w:r>
          </w:p>
        </w:tc>
        <w:tc>
          <w:tcPr>
            <w:tcW w:w="3000" w:type="dxa"/>
            <w:tcBorders>
              <w:top w:val="single" w:sz="4" w:space="0" w:color="000000"/>
              <w:left w:val="single" w:sz="4" w:space="0" w:color="000000"/>
              <w:bottom w:val="single" w:sz="4" w:space="0" w:color="000000"/>
              <w:right w:val="single" w:sz="4" w:space="0" w:color="000000"/>
            </w:tcBorders>
          </w:tcPr>
          <w:p w14:paraId="2667E73A" w14:textId="77777777" w:rsidR="003F46A7" w:rsidRPr="009648B3" w:rsidRDefault="003F46A7" w:rsidP="003F46A7">
            <w:pPr>
              <w:rPr>
                <w:rFonts w:ascii="Calibri" w:hAnsi="Calibri" w:cs="Calibri"/>
                <w:sz w:val="22"/>
                <w:szCs w:val="22"/>
              </w:rPr>
            </w:pPr>
            <w:r w:rsidRPr="009648B3">
              <w:rPr>
                <w:rFonts w:ascii="Calibri" w:hAnsi="Calibri" w:cs="Calibri"/>
                <w:sz w:val="22"/>
                <w:szCs w:val="22"/>
              </w:rPr>
              <w:t>Asignar a cada practicante una plaza y un docente asesor, verificando que se cumplan las condiciones para hacerlo.</w:t>
            </w:r>
          </w:p>
          <w:p w14:paraId="612231A4" w14:textId="0F455C84"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2FD55CC4" w14:textId="77777777" w:rsidR="00F900DF" w:rsidRPr="009648B3" w:rsidRDefault="00F900DF" w:rsidP="00F900DF">
            <w:pPr>
              <w:rPr>
                <w:rFonts w:ascii="Calibri" w:hAnsi="Calibri" w:cs="Calibri"/>
                <w:sz w:val="22"/>
                <w:szCs w:val="22"/>
              </w:rPr>
            </w:pPr>
            <w:r w:rsidRPr="009648B3">
              <w:rPr>
                <w:rFonts w:ascii="Calibri" w:hAnsi="Calibri" w:cs="Calibri"/>
                <w:sz w:val="22"/>
                <w:szCs w:val="22"/>
              </w:rPr>
              <w:t>Asignaciones, su estado y su historial.</w:t>
            </w:r>
          </w:p>
          <w:p w14:paraId="612231A5" w14:textId="0351DC17"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A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RF-03</w:t>
            </w:r>
          </w:p>
        </w:tc>
      </w:tr>
      <w:tr w:rsidR="00A53F5C" w:rsidRPr="009648B3" w14:paraId="612231AC" w14:textId="77777777">
        <w:tc>
          <w:tcPr>
            <w:tcW w:w="1699" w:type="dxa"/>
            <w:tcBorders>
              <w:top w:val="single" w:sz="4" w:space="0" w:color="000000"/>
              <w:left w:val="single" w:sz="4" w:space="0" w:color="000000"/>
              <w:bottom w:val="single" w:sz="4" w:space="0" w:color="000000"/>
              <w:right w:val="single" w:sz="4" w:space="0" w:color="000000"/>
            </w:tcBorders>
          </w:tcPr>
          <w:p w14:paraId="612231A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lastRenderedPageBreak/>
              <w:t>S3. Ejecución y seguimiento</w:t>
            </w:r>
          </w:p>
        </w:tc>
        <w:tc>
          <w:tcPr>
            <w:tcW w:w="3000" w:type="dxa"/>
            <w:tcBorders>
              <w:top w:val="single" w:sz="4" w:space="0" w:color="000000"/>
              <w:left w:val="single" w:sz="4" w:space="0" w:color="000000"/>
              <w:bottom w:val="single" w:sz="4" w:space="0" w:color="000000"/>
              <w:right w:val="single" w:sz="4" w:space="0" w:color="000000"/>
            </w:tcBorders>
          </w:tcPr>
          <w:p w14:paraId="165C371C" w14:textId="77777777" w:rsidR="001A5105" w:rsidRPr="009648B3" w:rsidRDefault="001A5105" w:rsidP="001A5105">
            <w:pPr>
              <w:rPr>
                <w:rFonts w:ascii="Calibri" w:hAnsi="Calibri" w:cs="Calibri"/>
                <w:sz w:val="22"/>
                <w:szCs w:val="22"/>
              </w:rPr>
            </w:pPr>
            <w:r w:rsidRPr="009648B3">
              <w:rPr>
                <w:rFonts w:ascii="Calibri" w:hAnsi="Calibri" w:cs="Calibri"/>
                <w:sz w:val="22"/>
                <w:szCs w:val="22"/>
              </w:rPr>
              <w:t>Registrar las actividades del estudiante, guardar los soportes, validar las horas, registrar las visitas de acompañamiento y la evaluación.</w:t>
            </w:r>
          </w:p>
          <w:p w14:paraId="612231A9" w14:textId="0660DF0F"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0471C666" w14:textId="77777777" w:rsidR="008D6D62" w:rsidRPr="009648B3" w:rsidRDefault="008D6D62" w:rsidP="008D6D62">
            <w:pPr>
              <w:rPr>
                <w:rFonts w:ascii="Calibri" w:hAnsi="Calibri" w:cs="Calibri"/>
                <w:sz w:val="22"/>
                <w:szCs w:val="22"/>
              </w:rPr>
            </w:pPr>
            <w:r w:rsidRPr="009648B3">
              <w:rPr>
                <w:rFonts w:ascii="Calibri" w:hAnsi="Calibri" w:cs="Calibri"/>
                <w:sz w:val="22"/>
                <w:szCs w:val="22"/>
              </w:rPr>
              <w:t>Registros de actividad, soportes, visitas, rúbricas y evaluaciones.</w:t>
            </w:r>
          </w:p>
          <w:p w14:paraId="612231AA" w14:textId="16661FAA"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A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 RF-05</w:t>
            </w:r>
          </w:p>
        </w:tc>
      </w:tr>
      <w:tr w:rsidR="00A53F5C" w:rsidRPr="009648B3" w14:paraId="612231B1" w14:textId="77777777">
        <w:tc>
          <w:tcPr>
            <w:tcW w:w="1699" w:type="dxa"/>
            <w:tcBorders>
              <w:top w:val="single" w:sz="4" w:space="0" w:color="000000"/>
              <w:left w:val="single" w:sz="4" w:space="0" w:color="000000"/>
              <w:bottom w:val="single" w:sz="4" w:space="0" w:color="000000"/>
              <w:right w:val="single" w:sz="4" w:space="0" w:color="000000"/>
            </w:tcBorders>
          </w:tcPr>
          <w:p w14:paraId="612231A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S4. Informes y auditoría</w:t>
            </w:r>
          </w:p>
        </w:tc>
        <w:tc>
          <w:tcPr>
            <w:tcW w:w="3000" w:type="dxa"/>
            <w:tcBorders>
              <w:top w:val="single" w:sz="4" w:space="0" w:color="000000"/>
              <w:left w:val="single" w:sz="4" w:space="0" w:color="000000"/>
              <w:bottom w:val="single" w:sz="4" w:space="0" w:color="000000"/>
              <w:right w:val="single" w:sz="4" w:space="0" w:color="000000"/>
            </w:tcBorders>
          </w:tcPr>
          <w:p w14:paraId="027779B0" w14:textId="77777777" w:rsidR="00C30440" w:rsidRPr="009648B3" w:rsidRDefault="00C30440" w:rsidP="00C30440">
            <w:pPr>
              <w:rPr>
                <w:rFonts w:ascii="Calibri" w:hAnsi="Calibri" w:cs="Calibri"/>
                <w:sz w:val="22"/>
                <w:szCs w:val="22"/>
              </w:rPr>
            </w:pPr>
            <w:r w:rsidRPr="009648B3">
              <w:rPr>
                <w:rFonts w:ascii="Calibri" w:hAnsi="Calibri" w:cs="Calibri"/>
                <w:sz w:val="22"/>
                <w:szCs w:val="22"/>
              </w:rPr>
              <w:t>Consolidar el estado de las prácticas y guardar el registro de auditoría del sistema.</w:t>
            </w:r>
          </w:p>
          <w:p w14:paraId="612231AE" w14:textId="572D32E9" w:rsidR="00A53F5C" w:rsidRPr="009648B3" w:rsidRDefault="00A53F5C">
            <w:pPr>
              <w:spacing w:after="40"/>
              <w:rPr>
                <w:rFonts w:ascii="Calibri" w:hAnsi="Calibri" w:cs="Calibri"/>
                <w:sz w:val="22"/>
                <w:szCs w:val="22"/>
              </w:rPr>
            </w:pPr>
          </w:p>
        </w:tc>
        <w:tc>
          <w:tcPr>
            <w:tcW w:w="2759" w:type="dxa"/>
            <w:tcBorders>
              <w:top w:val="single" w:sz="4" w:space="0" w:color="000000"/>
              <w:left w:val="single" w:sz="4" w:space="0" w:color="000000"/>
              <w:bottom w:val="single" w:sz="4" w:space="0" w:color="000000"/>
              <w:right w:val="single" w:sz="4" w:space="0" w:color="000000"/>
            </w:tcBorders>
          </w:tcPr>
          <w:p w14:paraId="57665459" w14:textId="77777777" w:rsidR="0097273E" w:rsidRPr="009648B3" w:rsidRDefault="0097273E" w:rsidP="0097273E">
            <w:pPr>
              <w:rPr>
                <w:rFonts w:ascii="Calibri" w:hAnsi="Calibri" w:cs="Calibri"/>
                <w:sz w:val="22"/>
                <w:szCs w:val="22"/>
              </w:rPr>
            </w:pPr>
            <w:r w:rsidRPr="009648B3">
              <w:rPr>
                <w:rFonts w:ascii="Calibri" w:hAnsi="Calibri" w:cs="Calibri"/>
                <w:sz w:val="22"/>
                <w:szCs w:val="22"/>
              </w:rPr>
              <w:t>Consultas consolidadas, indicadores y eventos de auditoría.</w:t>
            </w:r>
          </w:p>
          <w:p w14:paraId="612231AF" w14:textId="393B1F79" w:rsidR="00A53F5C" w:rsidRPr="009648B3" w:rsidRDefault="00A53F5C">
            <w:pPr>
              <w:spacing w:after="40"/>
              <w:rPr>
                <w:rFonts w:ascii="Calibri" w:hAnsi="Calibri" w:cs="Calibri"/>
                <w:sz w:val="22"/>
                <w:szCs w:val="22"/>
              </w:rPr>
            </w:pPr>
          </w:p>
        </w:tc>
        <w:tc>
          <w:tcPr>
            <w:tcW w:w="1901" w:type="dxa"/>
            <w:tcBorders>
              <w:top w:val="single" w:sz="4" w:space="0" w:color="000000"/>
              <w:left w:val="single" w:sz="4" w:space="0" w:color="000000"/>
              <w:bottom w:val="single" w:sz="4" w:space="0" w:color="000000"/>
              <w:right w:val="single" w:sz="4" w:space="0" w:color="000000"/>
            </w:tcBorders>
          </w:tcPr>
          <w:p w14:paraId="612231B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RF-06 (modelado), RNF-04</w:t>
            </w:r>
          </w:p>
        </w:tc>
      </w:tr>
    </w:tbl>
    <w:p w14:paraId="612231B2" w14:textId="77777777" w:rsidR="00A53F5C" w:rsidRPr="009648B3" w:rsidRDefault="00A53F5C">
      <w:pPr>
        <w:spacing w:after="120"/>
        <w:rPr>
          <w:rFonts w:ascii="Calibri" w:hAnsi="Calibri" w:cs="Calibri"/>
          <w:sz w:val="22"/>
          <w:szCs w:val="22"/>
        </w:rPr>
      </w:pPr>
    </w:p>
    <w:p w14:paraId="7A590D27" w14:textId="77777777" w:rsidR="005C3F09" w:rsidRPr="009648B3" w:rsidRDefault="005C3F09" w:rsidP="005C3F09">
      <w:pPr>
        <w:spacing w:after="120"/>
        <w:rPr>
          <w:rFonts w:ascii="Calibri" w:hAnsi="Calibri" w:cs="Calibri"/>
          <w:sz w:val="22"/>
          <w:szCs w:val="22"/>
        </w:rPr>
      </w:pPr>
      <w:r w:rsidRPr="009648B3">
        <w:rPr>
          <w:rFonts w:ascii="Calibri" w:hAnsi="Calibri" w:cs="Calibri"/>
          <w:sz w:val="22"/>
          <w:szCs w:val="22"/>
        </w:rPr>
        <w:t>La comunicación entre servicios la dejamos en lo necesario. Antes de confirmar una asignación, S2 le pregunta a S1 si el convenio está vigente y si quedan cupos. Antes de aceptar una actividad, S3 le pregunta a S2 si el estudiante tiene una asignación activa. S4 toma la información de ejecución para armar los consolidados. Ningún servicio modifica directamente los datos de otro.</w:t>
      </w:r>
    </w:p>
    <w:p w14:paraId="5551E227" w14:textId="62AA1CCE" w:rsidR="006D4DB0" w:rsidRPr="009648B3" w:rsidRDefault="006D4DB0">
      <w:pPr>
        <w:spacing w:after="120"/>
        <w:rPr>
          <w:rFonts w:ascii="Calibri" w:hAnsi="Calibri" w:cs="Calibri"/>
          <w:sz w:val="22"/>
          <w:szCs w:val="22"/>
        </w:rPr>
      </w:pPr>
    </w:p>
    <w:p w14:paraId="612231B4" w14:textId="77777777" w:rsidR="00A53F5C" w:rsidRPr="009648B3" w:rsidRDefault="00CC7432">
      <w:pPr>
        <w:pStyle w:val="Ttulo2"/>
        <w:rPr>
          <w:rFonts w:ascii="Calibri" w:hAnsi="Calibri" w:cs="Calibri"/>
          <w:sz w:val="22"/>
          <w:szCs w:val="22"/>
        </w:rPr>
      </w:pPr>
      <w:bookmarkStart w:id="17" w:name="_Toc242614846"/>
      <w:r w:rsidRPr="009648B3">
        <w:rPr>
          <w:rFonts w:ascii="Calibri" w:hAnsi="Calibri" w:cs="Calibri"/>
          <w:sz w:val="22"/>
          <w:szCs w:val="22"/>
        </w:rPr>
        <w:t>6.3 Vista en capas y diagrama arquitectónico</w:t>
      </w:r>
      <w:bookmarkEnd w:id="17"/>
    </w:p>
    <w:p w14:paraId="527CEDB6" w14:textId="77777777" w:rsidR="00AF137A" w:rsidRPr="009648B3" w:rsidRDefault="003C3D30" w:rsidP="00AF137A">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La Figura </w:t>
      </w:r>
      <w:r w:rsidR="00AF137A" w:rsidRPr="009648B3">
        <w:rPr>
          <w:rFonts w:ascii="Calibri" w:eastAsia="Arial" w:hAnsi="Calibri" w:cs="Calibri"/>
          <w:sz w:val="22"/>
          <w:szCs w:val="22"/>
        </w:rPr>
        <w:t>se ve cómo quedaron organizados los clientes web, la capa intermedia, los cuatro servicios y la capa de persistencia. Las flechas punteadas son las consultas de verificación entre servicios.</w:t>
      </w:r>
    </w:p>
    <w:p w14:paraId="0A3211A3" w14:textId="1DB830A4" w:rsidR="003C3D30" w:rsidRPr="009648B3" w:rsidRDefault="003C3D30" w:rsidP="003C3D30">
      <w:pPr>
        <w:spacing w:after="140" w:line="300" w:lineRule="auto"/>
        <w:jc w:val="both"/>
        <w:rPr>
          <w:rFonts w:ascii="Calibri" w:eastAsia="Arial" w:hAnsi="Calibri" w:cs="Calibri"/>
          <w:sz w:val="22"/>
          <w:szCs w:val="22"/>
        </w:rPr>
      </w:pPr>
    </w:p>
    <w:p w14:paraId="461A9BA8" w14:textId="6A7F0BCC" w:rsidR="0037256C" w:rsidRPr="009648B3" w:rsidRDefault="0037256C" w:rsidP="003C3D30">
      <w:pPr>
        <w:spacing w:after="140" w:line="300" w:lineRule="auto"/>
        <w:jc w:val="both"/>
        <w:rPr>
          <w:rFonts w:ascii="Calibri" w:hAnsi="Calibri" w:cs="Calibri"/>
          <w:sz w:val="22"/>
          <w:szCs w:val="22"/>
        </w:rPr>
      </w:pPr>
      <w:r w:rsidRPr="009648B3">
        <w:rPr>
          <w:rFonts w:ascii="Calibri" w:hAnsi="Calibri" w:cs="Calibri"/>
          <w:noProof/>
          <w:sz w:val="22"/>
          <w:szCs w:val="22"/>
        </w:rPr>
        <w:lastRenderedPageBreak/>
        <w:drawing>
          <wp:inline distT="0" distB="0" distL="0" distR="0" wp14:anchorId="26F48B65" wp14:editId="0E9465F4">
            <wp:extent cx="5715000" cy="3067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067050"/>
                    </a:xfrm>
                    <a:prstGeom prst="rect">
                      <a:avLst/>
                    </a:prstGeom>
                  </pic:spPr>
                </pic:pic>
              </a:graphicData>
            </a:graphic>
          </wp:inline>
        </w:drawing>
      </w:r>
    </w:p>
    <w:p w14:paraId="23320285" w14:textId="6BCC7B59" w:rsidR="001C4A99" w:rsidRPr="009648B3" w:rsidRDefault="001C4A99" w:rsidP="003C3D30">
      <w:pPr>
        <w:spacing w:after="140" w:line="300" w:lineRule="auto"/>
        <w:jc w:val="both"/>
        <w:rPr>
          <w:rFonts w:ascii="Calibri" w:hAnsi="Calibri" w:cs="Calibri"/>
          <w:sz w:val="22"/>
          <w:szCs w:val="22"/>
        </w:rPr>
      </w:pPr>
      <w:r w:rsidRPr="009648B3">
        <w:rPr>
          <w:rFonts w:ascii="Calibri" w:hAnsi="Calibri" w:cs="Calibri"/>
          <w:sz w:val="22"/>
          <w:szCs w:val="22"/>
        </w:rPr>
        <w:t>Imagen</w:t>
      </w:r>
      <w:r w:rsidR="009B5BC3" w:rsidRPr="009648B3">
        <w:rPr>
          <w:rFonts w:ascii="Calibri" w:hAnsi="Calibri" w:cs="Calibri"/>
          <w:sz w:val="22"/>
          <w:szCs w:val="22"/>
        </w:rPr>
        <w:t xml:space="preserve"> 1,</w:t>
      </w:r>
      <w:r w:rsidRPr="009648B3">
        <w:rPr>
          <w:rFonts w:ascii="Calibri" w:hAnsi="Calibri" w:cs="Calibri"/>
          <w:sz w:val="22"/>
          <w:szCs w:val="22"/>
        </w:rPr>
        <w:t xml:space="preserve"> </w:t>
      </w:r>
      <w:r w:rsidR="00711E83" w:rsidRPr="009648B3">
        <w:rPr>
          <w:rFonts w:ascii="Calibri" w:hAnsi="Calibri" w:cs="Calibri"/>
          <w:sz w:val="22"/>
          <w:szCs w:val="22"/>
        </w:rPr>
        <w:t>de la arquitectura de SIGPRA, vista de los servicios y de las capas.</w:t>
      </w:r>
      <w:r w:rsidR="009A2B38" w:rsidRPr="009648B3">
        <w:rPr>
          <w:rFonts w:ascii="Calibri" w:hAnsi="Calibri" w:cs="Calibri"/>
          <w:sz w:val="22"/>
          <w:szCs w:val="22"/>
        </w:rPr>
        <w:br/>
      </w:r>
      <w:hyperlink r:id="rId10" w:history="1">
        <w:r w:rsidR="009A2B38" w:rsidRPr="009648B3">
          <w:rPr>
            <w:rStyle w:val="Hipervnculo"/>
            <w:rFonts w:ascii="Calibri" w:hAnsi="Calibri" w:cs="Calibri"/>
            <w:sz w:val="22"/>
            <w:szCs w:val="22"/>
          </w:rPr>
          <w:t>https://github.com/rcarreno4-dot/Proyecto-integrador-5/blob/main/Entrega_actual/Diagramas%20UML/Arquitectura/Arquitectura_VistasServicios_Capas.jpg</w:t>
        </w:r>
      </w:hyperlink>
    </w:p>
    <w:p w14:paraId="612231B6" w14:textId="2E5E9295" w:rsidR="00A53F5C" w:rsidRPr="009648B3" w:rsidRDefault="00A53F5C">
      <w:pPr>
        <w:spacing w:before="120" w:after="120"/>
        <w:jc w:val="center"/>
        <w:rPr>
          <w:rFonts w:ascii="Calibri" w:hAnsi="Calibri" w:cs="Calibri"/>
          <w:sz w:val="22"/>
          <w:szCs w:val="22"/>
        </w:rPr>
      </w:pPr>
    </w:p>
    <w:p w14:paraId="435A1161" w14:textId="206D0325" w:rsidR="00B665C1" w:rsidRPr="009648B3" w:rsidRDefault="00B665C1" w:rsidP="00B665C1">
      <w:pPr>
        <w:spacing w:after="140" w:line="300" w:lineRule="auto"/>
        <w:jc w:val="both"/>
        <w:rPr>
          <w:rFonts w:ascii="Calibri" w:hAnsi="Calibri" w:cs="Calibri"/>
          <w:sz w:val="22"/>
          <w:szCs w:val="22"/>
        </w:rPr>
      </w:pPr>
      <w:r w:rsidRPr="009648B3">
        <w:rPr>
          <w:rFonts w:ascii="Calibri" w:hAnsi="Calibri" w:cs="Calibri"/>
          <w:sz w:val="22"/>
          <w:szCs w:val="22"/>
        </w:rPr>
        <w:t>Para guardar la información escogimos dos bases de datos, según el tipo de dato. En PostgreSQL van los datos que tienen que mantener relaciones entre sí: estudiantes, instituciones, convenios, plazas, asignaciones, periodos, horas y evaluaciones. Lo escogimos porque maneja transacciones, lo que nos sirve para operaciones como descontar un cupo al confirmar una asignación, y porque las reglas de negocio se pueden poner como restricciones en la misma base de datos. En MongoDB va la información que cambia de forma de un caso a otro, como los metadatos de los soportes, las bitácoras de visita y los eventos de auditoría. Los archivos que suben los practicantes se guardan aparte, y las bases de datos solo guardan la ruta para encontrarlos.</w:t>
      </w:r>
    </w:p>
    <w:p w14:paraId="66166BBB" w14:textId="715987D5" w:rsidR="003839AC" w:rsidRPr="009648B3" w:rsidRDefault="003839AC" w:rsidP="003839AC">
      <w:pPr>
        <w:spacing w:after="140" w:line="300" w:lineRule="auto"/>
        <w:jc w:val="both"/>
        <w:rPr>
          <w:rFonts w:ascii="Calibri" w:hAnsi="Calibri" w:cs="Calibri"/>
          <w:sz w:val="22"/>
          <w:szCs w:val="22"/>
        </w:rPr>
      </w:pPr>
    </w:p>
    <w:p w14:paraId="612231B9" w14:textId="77777777" w:rsidR="00A53F5C" w:rsidRPr="009648B3" w:rsidRDefault="00CC7432">
      <w:pPr>
        <w:pStyle w:val="Ttulo2"/>
        <w:rPr>
          <w:rFonts w:ascii="Calibri" w:hAnsi="Calibri" w:cs="Calibri"/>
          <w:sz w:val="22"/>
          <w:szCs w:val="22"/>
        </w:rPr>
      </w:pPr>
      <w:bookmarkStart w:id="18" w:name="_Toc242614847"/>
      <w:r w:rsidRPr="009648B3">
        <w:rPr>
          <w:rFonts w:ascii="Calibri" w:hAnsi="Calibri" w:cs="Calibri"/>
          <w:sz w:val="22"/>
          <w:szCs w:val="22"/>
        </w:rPr>
        <w:t>6.4 Supuestos de diseño en materia de seguridad</w:t>
      </w:r>
      <w:bookmarkEnd w:id="18"/>
    </w:p>
    <w:p w14:paraId="46B6C2AD" w14:textId="61D090AA" w:rsidR="00062962" w:rsidRPr="009648B3" w:rsidRDefault="00D67924" w:rsidP="00062962">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Como el sistema maneja información académica y personal, hay unas condiciones de seguridad mínimas que tiene que cumplir. No las pusimos como requerimientos no funcionales porque cualquier sistema de este tipo debería tenerlas. Las dejamos como supuestos de diseño que nos comprometemos a respetar</w:t>
      </w:r>
      <w:r w:rsidR="00062962" w:rsidRPr="009648B3">
        <w:rPr>
          <w:rFonts w:ascii="Calibri" w:eastAsia="Arial" w:hAnsi="Calibri" w:cs="Calibri"/>
          <w:sz w:val="22"/>
          <w:szCs w:val="22"/>
        </w:rPr>
        <w:t>:</w:t>
      </w:r>
    </w:p>
    <w:p w14:paraId="6C574016"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El usuario inicia sesión con sus credenciales institucionales y el servidor determina su rol. El usuario no elige su rol al entrar.</w:t>
      </w:r>
    </w:p>
    <w:p w14:paraId="6A4272A4"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Cada servicio verifica el rol del usuario en todas las operaciones que ofrece.</w:t>
      </w:r>
    </w:p>
    <w:p w14:paraId="1234F817" w14:textId="07893114"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Las contraseñas se guardan cifradas.</w:t>
      </w:r>
    </w:p>
    <w:p w14:paraId="151E3D29"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lastRenderedPageBreak/>
        <w:t>Los datos que ingresa el usuario se validan tanto en el navegador como en el servidor.</w:t>
      </w:r>
    </w:p>
    <w:p w14:paraId="441D0737" w14:textId="77777777" w:rsidR="00062962" w:rsidRPr="009648B3" w:rsidRDefault="00062962" w:rsidP="00062962">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Los mensajes de error no muestran detalles internos del sistema.</w:t>
      </w:r>
    </w:p>
    <w:p w14:paraId="612231BF" w14:textId="5D3EA116" w:rsidR="00A53F5C" w:rsidRPr="009648B3" w:rsidRDefault="00A53F5C" w:rsidP="00062962">
      <w:pPr>
        <w:pStyle w:val="Prrafodelista"/>
        <w:spacing w:after="80"/>
        <w:ind w:left="480"/>
        <w:jc w:val="both"/>
        <w:rPr>
          <w:rFonts w:ascii="Calibri" w:hAnsi="Calibri" w:cs="Calibri"/>
          <w:sz w:val="22"/>
          <w:szCs w:val="22"/>
        </w:rPr>
      </w:pPr>
    </w:p>
    <w:p w14:paraId="59DB70F2" w14:textId="77777777" w:rsidR="00D41B4C" w:rsidRPr="009648B3" w:rsidRDefault="00D41B4C" w:rsidP="00D41B4C">
      <w:pPr>
        <w:pStyle w:val="Ttulo2"/>
        <w:rPr>
          <w:rFonts w:ascii="Calibri" w:hAnsi="Calibri" w:cs="Calibri"/>
          <w:sz w:val="22"/>
          <w:szCs w:val="22"/>
        </w:rPr>
      </w:pPr>
      <w:bookmarkStart w:id="19" w:name="_Toc242614848"/>
      <w:r w:rsidRPr="009648B3">
        <w:rPr>
          <w:rFonts w:ascii="Calibri" w:hAnsi="Calibri" w:cs="Calibri"/>
          <w:sz w:val="22"/>
          <w:szCs w:val="22"/>
        </w:rPr>
        <w:t>6.5 Implementación actual del prototipo</w:t>
      </w:r>
      <w:bookmarkEnd w:id="19"/>
    </w:p>
    <w:p w14:paraId="77145AC1" w14:textId="141AA37A" w:rsidR="00764BCC" w:rsidRPr="009648B3" w:rsidRDefault="00764BCC" w:rsidP="00764BCC">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El prototipo funcional lo hicimos con Node.js, Express y </w:t>
      </w:r>
      <w:proofErr w:type="spellStart"/>
      <w:r w:rsidRPr="009648B3">
        <w:rPr>
          <w:rFonts w:ascii="Calibri" w:eastAsia="Arial" w:hAnsi="Calibri" w:cs="Calibri"/>
          <w:sz w:val="22"/>
          <w:szCs w:val="22"/>
        </w:rPr>
        <w:t>TypeScript</w:t>
      </w:r>
      <w:proofErr w:type="spellEnd"/>
      <w:r w:rsidRPr="009648B3">
        <w:rPr>
          <w:rFonts w:ascii="Calibri" w:eastAsia="Arial" w:hAnsi="Calibri" w:cs="Calibri"/>
          <w:sz w:val="22"/>
          <w:szCs w:val="22"/>
        </w:rPr>
        <w:t>, usando el patrón MVC. El código del servidor está dividido en rutas, controladores, servicios y modelos, y Express entrega la interfaz web y las rutas de la API bajo /api.</w:t>
      </w:r>
    </w:p>
    <w:p w14:paraId="62EA99F8" w14:textId="77777777" w:rsidR="00764BCC" w:rsidRPr="009648B3" w:rsidRDefault="00764BCC" w:rsidP="00764BCC">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Por ahora el prototipo no está conectado a PostgreSQL ni a MongoDB. Para avanzar en las pantallas y en las reglas de negocio mientras terminábamos los scripts de la base de datos, el estado de la aplicación se guarda en un archivo JSON (</w:t>
      </w:r>
      <w:proofErr w:type="spellStart"/>
      <w:r w:rsidRPr="009648B3">
        <w:rPr>
          <w:rFonts w:ascii="Calibri" w:eastAsia="Arial" w:hAnsi="Calibri" w:cs="Calibri"/>
          <w:sz w:val="22"/>
          <w:szCs w:val="22"/>
        </w:rPr>
        <w:t>sigpra-</w:t>
      </w:r>
      <w:proofErr w:type="gramStart"/>
      <w:r w:rsidRPr="009648B3">
        <w:rPr>
          <w:rFonts w:ascii="Calibri" w:eastAsia="Arial" w:hAnsi="Calibri" w:cs="Calibri"/>
          <w:sz w:val="22"/>
          <w:szCs w:val="22"/>
        </w:rPr>
        <w:t>store.json</w:t>
      </w:r>
      <w:proofErr w:type="spellEnd"/>
      <w:proofErr w:type="gramEnd"/>
      <w:r w:rsidRPr="009648B3">
        <w:rPr>
          <w:rFonts w:ascii="Calibri" w:eastAsia="Arial" w:hAnsi="Calibri" w:cs="Calibri"/>
          <w:sz w:val="22"/>
          <w:szCs w:val="22"/>
        </w:rPr>
        <w:t>). Los formularios guardan sus cambios con PUT /api/</w:t>
      </w:r>
      <w:proofErr w:type="spellStart"/>
      <w:r w:rsidRPr="009648B3">
        <w:rPr>
          <w:rFonts w:ascii="Calibri" w:eastAsia="Arial" w:hAnsi="Calibri" w:cs="Calibri"/>
          <w:sz w:val="22"/>
          <w:szCs w:val="22"/>
        </w:rPr>
        <w:t>state</w:t>
      </w:r>
      <w:proofErr w:type="spellEnd"/>
      <w:r w:rsidRPr="009648B3">
        <w:rPr>
          <w:rFonts w:ascii="Calibri" w:eastAsia="Arial" w:hAnsi="Calibri" w:cs="Calibri"/>
          <w:sz w:val="22"/>
          <w:szCs w:val="22"/>
        </w:rPr>
        <w:t>, y el ingreso se hace con cuentas de demostración por POST /api/</w:t>
      </w:r>
      <w:proofErr w:type="spellStart"/>
      <w:r w:rsidRPr="009648B3">
        <w:rPr>
          <w:rFonts w:ascii="Calibri" w:eastAsia="Arial" w:hAnsi="Calibri" w:cs="Calibri"/>
          <w:sz w:val="22"/>
          <w:szCs w:val="22"/>
        </w:rPr>
        <w:t>auth</w:t>
      </w:r>
      <w:proofErr w:type="spellEnd"/>
      <w:r w:rsidRPr="009648B3">
        <w:rPr>
          <w:rFonts w:ascii="Calibri" w:eastAsia="Arial" w:hAnsi="Calibri" w:cs="Calibri"/>
          <w:sz w:val="22"/>
          <w:szCs w:val="22"/>
        </w:rPr>
        <w:t>/login.</w:t>
      </w:r>
    </w:p>
    <w:p w14:paraId="5D21A2AC" w14:textId="77777777" w:rsidR="00764BCC" w:rsidRPr="009648B3" w:rsidRDefault="00764BCC" w:rsidP="00764BCC">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Al iniciar, la aplicación consulta cuatro </w:t>
      </w:r>
      <w:proofErr w:type="spellStart"/>
      <w:r w:rsidRPr="009648B3">
        <w:rPr>
          <w:rFonts w:ascii="Calibri" w:eastAsia="Arial" w:hAnsi="Calibri" w:cs="Calibri"/>
          <w:sz w:val="22"/>
          <w:szCs w:val="22"/>
        </w:rPr>
        <w:t>APIs</w:t>
      </w:r>
      <w:proofErr w:type="spellEnd"/>
      <w:r w:rsidRPr="009648B3">
        <w:rPr>
          <w:rFonts w:ascii="Calibri" w:eastAsia="Arial" w:hAnsi="Calibri" w:cs="Calibri"/>
          <w:sz w:val="22"/>
          <w:szCs w:val="22"/>
        </w:rPr>
        <w:t xml:space="preserve"> de dominio. La tabla muestra qué devuelve cada una y a qué servicio de la arquitectura corresponde. Con ellas el prototipo cubre CU-01, CU-02, CU-03 y CU-07, es decir, 4 de los 7 casos de uso (57 %).</w:t>
      </w:r>
    </w:p>
    <w:p w14:paraId="5288EB46" w14:textId="6E6A89AE" w:rsidR="00D41B4C" w:rsidRPr="009648B3" w:rsidRDefault="00D41B4C" w:rsidP="00D41B4C">
      <w:pPr>
        <w:spacing w:after="140" w:line="300" w:lineRule="auto"/>
        <w:jc w:val="both"/>
        <w:rPr>
          <w:rFonts w:ascii="Calibri" w:eastAsia="Arial" w:hAnsi="Calibri" w:cs="Calibri"/>
          <w:sz w:val="22"/>
          <w:szCs w:val="22"/>
        </w:rPr>
      </w:pPr>
    </w:p>
    <w:p w14:paraId="6355E563" w14:textId="77777777" w:rsidR="00804D0E" w:rsidRPr="009648B3" w:rsidRDefault="00804D0E" w:rsidP="00D41B4C">
      <w:pPr>
        <w:spacing w:after="140" w:line="300" w:lineRule="auto"/>
        <w:jc w:val="both"/>
        <w:rPr>
          <w:rFonts w:ascii="Calibri" w:eastAsia="Arial" w:hAnsi="Calibri" w:cs="Calibri"/>
          <w:sz w:val="22"/>
          <w:szCs w:val="22"/>
        </w:rPr>
      </w:pPr>
    </w:p>
    <w:p w14:paraId="55B8995C" w14:textId="25E02F1F" w:rsidR="00804D0E" w:rsidRPr="009648B3" w:rsidRDefault="00804D0E" w:rsidP="00D41B4C">
      <w:pPr>
        <w:spacing w:after="140" w:line="300" w:lineRule="auto"/>
        <w:jc w:val="both"/>
        <w:rPr>
          <w:rFonts w:ascii="Calibri" w:hAnsi="Calibri" w:cs="Calibri"/>
          <w:sz w:val="22"/>
          <w:szCs w:val="22"/>
        </w:rPr>
      </w:pPr>
      <w:r w:rsidRPr="009648B3">
        <w:rPr>
          <w:rFonts w:ascii="Calibri" w:hAnsi="Calibri" w:cs="Calibri"/>
          <w:noProof/>
          <w:sz w:val="22"/>
          <w:szCs w:val="22"/>
        </w:rPr>
        <w:drawing>
          <wp:inline distT="0" distB="0" distL="0" distR="0" wp14:anchorId="247C83CB" wp14:editId="57D8B9D1">
            <wp:extent cx="5715000" cy="2114550"/>
            <wp:effectExtent l="0" t="0" r="0" b="0"/>
            <wp:docPr id="1526183320" name="Imagen 152618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14550"/>
                    </a:xfrm>
                    <a:prstGeom prst="rect">
                      <a:avLst/>
                    </a:prstGeom>
                  </pic:spPr>
                </pic:pic>
              </a:graphicData>
            </a:graphic>
          </wp:inline>
        </w:drawing>
      </w:r>
    </w:p>
    <w:p w14:paraId="61FEDD04" w14:textId="48ED52CA" w:rsidR="00587323" w:rsidRPr="009648B3" w:rsidRDefault="00587323" w:rsidP="00D41B4C">
      <w:pPr>
        <w:spacing w:after="140" w:line="300" w:lineRule="auto"/>
        <w:jc w:val="both"/>
        <w:rPr>
          <w:rFonts w:ascii="Calibri" w:hAnsi="Calibri" w:cs="Calibri"/>
          <w:sz w:val="22"/>
          <w:szCs w:val="22"/>
        </w:rPr>
      </w:pPr>
      <w:r w:rsidRPr="009648B3">
        <w:rPr>
          <w:rFonts w:ascii="Calibri" w:hAnsi="Calibri" w:cs="Calibri"/>
          <w:sz w:val="22"/>
          <w:szCs w:val="22"/>
        </w:rPr>
        <w:t>Imagen</w:t>
      </w:r>
      <w:r w:rsidR="009B5BC3" w:rsidRPr="009648B3">
        <w:rPr>
          <w:rFonts w:ascii="Calibri" w:hAnsi="Calibri" w:cs="Calibri"/>
          <w:sz w:val="22"/>
          <w:szCs w:val="22"/>
        </w:rPr>
        <w:t xml:space="preserve"> </w:t>
      </w:r>
      <w:proofErr w:type="gramStart"/>
      <w:r w:rsidR="009B5BC3" w:rsidRPr="009648B3">
        <w:rPr>
          <w:rFonts w:ascii="Calibri" w:hAnsi="Calibri" w:cs="Calibri"/>
          <w:sz w:val="22"/>
          <w:szCs w:val="22"/>
        </w:rPr>
        <w:t xml:space="preserve">2, </w:t>
      </w:r>
      <w:r w:rsidRPr="009648B3">
        <w:rPr>
          <w:rFonts w:ascii="Calibri" w:hAnsi="Calibri" w:cs="Calibri"/>
          <w:sz w:val="22"/>
          <w:szCs w:val="22"/>
        </w:rPr>
        <w:t xml:space="preserve"> de</w:t>
      </w:r>
      <w:proofErr w:type="gramEnd"/>
      <w:r w:rsidRPr="009648B3">
        <w:rPr>
          <w:rFonts w:ascii="Calibri" w:hAnsi="Calibri" w:cs="Calibri"/>
          <w:sz w:val="22"/>
          <w:szCs w:val="22"/>
        </w:rPr>
        <w:t xml:space="preserve"> la arquitectura del prototipo funcional de SIGPRA</w:t>
      </w:r>
      <w:r w:rsidR="00321BDC" w:rsidRPr="009648B3">
        <w:rPr>
          <w:rFonts w:ascii="Calibri" w:hAnsi="Calibri" w:cs="Calibri"/>
          <w:sz w:val="22"/>
          <w:szCs w:val="22"/>
        </w:rPr>
        <w:br/>
      </w:r>
      <w:hyperlink r:id="rId12" w:history="1">
        <w:r w:rsidR="00321BDC" w:rsidRPr="009648B3">
          <w:rPr>
            <w:rStyle w:val="Hipervnculo"/>
            <w:rFonts w:ascii="Calibri" w:hAnsi="Calibri" w:cs="Calibri"/>
            <w:sz w:val="22"/>
            <w:szCs w:val="22"/>
          </w:rPr>
          <w:t>https://github.com/rcarreno4-dot/Proyecto-integrador-5/blob/main/Entrega_actual/Diagramas%20UML/Arquitectura/prototipado_funcional.jpg</w:t>
        </w:r>
      </w:hyperlink>
    </w:p>
    <w:p w14:paraId="630552AF" w14:textId="77777777" w:rsidR="00804D0E" w:rsidRPr="009648B3" w:rsidRDefault="00804D0E" w:rsidP="00D41B4C">
      <w:pPr>
        <w:spacing w:after="140" w:line="300" w:lineRule="auto"/>
        <w:jc w:val="both"/>
        <w:rPr>
          <w:rFonts w:ascii="Calibri" w:hAnsi="Calibri" w:cs="Calibri"/>
          <w:sz w:val="22"/>
          <w:szCs w:val="22"/>
        </w:rPr>
      </w:pPr>
    </w:p>
    <w:p w14:paraId="33F55A8E" w14:textId="77777777" w:rsidR="00574CB0" w:rsidRPr="009648B3" w:rsidRDefault="00574CB0" w:rsidP="00574CB0">
      <w:pPr>
        <w:spacing w:after="140" w:line="300" w:lineRule="auto"/>
        <w:jc w:val="both"/>
        <w:rPr>
          <w:rFonts w:ascii="Calibri" w:hAnsi="Calibri" w:cs="Calibri"/>
          <w:sz w:val="22"/>
          <w:szCs w:val="22"/>
        </w:rPr>
      </w:pPr>
      <w:r w:rsidRPr="009648B3">
        <w:rPr>
          <w:rFonts w:ascii="Calibri" w:eastAsia="Arial" w:hAnsi="Calibri" w:cs="Calibri"/>
          <w:sz w:val="22"/>
          <w:szCs w:val="22"/>
        </w:rPr>
        <w:t xml:space="preserve">Al iniciar, la aplicación consulta tres </w:t>
      </w:r>
      <w:proofErr w:type="spellStart"/>
      <w:r w:rsidRPr="009648B3">
        <w:rPr>
          <w:rFonts w:ascii="Calibri" w:eastAsia="Arial" w:hAnsi="Calibri" w:cs="Calibri"/>
          <w:sz w:val="22"/>
          <w:szCs w:val="22"/>
        </w:rPr>
        <w:t>APIs</w:t>
      </w:r>
      <w:proofErr w:type="spellEnd"/>
      <w:r w:rsidRPr="009648B3">
        <w:rPr>
          <w:rFonts w:ascii="Calibri" w:eastAsia="Arial" w:hAnsi="Calibri" w:cs="Calibri"/>
          <w:sz w:val="22"/>
          <w:szCs w:val="22"/>
        </w:rPr>
        <w:t xml:space="preserve"> de dominio. La tabla muestra qué devuelve cada API y a qué servicio de la arquitectura propuesta corresponde: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1100"/>
        <w:gridCol w:w="2500"/>
      </w:tblGrid>
      <w:tr w:rsidR="00574CB0" w:rsidRPr="009648B3" w14:paraId="3B8373AF" w14:textId="77777777" w:rsidTr="0053406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669FC569"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lastRenderedPageBreak/>
              <w:t>API</w:t>
            </w:r>
          </w:p>
        </w:tc>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1A654675"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t>Información que devuelve</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3A4CACE7"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t>Caso de uso</w:t>
            </w:r>
          </w:p>
        </w:tc>
        <w:tc>
          <w:tcPr>
            <w:tcW w:w="2500" w:type="dxa"/>
            <w:tcBorders>
              <w:top w:val="single" w:sz="4" w:space="0" w:color="A6A6A6"/>
              <w:left w:val="single" w:sz="4" w:space="0" w:color="A6A6A6"/>
              <w:bottom w:val="single" w:sz="4" w:space="0" w:color="A6A6A6"/>
              <w:right w:val="single" w:sz="4" w:space="0" w:color="A6A6A6"/>
            </w:tcBorders>
            <w:shd w:val="clear" w:color="auto" w:fill="1F3864"/>
            <w:tcMar>
              <w:top w:w="60" w:type="dxa"/>
              <w:left w:w="90" w:type="dxa"/>
              <w:bottom w:w="60" w:type="dxa"/>
              <w:right w:w="90" w:type="dxa"/>
            </w:tcMar>
          </w:tcPr>
          <w:p w14:paraId="2A91EED0" w14:textId="77777777" w:rsidR="00574CB0" w:rsidRPr="009648B3" w:rsidRDefault="00574CB0" w:rsidP="00534067">
            <w:pPr>
              <w:jc w:val="center"/>
              <w:rPr>
                <w:rFonts w:ascii="Calibri" w:hAnsi="Calibri" w:cs="Calibri"/>
                <w:sz w:val="22"/>
                <w:szCs w:val="22"/>
              </w:rPr>
            </w:pPr>
            <w:r w:rsidRPr="009648B3">
              <w:rPr>
                <w:rFonts w:ascii="Calibri" w:eastAsia="Arial" w:hAnsi="Calibri" w:cs="Calibri"/>
                <w:b/>
                <w:bCs/>
                <w:color w:val="FFFFFF"/>
                <w:sz w:val="22"/>
                <w:szCs w:val="22"/>
              </w:rPr>
              <w:t>Servicio de la arquitectura final</w:t>
            </w:r>
          </w:p>
        </w:tc>
      </w:tr>
      <w:tr w:rsidR="00574CB0" w:rsidRPr="009648B3" w14:paraId="6A91EBFF"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CF9DD69"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periods</w:t>
            </w:r>
            <w:proofErr w:type="spellEnd"/>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58AFE101"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Periodos académicos y rúbricas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E57D7B9"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CU-01</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3AFBD7C8"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S1. Planeación y convenios</w:t>
            </w:r>
          </w:p>
        </w:tc>
      </w:tr>
      <w:tr w:rsidR="00574CB0" w:rsidRPr="009648B3" w14:paraId="22794758"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7B177564"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agreements</w:t>
            </w:r>
            <w:proofErr w:type="spellEnd"/>
          </w:p>
        </w:tc>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4DFF82C6"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Instituciones, convenios y plazas</w:t>
            </w:r>
          </w:p>
        </w:tc>
        <w:tc>
          <w:tcPr>
            <w:tcW w:w="11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5E48D319"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CU-02</w:t>
            </w:r>
          </w:p>
        </w:tc>
        <w:tc>
          <w:tcPr>
            <w:tcW w:w="25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2AD758E0"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S1. Planeación y convenios</w:t>
            </w:r>
          </w:p>
        </w:tc>
      </w:tr>
      <w:tr w:rsidR="00574CB0" w:rsidRPr="009648B3" w14:paraId="1E61F9BB"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1B2B6C4"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assignments</w:t>
            </w:r>
            <w:proofErr w:type="spellEnd"/>
          </w:p>
        </w:tc>
        <w:tc>
          <w:tcPr>
            <w:tcW w:w="27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01A2EBB"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Asignaciones de practicantes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677F983E"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CU-03</w:t>
            </w:r>
          </w:p>
        </w:tc>
        <w:tc>
          <w:tcPr>
            <w:tcW w:w="25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14:paraId="25007A56"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S2. Asignación de prácticas</w:t>
            </w:r>
          </w:p>
        </w:tc>
      </w:tr>
      <w:tr w:rsidR="00574CB0" w:rsidRPr="009648B3" w14:paraId="7CA7BAFA" w14:textId="77777777" w:rsidTr="00534067">
        <w:trPr>
          <w:cantSplit/>
        </w:trPr>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2FB62F29" w14:textId="77777777" w:rsidR="00574CB0" w:rsidRPr="009648B3" w:rsidRDefault="00574CB0" w:rsidP="00534067">
            <w:pPr>
              <w:rPr>
                <w:rFonts w:ascii="Calibri" w:hAnsi="Calibri" w:cs="Calibri"/>
                <w:sz w:val="22"/>
                <w:szCs w:val="22"/>
              </w:rPr>
            </w:pPr>
            <w:r w:rsidRPr="009648B3">
              <w:rPr>
                <w:rFonts w:ascii="Calibri" w:eastAsia="Consolas" w:hAnsi="Calibri" w:cs="Calibri"/>
                <w:sz w:val="22"/>
                <w:szCs w:val="22"/>
              </w:rPr>
              <w:t>GET /api/</w:t>
            </w:r>
            <w:proofErr w:type="spellStart"/>
            <w:r w:rsidRPr="009648B3">
              <w:rPr>
                <w:rFonts w:ascii="Calibri" w:eastAsia="Consolas" w:hAnsi="Calibri" w:cs="Calibri"/>
                <w:sz w:val="22"/>
                <w:szCs w:val="22"/>
              </w:rPr>
              <w:t>reports</w:t>
            </w:r>
            <w:proofErr w:type="spellEnd"/>
            <w:r w:rsidRPr="009648B3">
              <w:rPr>
                <w:rFonts w:ascii="Calibri" w:eastAsia="Consolas" w:hAnsi="Calibri" w:cs="Calibri"/>
                <w:sz w:val="22"/>
                <w:szCs w:val="22"/>
              </w:rPr>
              <w:t>/</w:t>
            </w:r>
            <w:proofErr w:type="spellStart"/>
            <w:r w:rsidRPr="009648B3">
              <w:rPr>
                <w:rFonts w:ascii="Calibri" w:eastAsia="Consolas" w:hAnsi="Calibri" w:cs="Calibri"/>
                <w:sz w:val="22"/>
                <w:szCs w:val="22"/>
              </w:rPr>
              <w:t>consolidated</w:t>
            </w:r>
            <w:proofErr w:type="spellEnd"/>
          </w:p>
        </w:tc>
        <w:tc>
          <w:tcPr>
            <w:tcW w:w="27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7B3C0285"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Consolidado del estado de las prácticas</w:t>
            </w:r>
          </w:p>
        </w:tc>
        <w:tc>
          <w:tcPr>
            <w:tcW w:w="11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4839A539"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CU-07</w:t>
            </w:r>
          </w:p>
        </w:tc>
        <w:tc>
          <w:tcPr>
            <w:tcW w:w="2500" w:type="dxa"/>
            <w:tcBorders>
              <w:top w:val="single" w:sz="4" w:space="0" w:color="A6A6A6"/>
              <w:left w:val="single" w:sz="4" w:space="0" w:color="A6A6A6"/>
              <w:bottom w:val="single" w:sz="4" w:space="0" w:color="A6A6A6"/>
              <w:right w:val="single" w:sz="4" w:space="0" w:color="A6A6A6"/>
            </w:tcBorders>
            <w:shd w:val="clear" w:color="auto" w:fill="EEF2F8"/>
            <w:tcMar>
              <w:top w:w="60" w:type="dxa"/>
              <w:left w:w="90" w:type="dxa"/>
              <w:bottom w:w="60" w:type="dxa"/>
              <w:right w:w="90" w:type="dxa"/>
            </w:tcMar>
          </w:tcPr>
          <w:p w14:paraId="66844DC0" w14:textId="77777777" w:rsidR="00574CB0" w:rsidRPr="009648B3" w:rsidRDefault="00574CB0" w:rsidP="00534067">
            <w:pPr>
              <w:rPr>
                <w:rFonts w:ascii="Calibri" w:hAnsi="Calibri" w:cs="Calibri"/>
                <w:sz w:val="22"/>
                <w:szCs w:val="22"/>
              </w:rPr>
            </w:pPr>
            <w:r w:rsidRPr="009648B3">
              <w:rPr>
                <w:rFonts w:ascii="Calibri" w:eastAsia="Arial" w:hAnsi="Calibri" w:cs="Calibri"/>
                <w:sz w:val="22"/>
                <w:szCs w:val="22"/>
              </w:rPr>
              <w:t>S4. Informes y auditoría</w:t>
            </w:r>
          </w:p>
        </w:tc>
      </w:tr>
    </w:tbl>
    <w:p w14:paraId="76F4DB7D" w14:textId="77777777" w:rsidR="00574CB0" w:rsidRPr="009648B3" w:rsidRDefault="00574CB0" w:rsidP="00574CB0">
      <w:pPr>
        <w:spacing w:after="140" w:line="300" w:lineRule="auto"/>
        <w:jc w:val="both"/>
        <w:rPr>
          <w:rFonts w:ascii="Calibri" w:hAnsi="Calibri" w:cs="Calibri"/>
          <w:sz w:val="22"/>
          <w:szCs w:val="22"/>
        </w:rPr>
      </w:pPr>
      <w:r w:rsidRPr="009648B3">
        <w:rPr>
          <w:rFonts w:ascii="Calibri" w:eastAsia="Arial" w:hAnsi="Calibri" w:cs="Calibri"/>
          <w:sz w:val="22"/>
          <w:szCs w:val="22"/>
        </w:rPr>
        <w:t>Para la entrega final quedan pendientes los siguientes pasos:</w:t>
      </w:r>
    </w:p>
    <w:p w14:paraId="2A95333D"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Conectar la aplicación a PostgreSQL y MongoDB.</w:t>
      </w:r>
    </w:p>
    <w:p w14:paraId="38DB6322"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 xml:space="preserve">Hacer que cada formulario use su propia API en lugar de </w:t>
      </w:r>
      <w:r w:rsidRPr="009648B3">
        <w:rPr>
          <w:rFonts w:ascii="Calibri" w:eastAsia="Consolas" w:hAnsi="Calibri" w:cs="Calibri"/>
          <w:sz w:val="22"/>
          <w:szCs w:val="22"/>
        </w:rPr>
        <w:t>PUT /api/</w:t>
      </w:r>
      <w:proofErr w:type="spellStart"/>
      <w:r w:rsidRPr="009648B3">
        <w:rPr>
          <w:rFonts w:ascii="Calibri" w:eastAsia="Consolas" w:hAnsi="Calibri" w:cs="Calibri"/>
          <w:sz w:val="22"/>
          <w:szCs w:val="22"/>
        </w:rPr>
        <w:t>state</w:t>
      </w:r>
      <w:proofErr w:type="spellEnd"/>
      <w:r w:rsidRPr="009648B3">
        <w:rPr>
          <w:rFonts w:ascii="Calibri" w:eastAsia="Arial" w:hAnsi="Calibri" w:cs="Calibri"/>
          <w:sz w:val="22"/>
          <w:szCs w:val="22"/>
        </w:rPr>
        <w:t>.</w:t>
      </w:r>
    </w:p>
    <w:p w14:paraId="5376DD20"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 xml:space="preserve">Crear las </w:t>
      </w:r>
      <w:proofErr w:type="spellStart"/>
      <w:r w:rsidRPr="009648B3">
        <w:rPr>
          <w:rFonts w:ascii="Calibri" w:eastAsia="Arial" w:hAnsi="Calibri" w:cs="Calibri"/>
          <w:sz w:val="22"/>
          <w:szCs w:val="22"/>
        </w:rPr>
        <w:t>APIs</w:t>
      </w:r>
      <w:proofErr w:type="spellEnd"/>
      <w:r w:rsidRPr="009648B3">
        <w:rPr>
          <w:rFonts w:ascii="Calibri" w:eastAsia="Arial" w:hAnsi="Calibri" w:cs="Calibri"/>
          <w:sz w:val="22"/>
          <w:szCs w:val="22"/>
        </w:rPr>
        <w:t xml:space="preserve"> del servicio S3 (actividades, soportes, visitas y evaluaciones).</w:t>
      </w:r>
    </w:p>
    <w:p w14:paraId="120E034C" w14:textId="77777777" w:rsidR="00574CB0" w:rsidRPr="009648B3" w:rsidRDefault="00574CB0" w:rsidP="00574CB0">
      <w:pPr>
        <w:pStyle w:val="Prrafodelista"/>
        <w:numPr>
          <w:ilvl w:val="0"/>
          <w:numId w:val="6"/>
        </w:numPr>
        <w:spacing w:after="80" w:line="280" w:lineRule="auto"/>
        <w:rPr>
          <w:rFonts w:ascii="Calibri" w:hAnsi="Calibri" w:cs="Calibri"/>
          <w:sz w:val="22"/>
          <w:szCs w:val="22"/>
        </w:rPr>
      </w:pPr>
      <w:r w:rsidRPr="009648B3">
        <w:rPr>
          <w:rFonts w:ascii="Calibri" w:eastAsia="Arial" w:hAnsi="Calibri" w:cs="Calibri"/>
          <w:sz w:val="22"/>
          <w:szCs w:val="22"/>
        </w:rPr>
        <w:t>Separar los servicios según la arquitectura propuesta.</w:t>
      </w:r>
    </w:p>
    <w:p w14:paraId="231C778C" w14:textId="6BAD4040" w:rsidR="00804D0E" w:rsidRPr="009648B3" w:rsidRDefault="00574CB0" w:rsidP="00D41B4C">
      <w:pPr>
        <w:pStyle w:val="Prrafodelista"/>
        <w:numPr>
          <w:ilvl w:val="0"/>
          <w:numId w:val="6"/>
        </w:numPr>
        <w:spacing w:after="140" w:line="300" w:lineRule="auto"/>
        <w:jc w:val="both"/>
        <w:rPr>
          <w:rFonts w:ascii="Calibri" w:hAnsi="Calibri" w:cs="Calibri"/>
          <w:sz w:val="22"/>
          <w:szCs w:val="22"/>
        </w:rPr>
      </w:pPr>
      <w:r w:rsidRPr="009648B3">
        <w:rPr>
          <w:rFonts w:ascii="Calibri" w:eastAsia="Arial" w:hAnsi="Calibri" w:cs="Calibri"/>
          <w:sz w:val="22"/>
          <w:szCs w:val="22"/>
        </w:rPr>
        <w:t xml:space="preserve">Reemplazar las cuentas de demostración por </w:t>
      </w:r>
      <w:r w:rsidR="00E6605D" w:rsidRPr="009648B3">
        <w:rPr>
          <w:rFonts w:ascii="Calibri" w:eastAsia="Arial" w:hAnsi="Calibri" w:cs="Calibri"/>
          <w:sz w:val="22"/>
          <w:szCs w:val="22"/>
        </w:rPr>
        <w:t>una de</w:t>
      </w:r>
      <w:r w:rsidRPr="009648B3">
        <w:rPr>
          <w:rFonts w:ascii="Calibri" w:eastAsia="Arial" w:hAnsi="Calibri" w:cs="Calibri"/>
          <w:sz w:val="22"/>
          <w:szCs w:val="22"/>
        </w:rPr>
        <w:t xml:space="preserve"> autenticación</w:t>
      </w:r>
      <w:r w:rsidR="00E6605D" w:rsidRPr="009648B3">
        <w:rPr>
          <w:rFonts w:ascii="Calibri" w:eastAsia="Arial" w:hAnsi="Calibri" w:cs="Calibri"/>
          <w:sz w:val="22"/>
          <w:szCs w:val="22"/>
        </w:rPr>
        <w:t>.</w:t>
      </w:r>
    </w:p>
    <w:p w14:paraId="612231C1" w14:textId="77777777" w:rsidR="00A53F5C" w:rsidRPr="009648B3" w:rsidRDefault="00CC7432">
      <w:pPr>
        <w:pStyle w:val="Ttulo1"/>
        <w:rPr>
          <w:rFonts w:ascii="Calibri" w:hAnsi="Calibri" w:cs="Calibri"/>
          <w:sz w:val="22"/>
          <w:szCs w:val="22"/>
        </w:rPr>
      </w:pPr>
      <w:bookmarkStart w:id="20" w:name="_Toc242614849"/>
      <w:r w:rsidRPr="009648B3">
        <w:rPr>
          <w:rFonts w:ascii="Calibri" w:hAnsi="Calibri" w:cs="Calibri"/>
          <w:sz w:val="22"/>
          <w:szCs w:val="22"/>
        </w:rPr>
        <w:t>7. Análisis de requerimientos</w:t>
      </w:r>
      <w:bookmarkEnd w:id="20"/>
    </w:p>
    <w:p w14:paraId="612231C2" w14:textId="77777777" w:rsidR="00A53F5C" w:rsidRPr="009648B3" w:rsidRDefault="00CC7432">
      <w:pPr>
        <w:pStyle w:val="Ttulo2"/>
        <w:rPr>
          <w:rFonts w:ascii="Calibri" w:hAnsi="Calibri" w:cs="Calibri"/>
          <w:sz w:val="22"/>
          <w:szCs w:val="22"/>
        </w:rPr>
      </w:pPr>
      <w:bookmarkStart w:id="21" w:name="_Toc242614850"/>
      <w:r w:rsidRPr="009648B3">
        <w:rPr>
          <w:rFonts w:ascii="Calibri" w:hAnsi="Calibri" w:cs="Calibri"/>
          <w:sz w:val="22"/>
          <w:szCs w:val="22"/>
        </w:rPr>
        <w:t>7.1 Actores del sistema</w:t>
      </w:r>
      <w:bookmarkEnd w:id="21"/>
    </w:p>
    <w:p w14:paraId="6FD1E3F0" w14:textId="11073108" w:rsidR="001026E2" w:rsidRPr="009648B3" w:rsidRDefault="001026E2" w:rsidP="001026E2">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En el proceso identificamos seis actores. Cuatro usan directamente la aplicación. Los otros dos son externos: participan en el proceso o aportan información, pero no entran al sistema.</w:t>
      </w:r>
    </w:p>
    <w:p w14:paraId="7AFD393A" w14:textId="6222732F" w:rsidR="00D46B28" w:rsidRPr="009648B3" w:rsidRDefault="00D46B28" w:rsidP="00D46B28">
      <w:pPr>
        <w:spacing w:after="140" w:line="300" w:lineRule="auto"/>
        <w:jc w:val="both"/>
        <w:rPr>
          <w:rFonts w:ascii="Calibri" w:hAnsi="Calibri" w:cs="Calibri"/>
          <w:sz w:val="22"/>
          <w:szCs w:val="22"/>
        </w:rPr>
      </w:pPr>
    </w:p>
    <w:p w14:paraId="612231C4"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1999"/>
        <w:gridCol w:w="1200"/>
        <w:gridCol w:w="6161"/>
      </w:tblGrid>
      <w:tr w:rsidR="00A53F5C" w:rsidRPr="009648B3" w14:paraId="612231C8" w14:textId="77777777">
        <w:trPr>
          <w:tblHeader/>
        </w:trPr>
        <w:tc>
          <w:tcPr>
            <w:tcW w:w="1999" w:type="dxa"/>
            <w:tcBorders>
              <w:top w:val="single" w:sz="4" w:space="0" w:color="000000"/>
              <w:left w:val="single" w:sz="4" w:space="0" w:color="000000"/>
              <w:bottom w:val="single" w:sz="4" w:space="0" w:color="000000"/>
              <w:right w:val="single" w:sz="4" w:space="0" w:color="000000"/>
            </w:tcBorders>
            <w:shd w:val="clear" w:color="auto" w:fill="D9E2EC"/>
          </w:tcPr>
          <w:p w14:paraId="612231C5"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Actor</w:t>
            </w:r>
          </w:p>
        </w:tc>
        <w:tc>
          <w:tcPr>
            <w:tcW w:w="1200" w:type="dxa"/>
            <w:tcBorders>
              <w:top w:val="single" w:sz="4" w:space="0" w:color="000000"/>
              <w:left w:val="single" w:sz="4" w:space="0" w:color="000000"/>
              <w:bottom w:val="single" w:sz="4" w:space="0" w:color="000000"/>
              <w:right w:val="single" w:sz="4" w:space="0" w:color="000000"/>
            </w:tcBorders>
            <w:shd w:val="clear" w:color="auto" w:fill="D9E2EC"/>
          </w:tcPr>
          <w:p w14:paraId="612231C6"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Tipo</w:t>
            </w:r>
          </w:p>
        </w:tc>
        <w:tc>
          <w:tcPr>
            <w:tcW w:w="6161" w:type="dxa"/>
            <w:tcBorders>
              <w:top w:val="single" w:sz="4" w:space="0" w:color="000000"/>
              <w:left w:val="single" w:sz="4" w:space="0" w:color="000000"/>
              <w:bottom w:val="single" w:sz="4" w:space="0" w:color="000000"/>
              <w:right w:val="single" w:sz="4" w:space="0" w:color="000000"/>
            </w:tcBorders>
            <w:shd w:val="clear" w:color="auto" w:fill="D9E2EC"/>
          </w:tcPr>
          <w:p w14:paraId="612231C7"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Participación en el proceso</w:t>
            </w:r>
          </w:p>
        </w:tc>
      </w:tr>
      <w:tr w:rsidR="00A53F5C" w:rsidRPr="009648B3" w14:paraId="612231CC" w14:textId="77777777">
        <w:tc>
          <w:tcPr>
            <w:tcW w:w="1999" w:type="dxa"/>
            <w:tcBorders>
              <w:top w:val="single" w:sz="4" w:space="0" w:color="000000"/>
              <w:left w:val="single" w:sz="4" w:space="0" w:color="000000"/>
              <w:bottom w:val="single" w:sz="4" w:space="0" w:color="000000"/>
              <w:right w:val="single" w:sz="4" w:space="0" w:color="000000"/>
            </w:tcBorders>
          </w:tcPr>
          <w:p w14:paraId="612231C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1200" w:type="dxa"/>
            <w:tcBorders>
              <w:top w:val="single" w:sz="4" w:space="0" w:color="000000"/>
              <w:left w:val="single" w:sz="4" w:space="0" w:color="000000"/>
              <w:bottom w:val="single" w:sz="4" w:space="0" w:color="000000"/>
              <w:right w:val="single" w:sz="4" w:space="0" w:color="000000"/>
            </w:tcBorders>
          </w:tcPr>
          <w:p w14:paraId="612231C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CB" w14:textId="7963D703" w:rsidR="00A53F5C" w:rsidRPr="009648B3" w:rsidRDefault="007703EF">
            <w:pPr>
              <w:spacing w:after="40"/>
              <w:rPr>
                <w:rFonts w:ascii="Calibri" w:hAnsi="Calibri" w:cs="Calibri"/>
                <w:sz w:val="22"/>
                <w:szCs w:val="22"/>
              </w:rPr>
            </w:pPr>
            <w:r w:rsidRPr="009648B3">
              <w:rPr>
                <w:rFonts w:ascii="Calibri" w:eastAsia="Arial" w:hAnsi="Calibri" w:cs="Calibri"/>
                <w:sz w:val="22"/>
                <w:szCs w:val="22"/>
              </w:rPr>
              <w:t>Programa el periodo de práctica y sus reglas, administra las instituciones receptoras, los convenios y las plazas, asigna a cada practicante una plaza y un docente asesor, atiende las novedades y consulta el estado general del proceso.</w:t>
            </w:r>
          </w:p>
        </w:tc>
      </w:tr>
      <w:tr w:rsidR="009F16E7" w:rsidRPr="009648B3" w14:paraId="612231D0" w14:textId="77777777">
        <w:tc>
          <w:tcPr>
            <w:tcW w:w="1999" w:type="dxa"/>
            <w:tcBorders>
              <w:top w:val="single" w:sz="4" w:space="0" w:color="000000"/>
              <w:left w:val="single" w:sz="4" w:space="0" w:color="000000"/>
              <w:bottom w:val="single" w:sz="4" w:space="0" w:color="000000"/>
              <w:right w:val="single" w:sz="4" w:space="0" w:color="000000"/>
            </w:tcBorders>
          </w:tcPr>
          <w:p w14:paraId="612231CD" w14:textId="77777777" w:rsidR="009F16E7" w:rsidRPr="009648B3" w:rsidRDefault="009F16E7" w:rsidP="009F16E7">
            <w:pPr>
              <w:spacing w:after="40"/>
              <w:rPr>
                <w:rFonts w:ascii="Calibri" w:hAnsi="Calibri" w:cs="Calibri"/>
                <w:sz w:val="22"/>
                <w:szCs w:val="22"/>
              </w:rPr>
            </w:pPr>
            <w:r w:rsidRPr="009648B3">
              <w:rPr>
                <w:rFonts w:ascii="Calibri" w:hAnsi="Calibri" w:cs="Calibri"/>
                <w:sz w:val="22"/>
                <w:szCs w:val="22"/>
              </w:rPr>
              <w:t>Estudiante practicante</w:t>
            </w:r>
          </w:p>
        </w:tc>
        <w:tc>
          <w:tcPr>
            <w:tcW w:w="1200" w:type="dxa"/>
            <w:tcBorders>
              <w:top w:val="single" w:sz="4" w:space="0" w:color="000000"/>
              <w:left w:val="single" w:sz="4" w:space="0" w:color="000000"/>
              <w:bottom w:val="single" w:sz="4" w:space="0" w:color="000000"/>
              <w:right w:val="single" w:sz="4" w:space="0" w:color="000000"/>
            </w:tcBorders>
          </w:tcPr>
          <w:p w14:paraId="612231CE" w14:textId="77777777" w:rsidR="009F16E7" w:rsidRPr="009648B3" w:rsidRDefault="009F16E7" w:rsidP="009F16E7">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CF" w14:textId="0A5D4F60" w:rsidR="009F16E7" w:rsidRPr="009648B3" w:rsidRDefault="009F16E7" w:rsidP="009F16E7">
            <w:pPr>
              <w:spacing w:after="40"/>
              <w:rPr>
                <w:rFonts w:ascii="Calibri" w:hAnsi="Calibri" w:cs="Calibri"/>
                <w:sz w:val="22"/>
                <w:szCs w:val="22"/>
              </w:rPr>
            </w:pPr>
            <w:r w:rsidRPr="009648B3">
              <w:rPr>
                <w:rFonts w:ascii="Calibri" w:eastAsia="Arial" w:hAnsi="Calibri" w:cs="Calibri"/>
                <w:sz w:val="22"/>
                <w:szCs w:val="22"/>
              </w:rPr>
              <w:t>Consulta su asignación y las condiciones de su práctica, registra las actividades que realiza con sus horas, carga los soportes, corrige lo que el docente asesor le devuelve y revisa su avance.</w:t>
            </w:r>
          </w:p>
        </w:tc>
      </w:tr>
      <w:tr w:rsidR="00811C0A" w:rsidRPr="009648B3" w14:paraId="612231D4" w14:textId="77777777">
        <w:tc>
          <w:tcPr>
            <w:tcW w:w="1999" w:type="dxa"/>
            <w:tcBorders>
              <w:top w:val="single" w:sz="4" w:space="0" w:color="000000"/>
              <w:left w:val="single" w:sz="4" w:space="0" w:color="000000"/>
              <w:bottom w:val="single" w:sz="4" w:space="0" w:color="000000"/>
              <w:right w:val="single" w:sz="4" w:space="0" w:color="000000"/>
            </w:tcBorders>
          </w:tcPr>
          <w:p w14:paraId="612231D1" w14:textId="77777777" w:rsidR="00811C0A" w:rsidRPr="009648B3" w:rsidRDefault="00811C0A" w:rsidP="00811C0A">
            <w:pPr>
              <w:spacing w:after="40"/>
              <w:rPr>
                <w:rFonts w:ascii="Calibri" w:hAnsi="Calibri" w:cs="Calibri"/>
                <w:sz w:val="22"/>
                <w:szCs w:val="22"/>
              </w:rPr>
            </w:pPr>
            <w:r w:rsidRPr="009648B3">
              <w:rPr>
                <w:rFonts w:ascii="Calibri" w:hAnsi="Calibri" w:cs="Calibri"/>
                <w:sz w:val="22"/>
                <w:szCs w:val="22"/>
              </w:rPr>
              <w:lastRenderedPageBreak/>
              <w:t>Docente asesor</w:t>
            </w:r>
          </w:p>
        </w:tc>
        <w:tc>
          <w:tcPr>
            <w:tcW w:w="1200" w:type="dxa"/>
            <w:tcBorders>
              <w:top w:val="single" w:sz="4" w:space="0" w:color="000000"/>
              <w:left w:val="single" w:sz="4" w:space="0" w:color="000000"/>
              <w:bottom w:val="single" w:sz="4" w:space="0" w:color="000000"/>
              <w:right w:val="single" w:sz="4" w:space="0" w:color="000000"/>
            </w:tcBorders>
          </w:tcPr>
          <w:p w14:paraId="612231D2" w14:textId="77777777" w:rsidR="00811C0A" w:rsidRPr="009648B3" w:rsidRDefault="00811C0A" w:rsidP="00811C0A">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D3" w14:textId="0CF38179" w:rsidR="00811C0A" w:rsidRPr="009648B3" w:rsidRDefault="00811C0A" w:rsidP="00811C0A">
            <w:pPr>
              <w:spacing w:after="40"/>
              <w:rPr>
                <w:rFonts w:ascii="Calibri" w:hAnsi="Calibri" w:cs="Calibri"/>
                <w:sz w:val="22"/>
                <w:szCs w:val="22"/>
              </w:rPr>
            </w:pPr>
            <w:r w:rsidRPr="009648B3">
              <w:rPr>
                <w:rFonts w:ascii="Calibri" w:eastAsia="Arial" w:hAnsi="Calibri" w:cs="Calibri"/>
                <w:sz w:val="22"/>
                <w:szCs w:val="22"/>
              </w:rPr>
              <w:t>Acompaña a los practicantes que tiene asignados, aprueba o devuelve las actividades y los soportes, programa y registra las visitas, aplica la rúbrica de evaluación e informa las novedades al coordinador.</w:t>
            </w:r>
          </w:p>
        </w:tc>
      </w:tr>
      <w:tr w:rsidR="003A182B" w:rsidRPr="009648B3" w14:paraId="612231D8" w14:textId="77777777">
        <w:tc>
          <w:tcPr>
            <w:tcW w:w="1999" w:type="dxa"/>
            <w:tcBorders>
              <w:top w:val="single" w:sz="4" w:space="0" w:color="000000"/>
              <w:left w:val="single" w:sz="4" w:space="0" w:color="000000"/>
              <w:bottom w:val="single" w:sz="4" w:space="0" w:color="000000"/>
              <w:right w:val="single" w:sz="4" w:space="0" w:color="000000"/>
            </w:tcBorders>
          </w:tcPr>
          <w:p w14:paraId="612231D5" w14:textId="77777777" w:rsidR="003A182B" w:rsidRPr="009648B3" w:rsidRDefault="003A182B" w:rsidP="003A182B">
            <w:pPr>
              <w:spacing w:after="40"/>
              <w:rPr>
                <w:rFonts w:ascii="Calibri" w:hAnsi="Calibri" w:cs="Calibri"/>
                <w:sz w:val="22"/>
                <w:szCs w:val="22"/>
              </w:rPr>
            </w:pPr>
            <w:r w:rsidRPr="009648B3">
              <w:rPr>
                <w:rFonts w:ascii="Calibri" w:hAnsi="Calibri" w:cs="Calibri"/>
                <w:sz w:val="22"/>
                <w:szCs w:val="22"/>
              </w:rPr>
              <w:t>Director de programa</w:t>
            </w:r>
          </w:p>
        </w:tc>
        <w:tc>
          <w:tcPr>
            <w:tcW w:w="1200" w:type="dxa"/>
            <w:tcBorders>
              <w:top w:val="single" w:sz="4" w:space="0" w:color="000000"/>
              <w:left w:val="single" w:sz="4" w:space="0" w:color="000000"/>
              <w:bottom w:val="single" w:sz="4" w:space="0" w:color="000000"/>
              <w:right w:val="single" w:sz="4" w:space="0" w:color="000000"/>
            </w:tcBorders>
          </w:tcPr>
          <w:p w14:paraId="612231D6" w14:textId="77777777" w:rsidR="003A182B" w:rsidRPr="009648B3" w:rsidRDefault="003A182B" w:rsidP="003A182B">
            <w:pPr>
              <w:spacing w:after="40"/>
              <w:rPr>
                <w:rFonts w:ascii="Calibri" w:hAnsi="Calibri" w:cs="Calibri"/>
                <w:sz w:val="22"/>
                <w:szCs w:val="22"/>
              </w:rPr>
            </w:pPr>
            <w:r w:rsidRPr="009648B3">
              <w:rPr>
                <w:rFonts w:ascii="Calibri" w:hAnsi="Calibri" w:cs="Calibri"/>
                <w:sz w:val="22"/>
                <w:szCs w:val="22"/>
              </w:rPr>
              <w:t>Principal</w:t>
            </w:r>
          </w:p>
        </w:tc>
        <w:tc>
          <w:tcPr>
            <w:tcW w:w="6161" w:type="dxa"/>
            <w:tcBorders>
              <w:top w:val="single" w:sz="4" w:space="0" w:color="000000"/>
              <w:left w:val="single" w:sz="4" w:space="0" w:color="000000"/>
              <w:bottom w:val="single" w:sz="4" w:space="0" w:color="000000"/>
              <w:right w:val="single" w:sz="4" w:space="0" w:color="000000"/>
            </w:tcBorders>
          </w:tcPr>
          <w:p w14:paraId="612231D7" w14:textId="085EB649" w:rsidR="003A182B" w:rsidRPr="009648B3" w:rsidRDefault="003A182B" w:rsidP="003A182B">
            <w:pPr>
              <w:spacing w:after="40"/>
              <w:rPr>
                <w:rFonts w:ascii="Calibri" w:hAnsi="Calibri" w:cs="Calibri"/>
                <w:sz w:val="22"/>
                <w:szCs w:val="22"/>
              </w:rPr>
            </w:pPr>
            <w:r w:rsidRPr="009648B3">
              <w:rPr>
                <w:rFonts w:ascii="Calibri" w:eastAsia="Arial" w:hAnsi="Calibri" w:cs="Calibri"/>
                <w:sz w:val="22"/>
                <w:szCs w:val="22"/>
              </w:rPr>
              <w:t>Consulta el estado consolidado de las prácticas del programa y sus soportes, para el seguimiento académico y para los procesos de autoevaluación y acreditación.</w:t>
            </w:r>
          </w:p>
        </w:tc>
      </w:tr>
      <w:tr w:rsidR="00275D99" w:rsidRPr="009648B3" w14:paraId="612231DC" w14:textId="77777777">
        <w:tc>
          <w:tcPr>
            <w:tcW w:w="1999" w:type="dxa"/>
            <w:tcBorders>
              <w:top w:val="single" w:sz="4" w:space="0" w:color="000000"/>
              <w:left w:val="single" w:sz="4" w:space="0" w:color="000000"/>
              <w:bottom w:val="single" w:sz="4" w:space="0" w:color="000000"/>
              <w:right w:val="single" w:sz="4" w:space="0" w:color="000000"/>
            </w:tcBorders>
          </w:tcPr>
          <w:p w14:paraId="612231D9" w14:textId="77777777" w:rsidR="00275D99" w:rsidRPr="009648B3" w:rsidRDefault="00275D99" w:rsidP="00275D99">
            <w:pPr>
              <w:spacing w:after="40"/>
              <w:rPr>
                <w:rFonts w:ascii="Calibri" w:hAnsi="Calibri" w:cs="Calibri"/>
                <w:sz w:val="22"/>
                <w:szCs w:val="22"/>
              </w:rPr>
            </w:pPr>
            <w:r w:rsidRPr="009648B3">
              <w:rPr>
                <w:rFonts w:ascii="Calibri" w:hAnsi="Calibri" w:cs="Calibri"/>
                <w:sz w:val="22"/>
                <w:szCs w:val="22"/>
              </w:rPr>
              <w:t>Institución receptora</w:t>
            </w:r>
          </w:p>
        </w:tc>
        <w:tc>
          <w:tcPr>
            <w:tcW w:w="1200" w:type="dxa"/>
            <w:tcBorders>
              <w:top w:val="single" w:sz="4" w:space="0" w:color="000000"/>
              <w:left w:val="single" w:sz="4" w:space="0" w:color="000000"/>
              <w:bottom w:val="single" w:sz="4" w:space="0" w:color="000000"/>
              <w:right w:val="single" w:sz="4" w:space="0" w:color="000000"/>
            </w:tcBorders>
          </w:tcPr>
          <w:p w14:paraId="612231DA" w14:textId="77777777" w:rsidR="00275D99" w:rsidRPr="009648B3" w:rsidRDefault="00275D99" w:rsidP="00275D99">
            <w:pPr>
              <w:spacing w:after="40"/>
              <w:rPr>
                <w:rFonts w:ascii="Calibri" w:hAnsi="Calibri" w:cs="Calibri"/>
                <w:sz w:val="22"/>
                <w:szCs w:val="22"/>
              </w:rPr>
            </w:pPr>
            <w:r w:rsidRPr="009648B3">
              <w:rPr>
                <w:rFonts w:ascii="Calibri" w:hAnsi="Calibri" w:cs="Calibri"/>
                <w:sz w:val="22"/>
                <w:szCs w:val="22"/>
              </w:rPr>
              <w:t>Externo</w:t>
            </w:r>
          </w:p>
        </w:tc>
        <w:tc>
          <w:tcPr>
            <w:tcW w:w="6161" w:type="dxa"/>
            <w:tcBorders>
              <w:top w:val="single" w:sz="4" w:space="0" w:color="000000"/>
              <w:left w:val="single" w:sz="4" w:space="0" w:color="000000"/>
              <w:bottom w:val="single" w:sz="4" w:space="0" w:color="000000"/>
              <w:right w:val="single" w:sz="4" w:space="0" w:color="000000"/>
            </w:tcBorders>
          </w:tcPr>
          <w:p w14:paraId="612231DB" w14:textId="760692C4" w:rsidR="00275D99" w:rsidRPr="009648B3" w:rsidRDefault="00275D99" w:rsidP="00275D99">
            <w:pPr>
              <w:spacing w:after="40"/>
              <w:rPr>
                <w:rFonts w:ascii="Calibri" w:hAnsi="Calibri" w:cs="Calibri"/>
                <w:sz w:val="22"/>
                <w:szCs w:val="22"/>
              </w:rPr>
            </w:pPr>
            <w:r w:rsidRPr="009648B3">
              <w:rPr>
                <w:rFonts w:ascii="Calibri" w:eastAsia="Arial" w:hAnsi="Calibri" w:cs="Calibri"/>
                <w:sz w:val="22"/>
                <w:szCs w:val="22"/>
              </w:rPr>
              <w:t>Firma el convenio, informa los cupos y las condiciones de cada plaza, recibe al practicante y recibe el aviso de las asignaciones. En este proyecto no usa el sistema: el coordinador registra su información.</w:t>
            </w:r>
          </w:p>
        </w:tc>
      </w:tr>
      <w:tr w:rsidR="006B0F92" w:rsidRPr="009648B3" w14:paraId="612231E0" w14:textId="77777777">
        <w:tc>
          <w:tcPr>
            <w:tcW w:w="1999" w:type="dxa"/>
            <w:tcBorders>
              <w:top w:val="single" w:sz="4" w:space="0" w:color="000000"/>
              <w:left w:val="single" w:sz="4" w:space="0" w:color="000000"/>
              <w:bottom w:val="single" w:sz="4" w:space="0" w:color="000000"/>
              <w:right w:val="single" w:sz="4" w:space="0" w:color="000000"/>
            </w:tcBorders>
          </w:tcPr>
          <w:p w14:paraId="612231DD" w14:textId="77777777" w:rsidR="006B0F92" w:rsidRPr="009648B3" w:rsidRDefault="006B0F92" w:rsidP="006B0F92">
            <w:pPr>
              <w:spacing w:after="40"/>
              <w:rPr>
                <w:rFonts w:ascii="Calibri" w:hAnsi="Calibri" w:cs="Calibri"/>
                <w:sz w:val="22"/>
                <w:szCs w:val="22"/>
              </w:rPr>
            </w:pPr>
            <w:r w:rsidRPr="009648B3">
              <w:rPr>
                <w:rFonts w:ascii="Calibri" w:hAnsi="Calibri" w:cs="Calibri"/>
                <w:sz w:val="22"/>
                <w:szCs w:val="22"/>
              </w:rPr>
              <w:t>Sistema de información académica</w:t>
            </w:r>
          </w:p>
        </w:tc>
        <w:tc>
          <w:tcPr>
            <w:tcW w:w="1200" w:type="dxa"/>
            <w:tcBorders>
              <w:top w:val="single" w:sz="4" w:space="0" w:color="000000"/>
              <w:left w:val="single" w:sz="4" w:space="0" w:color="000000"/>
              <w:bottom w:val="single" w:sz="4" w:space="0" w:color="000000"/>
              <w:right w:val="single" w:sz="4" w:space="0" w:color="000000"/>
            </w:tcBorders>
          </w:tcPr>
          <w:p w14:paraId="612231DE" w14:textId="77777777" w:rsidR="006B0F92" w:rsidRPr="009648B3" w:rsidRDefault="006B0F92" w:rsidP="006B0F92">
            <w:pPr>
              <w:spacing w:after="40"/>
              <w:rPr>
                <w:rFonts w:ascii="Calibri" w:hAnsi="Calibri" w:cs="Calibri"/>
                <w:sz w:val="22"/>
                <w:szCs w:val="22"/>
              </w:rPr>
            </w:pPr>
            <w:r w:rsidRPr="009648B3">
              <w:rPr>
                <w:rFonts w:ascii="Calibri" w:hAnsi="Calibri" w:cs="Calibri"/>
                <w:sz w:val="22"/>
                <w:szCs w:val="22"/>
              </w:rPr>
              <w:t>Externo</w:t>
            </w:r>
          </w:p>
        </w:tc>
        <w:tc>
          <w:tcPr>
            <w:tcW w:w="6161" w:type="dxa"/>
            <w:tcBorders>
              <w:top w:val="single" w:sz="4" w:space="0" w:color="000000"/>
              <w:left w:val="single" w:sz="4" w:space="0" w:color="000000"/>
              <w:bottom w:val="single" w:sz="4" w:space="0" w:color="000000"/>
              <w:right w:val="single" w:sz="4" w:space="0" w:color="000000"/>
            </w:tcBorders>
          </w:tcPr>
          <w:p w14:paraId="612231DF" w14:textId="0D6BC973" w:rsidR="006B0F92" w:rsidRPr="009648B3" w:rsidRDefault="006B0F92" w:rsidP="006B0F92">
            <w:pPr>
              <w:spacing w:after="40"/>
              <w:rPr>
                <w:rFonts w:ascii="Calibri" w:hAnsi="Calibri" w:cs="Calibri"/>
                <w:sz w:val="22"/>
                <w:szCs w:val="22"/>
              </w:rPr>
            </w:pPr>
            <w:r w:rsidRPr="009648B3">
              <w:rPr>
                <w:rFonts w:ascii="Calibri" w:eastAsia="Arial" w:hAnsi="Calibri" w:cs="Calibri"/>
                <w:sz w:val="22"/>
                <w:szCs w:val="22"/>
              </w:rPr>
              <w:t>Es la fuente de los datos de matrícula y de habilitación del estudiante para hacer la práctica. En este proyecto esos datos se cargan directamente en SIGPRA, y la conexión automática queda como trabajo futuro.</w:t>
            </w:r>
          </w:p>
        </w:tc>
      </w:tr>
    </w:tbl>
    <w:p w14:paraId="612231E1" w14:textId="77777777" w:rsidR="00A53F5C" w:rsidRPr="009648B3" w:rsidRDefault="00A53F5C">
      <w:pPr>
        <w:spacing w:after="120"/>
        <w:rPr>
          <w:rFonts w:ascii="Calibri" w:hAnsi="Calibri" w:cs="Calibri"/>
          <w:sz w:val="22"/>
          <w:szCs w:val="22"/>
        </w:rPr>
      </w:pPr>
    </w:p>
    <w:p w14:paraId="612231E2" w14:textId="77777777" w:rsidR="00A53F5C" w:rsidRPr="009648B3" w:rsidRDefault="00CC7432">
      <w:pPr>
        <w:pStyle w:val="Ttulo2"/>
        <w:rPr>
          <w:rFonts w:ascii="Calibri" w:hAnsi="Calibri" w:cs="Calibri"/>
          <w:sz w:val="22"/>
          <w:szCs w:val="22"/>
        </w:rPr>
      </w:pPr>
      <w:bookmarkStart w:id="22" w:name="_Toc242614851"/>
      <w:r w:rsidRPr="009648B3">
        <w:rPr>
          <w:rFonts w:ascii="Calibri" w:hAnsi="Calibri" w:cs="Calibri"/>
          <w:sz w:val="22"/>
          <w:szCs w:val="22"/>
        </w:rPr>
        <w:t>7.2 Requerimientos funcionales</w:t>
      </w:r>
      <w:bookmarkEnd w:id="22"/>
    </w:p>
    <w:p w14:paraId="06C159CB" w14:textId="2A962F4C" w:rsidR="00FF1261" w:rsidRPr="009648B3" w:rsidRDefault="00FF1261" w:rsidP="00FF1261">
      <w:pPr>
        <w:spacing w:after="140" w:line="300" w:lineRule="auto"/>
        <w:jc w:val="both"/>
        <w:rPr>
          <w:rFonts w:ascii="Calibri" w:eastAsia="Arial" w:hAnsi="Calibri" w:cs="Calibri"/>
          <w:sz w:val="22"/>
          <w:szCs w:val="22"/>
        </w:rPr>
      </w:pPr>
      <w:r w:rsidRPr="009648B3">
        <w:rPr>
          <w:rFonts w:ascii="Calibri" w:eastAsia="Arial" w:hAnsi="Calibri" w:cs="Calibri"/>
          <w:sz w:val="22"/>
          <w:szCs w:val="22"/>
        </w:rPr>
        <w:t xml:space="preserve">Al principio teníamos requerimientos como "registrar estudiante" o "registrar institución", pero en la revisión de la primera entrega nos dimos cuenta de que eso es mantenimiento de datos y no lo que el sistema tiene que resolver. Por eso los requerimientos quedaron planteados sobre la gestión de la práctica. Registrar estudiantes, docentes o instituciones se da por hecho, porque sin eso no hay práctica. </w:t>
      </w:r>
    </w:p>
    <w:p w14:paraId="5B16C212" w14:textId="6DB1503B" w:rsidR="006F0125" w:rsidRPr="009648B3" w:rsidRDefault="006F0125" w:rsidP="006F0125">
      <w:pPr>
        <w:spacing w:after="140" w:line="300" w:lineRule="auto"/>
        <w:jc w:val="both"/>
        <w:rPr>
          <w:rFonts w:ascii="Calibri" w:hAnsi="Calibri" w:cs="Calibri"/>
          <w:sz w:val="22"/>
          <w:szCs w:val="22"/>
        </w:rPr>
      </w:pPr>
      <w:r w:rsidRPr="009648B3">
        <w:rPr>
          <w:rFonts w:ascii="Calibri" w:eastAsia="Arial" w:hAnsi="Calibri" w:cs="Calibri"/>
          <w:sz w:val="22"/>
          <w:szCs w:val="22"/>
        </w:rPr>
        <w:t xml:space="preserve"> </w:t>
      </w:r>
    </w:p>
    <w:p w14:paraId="612231E4" w14:textId="77777777" w:rsidR="00A53F5C" w:rsidRPr="009648B3" w:rsidRDefault="00A53F5C">
      <w:pPr>
        <w:spacing w:after="140"/>
        <w:jc w:val="both"/>
        <w:rPr>
          <w:rFonts w:ascii="Calibri" w:hAnsi="Calibri" w:cs="Calibri"/>
          <w:sz w:val="22"/>
          <w:szCs w:val="22"/>
        </w:rPr>
      </w:pPr>
    </w:p>
    <w:p w14:paraId="612231E5"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1E8"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6"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RF-01</w:t>
            </w:r>
          </w:p>
        </w:tc>
        <w:tc>
          <w:tcPr>
            <w:tcW w:w="6962" w:type="dxa"/>
            <w:tcBorders>
              <w:top w:val="single" w:sz="4" w:space="0" w:color="000000"/>
              <w:left w:val="single" w:sz="4" w:space="0" w:color="000000"/>
              <w:bottom w:val="single" w:sz="4" w:space="0" w:color="000000"/>
              <w:right w:val="single" w:sz="4" w:space="0" w:color="000000"/>
            </w:tcBorders>
          </w:tcPr>
          <w:p w14:paraId="612231E7"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Programación del periodo de práctica</w:t>
            </w:r>
          </w:p>
        </w:tc>
      </w:tr>
      <w:tr w:rsidR="008729F0" w:rsidRPr="009648B3" w14:paraId="612231EB"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9" w14:textId="77777777" w:rsidR="008729F0" w:rsidRPr="009648B3" w:rsidRDefault="008729F0" w:rsidP="008729F0">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1EA" w14:textId="12092551" w:rsidR="008729F0" w:rsidRPr="009648B3" w:rsidRDefault="008729F0" w:rsidP="008729F0">
            <w:pPr>
              <w:spacing w:after="40"/>
              <w:rPr>
                <w:rFonts w:ascii="Calibri" w:hAnsi="Calibri" w:cs="Calibri"/>
                <w:sz w:val="22"/>
                <w:szCs w:val="22"/>
              </w:rPr>
            </w:pPr>
            <w:r w:rsidRPr="009648B3">
              <w:rPr>
                <w:rFonts w:ascii="Calibri" w:eastAsia="Arial" w:hAnsi="Calibri" w:cs="Calibri"/>
                <w:sz w:val="22"/>
                <w:szCs w:val="22"/>
              </w:rPr>
              <w:t>Coordinador de prácticas (lo realiza); estudiante practicante y docente asesor (consultan).</w:t>
            </w:r>
          </w:p>
        </w:tc>
      </w:tr>
      <w:tr w:rsidR="00D01F5B" w:rsidRPr="009648B3" w14:paraId="612231EE"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C" w14:textId="77777777" w:rsidR="00D01F5B" w:rsidRPr="009648B3" w:rsidRDefault="00D01F5B" w:rsidP="00D01F5B">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1ED" w14:textId="14F0BE7B" w:rsidR="00D01F5B" w:rsidRPr="009648B3" w:rsidRDefault="00D01F5B" w:rsidP="00D01F5B">
            <w:pPr>
              <w:spacing w:after="40"/>
              <w:rPr>
                <w:rFonts w:ascii="Calibri" w:hAnsi="Calibri" w:cs="Calibri"/>
                <w:sz w:val="22"/>
                <w:szCs w:val="22"/>
              </w:rPr>
            </w:pPr>
            <w:r w:rsidRPr="009648B3">
              <w:rPr>
                <w:rFonts w:ascii="Calibri" w:eastAsia="Arial" w:hAnsi="Calibri" w:cs="Calibri"/>
                <w:sz w:val="22"/>
                <w:szCs w:val="22"/>
              </w:rPr>
              <w:t xml:space="preserve">El coordinador de prácticas abre un periodo de práctica para un programa y un nivel de práctica, y define las condiciones en que se va a desarrollar. Al crearlo, el sistema le muestra los periodos anteriores del mismo programa, para que pueda partir de la última configuración en lugar de digitarla otra vez. Cuando el periodo se publica, sus reglas quedan visibles para los estudiantes y los docentes asesores, y todas las asignaciones que se hagan </w:t>
            </w:r>
            <w:r w:rsidRPr="009648B3">
              <w:rPr>
                <w:rFonts w:ascii="Calibri" w:eastAsia="Arial" w:hAnsi="Calibri" w:cs="Calibri"/>
                <w:sz w:val="22"/>
                <w:szCs w:val="22"/>
              </w:rPr>
              <w:lastRenderedPageBreak/>
              <w:t>desde ese momento quedan sujetas a ellas. El periodo solo se puede cerrar cuando no quedan actividades pendientes de revisión. Una vez cerrado, se puede seguir consultando, pero ya no recibe nuevos registros.</w:t>
            </w:r>
          </w:p>
        </w:tc>
      </w:tr>
      <w:tr w:rsidR="00E47767" w:rsidRPr="009648B3" w14:paraId="612231F1"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EF" w14:textId="77777777" w:rsidR="00E47767" w:rsidRPr="009648B3" w:rsidRDefault="00E47767" w:rsidP="00E47767">
            <w:pPr>
              <w:spacing w:after="40"/>
              <w:rPr>
                <w:rFonts w:ascii="Calibri" w:hAnsi="Calibri" w:cs="Calibri"/>
                <w:sz w:val="22"/>
                <w:szCs w:val="22"/>
              </w:rPr>
            </w:pPr>
            <w:r w:rsidRPr="009648B3">
              <w:rPr>
                <w:rFonts w:ascii="Calibri" w:hAnsi="Calibri" w:cs="Calibri"/>
                <w:b/>
                <w:bCs/>
                <w:sz w:val="22"/>
                <w:szCs w:val="22"/>
              </w:rPr>
              <w:lastRenderedPageBreak/>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1F0" w14:textId="20A718B1" w:rsidR="00E47767" w:rsidRPr="009648B3" w:rsidRDefault="00E47767" w:rsidP="00E47767">
            <w:pPr>
              <w:spacing w:after="40"/>
              <w:rPr>
                <w:rFonts w:ascii="Calibri" w:hAnsi="Calibri" w:cs="Calibri"/>
                <w:sz w:val="22"/>
                <w:szCs w:val="22"/>
              </w:rPr>
            </w:pPr>
            <w:r w:rsidRPr="009648B3">
              <w:rPr>
                <w:rFonts w:ascii="Calibri" w:eastAsia="Arial" w:hAnsi="Calibri" w:cs="Calibri"/>
                <w:sz w:val="22"/>
                <w:szCs w:val="22"/>
              </w:rPr>
              <w:t>Programa y nivel de práctica; año y semestre; fechas de inicio y de fin; horas mínimas exigidas; fecha límite para reportar actividades; rúbrica del periodo con sus criterios y pesos; estado del periodo (en configuración, publicado o cerrado); coordinador responsable.</w:t>
            </w:r>
          </w:p>
        </w:tc>
      </w:tr>
      <w:tr w:rsidR="00A12A2F" w:rsidRPr="009648B3" w14:paraId="612231F4"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2" w14:textId="77777777" w:rsidR="00A12A2F" w:rsidRPr="009648B3" w:rsidRDefault="00A12A2F" w:rsidP="00A12A2F">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1F3" w14:textId="427ECBEE" w:rsidR="00A12A2F" w:rsidRPr="009648B3" w:rsidRDefault="00A12A2F" w:rsidP="00A12A2F">
            <w:pPr>
              <w:spacing w:after="40"/>
              <w:rPr>
                <w:rFonts w:ascii="Calibri" w:eastAsia="Arial" w:hAnsi="Calibri" w:cs="Calibri"/>
                <w:sz w:val="22"/>
                <w:szCs w:val="22"/>
              </w:rPr>
            </w:pPr>
            <w:r w:rsidRPr="009648B3">
              <w:rPr>
                <w:rFonts w:ascii="Calibri" w:eastAsia="Arial" w:hAnsi="Calibri" w:cs="Calibri"/>
                <w:sz w:val="22"/>
                <w:szCs w:val="22"/>
              </w:rPr>
              <w:t>Las horas mínimas no pueden ser menores que el mínimo reglamentario del nivel de práctica.</w:t>
            </w:r>
            <w:r w:rsidR="0094177E" w:rsidRPr="009648B3">
              <w:rPr>
                <w:rFonts w:ascii="Calibri" w:eastAsia="Arial" w:hAnsi="Calibri" w:cs="Calibri"/>
                <w:sz w:val="22"/>
                <w:szCs w:val="22"/>
              </w:rPr>
              <w:t xml:space="preserve"> La fecha límite de reporte no puede ser anterior a la fecha de fin del periodo.</w:t>
            </w:r>
            <w:r w:rsidRPr="009648B3">
              <w:rPr>
                <w:rFonts w:ascii="Calibri" w:eastAsia="Arial" w:hAnsi="Calibri" w:cs="Calibri"/>
                <w:sz w:val="22"/>
                <w:szCs w:val="22"/>
              </w:rPr>
              <w:t xml:space="preserve"> Los pesos de los criterios de la rúbrica deben sumar el 100 %.</w:t>
            </w:r>
          </w:p>
        </w:tc>
      </w:tr>
      <w:tr w:rsidR="00E13013" w:rsidRPr="009648B3" w14:paraId="612231F7"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5" w14:textId="77777777" w:rsidR="00E13013" w:rsidRPr="009648B3" w:rsidRDefault="00E13013" w:rsidP="00E13013">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1F6" w14:textId="3C6AD9E0" w:rsidR="00E13013" w:rsidRPr="009648B3" w:rsidRDefault="00E13013" w:rsidP="00E13013">
            <w:pPr>
              <w:spacing w:after="40"/>
              <w:rPr>
                <w:rFonts w:ascii="Calibri" w:hAnsi="Calibri" w:cs="Calibri"/>
                <w:sz w:val="22"/>
                <w:szCs w:val="22"/>
              </w:rPr>
            </w:pPr>
            <w:r w:rsidRPr="009648B3">
              <w:rPr>
                <w:rFonts w:ascii="Calibri" w:eastAsia="Arial" w:hAnsi="Calibri" w:cs="Calibri"/>
                <w:sz w:val="22"/>
                <w:szCs w:val="22"/>
              </w:rPr>
              <w:t>Al publicarse el periodo, los docentes asesores y los estudiantes habilitados reciben un aviso con las fechas, las horas exigidas y los criterios de evaluación.</w:t>
            </w:r>
          </w:p>
        </w:tc>
      </w:tr>
      <w:tr w:rsidR="00A53F5C" w:rsidRPr="009648B3" w14:paraId="612231FA" w14:textId="77777777" w:rsidTr="008729F0">
        <w:tc>
          <w:tcPr>
            <w:tcW w:w="2398" w:type="dxa"/>
            <w:tcBorders>
              <w:top w:val="single" w:sz="4" w:space="0" w:color="000000"/>
              <w:left w:val="single" w:sz="4" w:space="0" w:color="000000"/>
              <w:bottom w:val="single" w:sz="4" w:space="0" w:color="000000"/>
              <w:right w:val="single" w:sz="4" w:space="0" w:color="000000"/>
            </w:tcBorders>
          </w:tcPr>
          <w:p w14:paraId="612231F8"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1F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1FB"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1FE"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1FC"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RF-02</w:t>
            </w:r>
          </w:p>
        </w:tc>
        <w:tc>
          <w:tcPr>
            <w:tcW w:w="6962" w:type="dxa"/>
            <w:tcBorders>
              <w:top w:val="single" w:sz="4" w:space="0" w:color="000000"/>
              <w:left w:val="single" w:sz="4" w:space="0" w:color="000000"/>
              <w:bottom w:val="single" w:sz="4" w:space="0" w:color="000000"/>
              <w:right w:val="single" w:sz="4" w:space="0" w:color="000000"/>
            </w:tcBorders>
          </w:tcPr>
          <w:p w14:paraId="612231F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Gestión de convenios y plazas de práctica</w:t>
            </w:r>
          </w:p>
        </w:tc>
      </w:tr>
      <w:tr w:rsidR="007228BF" w:rsidRPr="009648B3" w14:paraId="61223201"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1FF" w14:textId="77777777" w:rsidR="007228BF" w:rsidRPr="009648B3" w:rsidRDefault="007228BF" w:rsidP="007228BF">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00" w14:textId="093B11BA" w:rsidR="007228BF" w:rsidRPr="009648B3" w:rsidRDefault="007228BF" w:rsidP="007228BF">
            <w:pPr>
              <w:spacing w:after="40"/>
              <w:rPr>
                <w:rFonts w:ascii="Calibri" w:hAnsi="Calibri" w:cs="Calibri"/>
                <w:sz w:val="22"/>
                <w:szCs w:val="22"/>
              </w:rPr>
            </w:pPr>
            <w:r w:rsidRPr="009648B3">
              <w:rPr>
                <w:rFonts w:ascii="Calibri" w:eastAsia="Arial" w:hAnsi="Calibri" w:cs="Calibri"/>
                <w:sz w:val="22"/>
                <w:szCs w:val="22"/>
              </w:rPr>
              <w:t>Coordinador de prácticas (lo realiza); institución receptora (actor externo que firma el convenio e informa los cupos).</w:t>
            </w:r>
          </w:p>
        </w:tc>
      </w:tr>
      <w:tr w:rsidR="008A033A" w:rsidRPr="009648B3" w14:paraId="61223204"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2" w14:textId="77777777" w:rsidR="008A033A" w:rsidRPr="009648B3" w:rsidRDefault="008A033A" w:rsidP="008A033A">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03" w14:textId="50331D68" w:rsidR="008A033A" w:rsidRPr="009648B3" w:rsidRDefault="008A033A" w:rsidP="008A033A">
            <w:pPr>
              <w:spacing w:after="40"/>
              <w:rPr>
                <w:rFonts w:ascii="Calibri" w:hAnsi="Calibri" w:cs="Calibri"/>
                <w:sz w:val="22"/>
                <w:szCs w:val="22"/>
              </w:rPr>
            </w:pPr>
            <w:r w:rsidRPr="009648B3">
              <w:rPr>
                <w:rFonts w:ascii="Calibri" w:eastAsia="Arial" w:hAnsi="Calibri" w:cs="Calibri"/>
                <w:sz w:val="22"/>
                <w:szCs w:val="22"/>
              </w:rPr>
              <w:t>El coordinador administra las instituciones educativas con las que el programa tiene convenio y, dentro de cada convenio, las plazas que la institución ofrece. El sistema lleva la cuenta de los cupos de cada plaza: cuando se confirma una asignación descuenta un cupo y cuando se cancela lo devuelve. Así, lo que el coordinador ve al momento de asignar es la disponibilidad real. Cuando un convenio llega a su fecha de vencimiento pasa a estado vencido y sus plazas dejan de ofrecerse, pero las prácticas que ya estaban en curso bajo ese convenio continúan normalmente. El coordinador también puede consultar en cualquier momento qué convenios vencen en los próximos sesenta días, para tramitar su renovación a tiempo.</w:t>
            </w:r>
          </w:p>
        </w:tc>
      </w:tr>
      <w:tr w:rsidR="000B183A" w:rsidRPr="009648B3" w14:paraId="61223207"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5" w14:textId="77777777" w:rsidR="000B183A" w:rsidRPr="009648B3" w:rsidRDefault="000B183A" w:rsidP="000B183A">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06" w14:textId="47A3DFE3" w:rsidR="000B183A" w:rsidRPr="009648B3" w:rsidRDefault="000B183A" w:rsidP="000B183A">
            <w:pPr>
              <w:spacing w:after="40"/>
              <w:rPr>
                <w:rFonts w:ascii="Calibri" w:hAnsi="Calibri" w:cs="Calibri"/>
                <w:sz w:val="22"/>
                <w:szCs w:val="22"/>
              </w:rPr>
            </w:pPr>
            <w:r w:rsidRPr="009648B3">
              <w:rPr>
                <w:rFonts w:ascii="Calibri" w:eastAsia="Arial" w:hAnsi="Calibri" w:cs="Calibri"/>
                <w:sz w:val="22"/>
                <w:szCs w:val="22"/>
              </w:rPr>
              <w:t>De la institución: NIT, nombre, dirección, teléfono, correo de contacto y persona responsable. Del convenio: número, fechas de inicio y de vencimiento, documento escaneado y estado (vigente, vencido o suspendido). De cada plaza: nivel de práctica, jornada, cupos ofrecidos, cupos ocupados, docente titular que acompaña al practicante en la institución y estado (disponible, sin cupos o inactiva).</w:t>
            </w:r>
          </w:p>
        </w:tc>
      </w:tr>
      <w:tr w:rsidR="0087025B" w:rsidRPr="009648B3" w14:paraId="6122320A"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8" w14:textId="77777777" w:rsidR="0087025B" w:rsidRPr="009648B3" w:rsidRDefault="0087025B" w:rsidP="0087025B">
            <w:pPr>
              <w:spacing w:after="40"/>
              <w:rPr>
                <w:rFonts w:ascii="Calibri" w:hAnsi="Calibri" w:cs="Calibri"/>
                <w:sz w:val="22"/>
                <w:szCs w:val="22"/>
              </w:rPr>
            </w:pPr>
            <w:r w:rsidRPr="009648B3">
              <w:rPr>
                <w:rFonts w:ascii="Calibri" w:hAnsi="Calibri" w:cs="Calibri"/>
                <w:b/>
                <w:bCs/>
                <w:sz w:val="22"/>
                <w:szCs w:val="22"/>
              </w:rPr>
              <w:lastRenderedPageBreak/>
              <w:t>Validaciones</w:t>
            </w:r>
          </w:p>
        </w:tc>
        <w:tc>
          <w:tcPr>
            <w:tcW w:w="6962" w:type="dxa"/>
            <w:tcBorders>
              <w:top w:val="single" w:sz="4" w:space="0" w:color="000000"/>
              <w:left w:val="single" w:sz="4" w:space="0" w:color="000000"/>
              <w:bottom w:val="single" w:sz="4" w:space="0" w:color="000000"/>
              <w:right w:val="single" w:sz="4" w:space="0" w:color="000000"/>
            </w:tcBorders>
          </w:tcPr>
          <w:p w14:paraId="61223209" w14:textId="36B69C62" w:rsidR="0087025B" w:rsidRPr="009648B3" w:rsidRDefault="0087025B" w:rsidP="0087025B">
            <w:pPr>
              <w:spacing w:after="40"/>
              <w:rPr>
                <w:rFonts w:ascii="Calibri" w:hAnsi="Calibri" w:cs="Calibri"/>
                <w:sz w:val="22"/>
                <w:szCs w:val="22"/>
              </w:rPr>
            </w:pPr>
            <w:r w:rsidRPr="009648B3">
              <w:rPr>
                <w:rFonts w:ascii="Calibri" w:eastAsia="Arial" w:hAnsi="Calibri" w:cs="Calibri"/>
                <w:sz w:val="22"/>
                <w:szCs w:val="22"/>
              </w:rPr>
              <w:t>No se pueden crear plazas en un convenio vencido o suspendido. Los cupos ocupados nunca pueden superar los cupos ofrecidos. La fecha de vencimiento del convenio debe ser posterior a la de inicio.</w:t>
            </w:r>
          </w:p>
        </w:tc>
      </w:tr>
      <w:tr w:rsidR="007C5475" w:rsidRPr="009648B3" w14:paraId="6122320D"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B" w14:textId="77777777" w:rsidR="007C5475" w:rsidRPr="009648B3" w:rsidRDefault="007C5475" w:rsidP="007C5475">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0C" w14:textId="14D01976" w:rsidR="007C5475" w:rsidRPr="009648B3" w:rsidRDefault="007C5475" w:rsidP="007C5475">
            <w:pPr>
              <w:spacing w:after="40"/>
              <w:rPr>
                <w:rFonts w:ascii="Calibri" w:hAnsi="Calibri" w:cs="Calibri"/>
                <w:sz w:val="22"/>
                <w:szCs w:val="22"/>
              </w:rPr>
            </w:pPr>
            <w:r w:rsidRPr="009648B3">
              <w:rPr>
                <w:rFonts w:ascii="Calibri" w:eastAsia="Arial" w:hAnsi="Calibri" w:cs="Calibri"/>
                <w:sz w:val="22"/>
                <w:szCs w:val="22"/>
              </w:rPr>
              <w:t>El sistema le avisa al coordinador cuando a un convenio le faltan sesenta días para vencer y cuando un convenio vence.</w:t>
            </w:r>
          </w:p>
        </w:tc>
      </w:tr>
      <w:tr w:rsidR="00EB0A82" w:rsidRPr="009648B3" w14:paraId="61223210" w14:textId="77777777" w:rsidTr="007228BF">
        <w:tc>
          <w:tcPr>
            <w:tcW w:w="2398" w:type="dxa"/>
            <w:tcBorders>
              <w:top w:val="single" w:sz="4" w:space="0" w:color="000000"/>
              <w:left w:val="single" w:sz="4" w:space="0" w:color="000000"/>
              <w:bottom w:val="single" w:sz="4" w:space="0" w:color="000000"/>
              <w:right w:val="single" w:sz="4" w:space="0" w:color="000000"/>
            </w:tcBorders>
          </w:tcPr>
          <w:p w14:paraId="6122320E" w14:textId="77777777" w:rsidR="00EB0A82" w:rsidRPr="009648B3" w:rsidRDefault="00EB0A82" w:rsidP="00EB0A8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0F" w14:textId="2E0857C7" w:rsidR="00EB0A82" w:rsidRPr="009648B3" w:rsidRDefault="00EB0A82" w:rsidP="00EB0A82">
            <w:pPr>
              <w:spacing w:after="40"/>
              <w:rPr>
                <w:rFonts w:ascii="Calibri" w:hAnsi="Calibri" w:cs="Calibri"/>
                <w:sz w:val="22"/>
                <w:szCs w:val="22"/>
              </w:rPr>
            </w:pPr>
            <w:r w:rsidRPr="009648B3">
              <w:rPr>
                <w:rFonts w:ascii="Calibri" w:eastAsia="Arial" w:hAnsi="Calibri" w:cs="Calibri"/>
                <w:sz w:val="22"/>
                <w:szCs w:val="22"/>
              </w:rPr>
              <w:t>Alta. Se desarrolla en este proyecto.</w:t>
            </w:r>
          </w:p>
        </w:tc>
      </w:tr>
    </w:tbl>
    <w:p w14:paraId="61223211"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14"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RF-03</w:t>
            </w:r>
          </w:p>
        </w:tc>
        <w:tc>
          <w:tcPr>
            <w:tcW w:w="6962" w:type="dxa"/>
            <w:tcBorders>
              <w:top w:val="single" w:sz="4" w:space="0" w:color="000000"/>
              <w:left w:val="single" w:sz="4" w:space="0" w:color="000000"/>
              <w:bottom w:val="single" w:sz="4" w:space="0" w:color="000000"/>
              <w:right w:val="single" w:sz="4" w:space="0" w:color="000000"/>
            </w:tcBorders>
          </w:tcPr>
          <w:p w14:paraId="61223213"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Asignación del practicante a una plaza y a un docente asesor</w:t>
            </w:r>
          </w:p>
        </w:tc>
      </w:tr>
      <w:tr w:rsidR="00D32E98" w:rsidRPr="009648B3" w14:paraId="61223217"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5" w14:textId="77777777" w:rsidR="00D32E98" w:rsidRPr="009648B3" w:rsidRDefault="00D32E98" w:rsidP="00D32E98">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16" w14:textId="44345386" w:rsidR="00D32E98" w:rsidRPr="009648B3" w:rsidRDefault="00D32E98" w:rsidP="00D32E98">
            <w:pPr>
              <w:spacing w:after="40"/>
              <w:rPr>
                <w:rFonts w:ascii="Calibri" w:hAnsi="Calibri" w:cs="Calibri"/>
                <w:sz w:val="22"/>
                <w:szCs w:val="22"/>
              </w:rPr>
            </w:pPr>
            <w:r w:rsidRPr="009648B3">
              <w:rPr>
                <w:rFonts w:ascii="Calibri" w:eastAsia="Arial" w:hAnsi="Calibri" w:cs="Calibri"/>
                <w:sz w:val="22"/>
                <w:szCs w:val="22"/>
              </w:rPr>
              <w:t>Coordinador de prácticas (lo realiza); estudiante practicante y docente asesor (reciben la asignación y confirman); institución receptora (recibe el aviso).</w:t>
            </w:r>
          </w:p>
        </w:tc>
      </w:tr>
      <w:tr w:rsidR="00361F05" w:rsidRPr="009648B3" w14:paraId="6122321A"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8" w14:textId="77777777" w:rsidR="00361F05" w:rsidRPr="009648B3" w:rsidRDefault="00361F05" w:rsidP="00361F0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19" w14:textId="54ABB66A" w:rsidR="00361F05" w:rsidRPr="009648B3" w:rsidRDefault="00361F05" w:rsidP="00361F05">
            <w:pPr>
              <w:spacing w:after="40"/>
              <w:rPr>
                <w:rFonts w:ascii="Calibri" w:hAnsi="Calibri" w:cs="Calibri"/>
                <w:sz w:val="22"/>
                <w:szCs w:val="22"/>
              </w:rPr>
            </w:pPr>
            <w:r w:rsidRPr="009648B3">
              <w:rPr>
                <w:rFonts w:ascii="Calibri" w:eastAsia="Arial" w:hAnsi="Calibri" w:cs="Calibri"/>
                <w:sz w:val="22"/>
                <w:szCs w:val="22"/>
              </w:rPr>
              <w:t>Este es el requerimiento central del sistema. El coordinador ve la lista de estudiantes habilitados para el periodo, con los que todavía no tienen asignación al principio. Al elegir un estudiante, el sistema le muestra las plazas con cupo en convenios vigentes, con la institución, la dirección, el nivel de práctica, la jornada, los cupos libres y el docente titular. También le muestra los docentes asesores disponibles y cuántos practicantes tiene ya cada uno en el periodo. El coordinador elige la plaza y el docente asesor y confirma. En ese momento el sistema descuenta el cupo, deja la asignación activa con su fecha y envía un aviso al estudiante, al docente asesor y al contacto de la institución, con la institución, la jornada, el docente titular, el docente asesor, las fechas del periodo y las horas que se deben cumplir. El estudiante y el docente asesor confirman desde el sistema que recibieron la asignación. Si la institución o el estudiante lo piden, la asignación se puede cambiar: el sistema libera el cupo anterior, descuenta el nuevo, conserva las horas ya aprobadas y avisa del cambio y su motivo a todos los involucrados.</w:t>
            </w:r>
          </w:p>
        </w:tc>
      </w:tr>
      <w:tr w:rsidR="00A95673" w:rsidRPr="009648B3" w14:paraId="6122321D"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B" w14:textId="77777777" w:rsidR="00A95673" w:rsidRPr="009648B3" w:rsidRDefault="00A95673" w:rsidP="00A95673">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1C" w14:textId="720337DA" w:rsidR="00A95673" w:rsidRPr="009648B3" w:rsidRDefault="00A95673" w:rsidP="00A95673">
            <w:pPr>
              <w:spacing w:after="40"/>
              <w:rPr>
                <w:rFonts w:ascii="Calibri" w:hAnsi="Calibri" w:cs="Calibri"/>
                <w:sz w:val="22"/>
                <w:szCs w:val="22"/>
              </w:rPr>
            </w:pPr>
            <w:r w:rsidRPr="009648B3">
              <w:rPr>
                <w:rFonts w:ascii="Calibri" w:eastAsia="Arial" w:hAnsi="Calibri" w:cs="Calibri"/>
                <w:sz w:val="22"/>
                <w:szCs w:val="22"/>
              </w:rPr>
              <w:t>Estudiante, plaza, docente asesor y periodo; fecha de la asignación; estado (activa, reasignada, cerrada o cancelada); horas aprobadas acumuladas. El usuario que hace cada cambio, el motivo y las confirmaciones de recepción del estudiante y del docente asesor quedan en el registro de auditoría.</w:t>
            </w:r>
          </w:p>
        </w:tc>
      </w:tr>
      <w:tr w:rsidR="00FA2C10" w:rsidRPr="009648B3" w14:paraId="61223220"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1E" w14:textId="77777777" w:rsidR="00FA2C10" w:rsidRPr="009648B3" w:rsidRDefault="00FA2C10" w:rsidP="00FA2C10">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1F" w14:textId="0DB1567F" w:rsidR="00FA2C10" w:rsidRPr="009648B3" w:rsidRDefault="00FA2C10" w:rsidP="00FA2C10">
            <w:pPr>
              <w:spacing w:after="40"/>
              <w:rPr>
                <w:rFonts w:ascii="Calibri" w:hAnsi="Calibri" w:cs="Calibri"/>
                <w:sz w:val="22"/>
                <w:szCs w:val="22"/>
              </w:rPr>
            </w:pPr>
            <w:r w:rsidRPr="009648B3">
              <w:rPr>
                <w:rFonts w:ascii="Calibri" w:eastAsia="Arial" w:hAnsi="Calibri" w:cs="Calibri"/>
                <w:sz w:val="22"/>
                <w:szCs w:val="22"/>
              </w:rPr>
              <w:t>No se puede asignar a un estudiante que no esté habilitado para el periodo. No se puede usar una plaza sin cupo ni de un convenio vencido o suspendido. Un estudiante no puede tener más de una asignación en el mismo periodo. No se puede asignar un docente asesor que ya llegó a su número máximo de practicantes.</w:t>
            </w:r>
          </w:p>
        </w:tc>
      </w:tr>
      <w:tr w:rsidR="00EB14F4" w:rsidRPr="009648B3" w14:paraId="61223223"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21" w14:textId="77777777" w:rsidR="00EB14F4" w:rsidRPr="009648B3" w:rsidRDefault="00EB14F4" w:rsidP="00EB14F4">
            <w:pPr>
              <w:spacing w:after="40"/>
              <w:rPr>
                <w:rFonts w:ascii="Calibri" w:hAnsi="Calibri" w:cs="Calibri"/>
                <w:sz w:val="22"/>
                <w:szCs w:val="22"/>
              </w:rPr>
            </w:pPr>
            <w:r w:rsidRPr="009648B3">
              <w:rPr>
                <w:rFonts w:ascii="Calibri" w:hAnsi="Calibri" w:cs="Calibri"/>
                <w:b/>
                <w:bCs/>
                <w:sz w:val="22"/>
                <w:szCs w:val="22"/>
              </w:rPr>
              <w:lastRenderedPageBreak/>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22" w14:textId="00E782C0" w:rsidR="00EB14F4" w:rsidRPr="009648B3" w:rsidRDefault="00EB14F4" w:rsidP="00EB14F4">
            <w:pPr>
              <w:spacing w:after="40"/>
              <w:rPr>
                <w:rFonts w:ascii="Calibri" w:hAnsi="Calibri" w:cs="Calibri"/>
                <w:sz w:val="22"/>
                <w:szCs w:val="22"/>
              </w:rPr>
            </w:pPr>
            <w:r w:rsidRPr="009648B3">
              <w:rPr>
                <w:rFonts w:ascii="Calibri" w:eastAsia="Arial" w:hAnsi="Calibri" w:cs="Calibri"/>
                <w:sz w:val="22"/>
                <w:szCs w:val="22"/>
              </w:rPr>
              <w:t>Aviso de asignación, de reasignación y de cancelación al estudiante, al docente asesor y a la institución receptora.</w:t>
            </w:r>
          </w:p>
        </w:tc>
      </w:tr>
      <w:tr w:rsidR="00A53F5C" w:rsidRPr="009648B3" w14:paraId="61223226" w14:textId="77777777" w:rsidTr="00D32E98">
        <w:tc>
          <w:tcPr>
            <w:tcW w:w="2398" w:type="dxa"/>
            <w:tcBorders>
              <w:top w:val="single" w:sz="4" w:space="0" w:color="000000"/>
              <w:left w:val="single" w:sz="4" w:space="0" w:color="000000"/>
              <w:bottom w:val="single" w:sz="4" w:space="0" w:color="000000"/>
              <w:right w:val="single" w:sz="4" w:space="0" w:color="000000"/>
            </w:tcBorders>
          </w:tcPr>
          <w:p w14:paraId="61223224"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2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227"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2A"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8"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RF-04</w:t>
            </w:r>
          </w:p>
        </w:tc>
        <w:tc>
          <w:tcPr>
            <w:tcW w:w="6962" w:type="dxa"/>
            <w:tcBorders>
              <w:top w:val="single" w:sz="4" w:space="0" w:color="000000"/>
              <w:left w:val="single" w:sz="4" w:space="0" w:color="000000"/>
              <w:bottom w:val="single" w:sz="4" w:space="0" w:color="000000"/>
              <w:right w:val="single" w:sz="4" w:space="0" w:color="000000"/>
            </w:tcBorders>
          </w:tcPr>
          <w:p w14:paraId="6122322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Registro y validación de la práctica ejecutada</w:t>
            </w:r>
          </w:p>
        </w:tc>
      </w:tr>
      <w:tr w:rsidR="00DC7495" w:rsidRPr="009648B3" w14:paraId="6122322D"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B" w14:textId="77777777" w:rsidR="00DC7495" w:rsidRPr="009648B3" w:rsidRDefault="00DC7495" w:rsidP="00DC7495">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2C" w14:textId="150D7834" w:rsidR="00DC7495" w:rsidRPr="009648B3" w:rsidRDefault="00DC7495" w:rsidP="00DC7495">
            <w:pPr>
              <w:spacing w:after="40"/>
              <w:rPr>
                <w:rFonts w:ascii="Calibri" w:hAnsi="Calibri" w:cs="Calibri"/>
                <w:sz w:val="22"/>
                <w:szCs w:val="22"/>
              </w:rPr>
            </w:pPr>
            <w:r w:rsidRPr="009648B3">
              <w:rPr>
                <w:rFonts w:ascii="Calibri" w:eastAsia="Arial" w:hAnsi="Calibri" w:cs="Calibri"/>
                <w:sz w:val="22"/>
                <w:szCs w:val="22"/>
              </w:rPr>
              <w:t>Estudiante practicante (registra); docente asesor (aprueba o devuelve); coordinador de prácticas (recibe las novedades).</w:t>
            </w:r>
          </w:p>
        </w:tc>
      </w:tr>
      <w:tr w:rsidR="00945B71" w:rsidRPr="009648B3" w14:paraId="61223230"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2E" w14:textId="77777777" w:rsidR="00945B71" w:rsidRPr="009648B3" w:rsidRDefault="00945B71" w:rsidP="00945B71">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2F" w14:textId="179C9B68" w:rsidR="00945B71" w:rsidRPr="009648B3" w:rsidRDefault="00945B71" w:rsidP="00945B71">
            <w:pPr>
              <w:spacing w:after="40"/>
              <w:rPr>
                <w:rFonts w:ascii="Calibri" w:hAnsi="Calibri" w:cs="Calibri"/>
                <w:sz w:val="22"/>
                <w:szCs w:val="22"/>
              </w:rPr>
            </w:pPr>
            <w:r w:rsidRPr="009648B3">
              <w:rPr>
                <w:rFonts w:ascii="Calibri" w:eastAsia="Arial" w:hAnsi="Calibri" w:cs="Calibri"/>
                <w:sz w:val="22"/>
                <w:szCs w:val="22"/>
              </w:rPr>
              <w:t>El estudiante con asignación activa registra cada jornada de práctica y le adjunta sus soportes. El sistema maneja varios tipos de soporte (planeación de clase, diario de campo, lista de asistencia firmada por la institución y material elaborado con los estudiantes), exige los que el periodo definió como obligatorios para cada tipo de actividad y acepta los demás como complementarios. El estudiante puede guardar la actividad como borrador y, cuando la termina, la envía a revisión. A partir de ese momento el docente asesor la ve con sus soportes. Si la aprueba, las horas se suman al acumulado del estudiante. Si la devuelve, debe escribir qué hay que corregir, y la actividad vuelve al estudiante con todo lo que ya había cargado para que la corrija y la envíe de nuevo. El docente también puede rechazarla cuando no corresponde a la práctica. Las actividades enviadas después de la fecha límite se identifican y aparecen en las novedades del coordinador. El estudiante puede ver en todo momento sus horas aprobadas, las que están en revisión y las que le faltan.</w:t>
            </w:r>
          </w:p>
        </w:tc>
      </w:tr>
      <w:tr w:rsidR="00AB0CAE" w:rsidRPr="009648B3" w14:paraId="61223233"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1" w14:textId="77777777" w:rsidR="00AB0CAE" w:rsidRPr="009648B3" w:rsidRDefault="00AB0CAE" w:rsidP="00AB0CAE">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32" w14:textId="7BFABB94" w:rsidR="00AB0CAE" w:rsidRPr="009648B3" w:rsidRDefault="00AB0CAE" w:rsidP="00AB0CAE">
            <w:pPr>
              <w:spacing w:after="40"/>
              <w:rPr>
                <w:rFonts w:ascii="Calibri" w:hAnsi="Calibri" w:cs="Calibri"/>
                <w:sz w:val="22"/>
                <w:szCs w:val="22"/>
              </w:rPr>
            </w:pPr>
            <w:r w:rsidRPr="009648B3">
              <w:rPr>
                <w:rFonts w:ascii="Calibri" w:eastAsia="Arial" w:hAnsi="Calibri" w:cs="Calibri"/>
                <w:sz w:val="22"/>
                <w:szCs w:val="22"/>
              </w:rPr>
              <w:t>De la actividad: asignación, fecha, tipo de actividad, descripción de lo realizado, horas, fecha de registro, estado (borrador, pendiente, aprobada, devuelta o rechazada) y observación del docente asesor. De cada soporte: nombre del archivo, tipo de archivo, ruta de almacenamiento, código de verificación, estado y fecha de carga; el tipo de soporte y los demás datos variables se guardan en MongoDB. El docente que aprobó o devolvió la actividad y la fecha de esa decisión quedan en el registro de auditoría.</w:t>
            </w:r>
          </w:p>
        </w:tc>
      </w:tr>
      <w:tr w:rsidR="006370D1" w:rsidRPr="009648B3" w14:paraId="61223236"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4" w14:textId="77777777" w:rsidR="006370D1" w:rsidRPr="009648B3" w:rsidRDefault="006370D1" w:rsidP="006370D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35" w14:textId="73D38394" w:rsidR="006370D1" w:rsidRPr="009648B3" w:rsidRDefault="006370D1" w:rsidP="006370D1">
            <w:pPr>
              <w:spacing w:after="40"/>
              <w:rPr>
                <w:rFonts w:ascii="Calibri" w:hAnsi="Calibri" w:cs="Calibri"/>
                <w:sz w:val="22"/>
                <w:szCs w:val="22"/>
              </w:rPr>
            </w:pPr>
            <w:r w:rsidRPr="009648B3">
              <w:rPr>
                <w:rFonts w:ascii="Calibri" w:eastAsia="Arial" w:hAnsi="Calibri" w:cs="Calibri"/>
                <w:sz w:val="22"/>
                <w:szCs w:val="22"/>
              </w:rPr>
              <w:t>Solo se aceptan registros de estudiantes con asignación activa y dentro de las fechas del periodo. Las horas de una jornada deben ser mayores que cero y no pueden superar 24. No se puede enviar a revisión una actividad sin los soportes obligatorios. Las horas de una actividad devuelta o rechazada no se suman al acumulado.</w:t>
            </w:r>
          </w:p>
        </w:tc>
      </w:tr>
      <w:tr w:rsidR="0099293C" w:rsidRPr="009648B3" w14:paraId="61223239"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7" w14:textId="77777777" w:rsidR="0099293C" w:rsidRPr="009648B3" w:rsidRDefault="0099293C" w:rsidP="0099293C">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38" w14:textId="015F8986" w:rsidR="0099293C" w:rsidRPr="009648B3" w:rsidRDefault="0099293C" w:rsidP="0099293C">
            <w:pPr>
              <w:spacing w:after="40"/>
              <w:rPr>
                <w:rFonts w:ascii="Calibri" w:hAnsi="Calibri" w:cs="Calibri"/>
                <w:sz w:val="22"/>
                <w:szCs w:val="22"/>
              </w:rPr>
            </w:pPr>
            <w:r w:rsidRPr="009648B3">
              <w:rPr>
                <w:rFonts w:ascii="Calibri" w:eastAsia="Arial" w:hAnsi="Calibri" w:cs="Calibri"/>
                <w:sz w:val="22"/>
                <w:szCs w:val="22"/>
              </w:rPr>
              <w:t xml:space="preserve">El docente asesor recibe aviso de las actividades pendientes de revisión. El estudiante recibe aviso cuando se aprueba, devuelve o rechaza una </w:t>
            </w:r>
            <w:r w:rsidRPr="009648B3">
              <w:rPr>
                <w:rFonts w:ascii="Calibri" w:eastAsia="Arial" w:hAnsi="Calibri" w:cs="Calibri"/>
                <w:sz w:val="22"/>
                <w:szCs w:val="22"/>
              </w:rPr>
              <w:lastRenderedPageBreak/>
              <w:t>actividad, con la observación. El coordinador recibe aviso de los envíos extemporáneos.</w:t>
            </w:r>
          </w:p>
        </w:tc>
      </w:tr>
      <w:tr w:rsidR="00A53F5C" w:rsidRPr="009648B3" w14:paraId="6122323C" w14:textId="77777777" w:rsidTr="00DC7495">
        <w:tc>
          <w:tcPr>
            <w:tcW w:w="2398" w:type="dxa"/>
            <w:tcBorders>
              <w:top w:val="single" w:sz="4" w:space="0" w:color="000000"/>
              <w:left w:val="single" w:sz="4" w:space="0" w:color="000000"/>
              <w:bottom w:val="single" w:sz="4" w:space="0" w:color="000000"/>
              <w:right w:val="single" w:sz="4" w:space="0" w:color="000000"/>
            </w:tcBorders>
          </w:tcPr>
          <w:p w14:paraId="6122323A"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lastRenderedPageBreak/>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3B"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Alta. Se desarrolla en este proyecto.</w:t>
            </w:r>
          </w:p>
        </w:tc>
      </w:tr>
    </w:tbl>
    <w:p w14:paraId="6122323D"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40"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3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RF-05</w:t>
            </w:r>
          </w:p>
        </w:tc>
        <w:tc>
          <w:tcPr>
            <w:tcW w:w="6962" w:type="dxa"/>
            <w:tcBorders>
              <w:top w:val="single" w:sz="4" w:space="0" w:color="000000"/>
              <w:left w:val="single" w:sz="4" w:space="0" w:color="000000"/>
              <w:bottom w:val="single" w:sz="4" w:space="0" w:color="000000"/>
              <w:right w:val="single" w:sz="4" w:space="0" w:color="000000"/>
            </w:tcBorders>
          </w:tcPr>
          <w:p w14:paraId="6122323F"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Seguimiento y evaluación del practicante</w:t>
            </w:r>
          </w:p>
        </w:tc>
      </w:tr>
      <w:tr w:rsidR="005B1827" w:rsidRPr="009648B3" w14:paraId="61223243"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1" w14:textId="77777777" w:rsidR="005B1827" w:rsidRPr="009648B3" w:rsidRDefault="005B1827" w:rsidP="005B1827">
            <w:pPr>
              <w:spacing w:after="40"/>
              <w:rPr>
                <w:rFonts w:ascii="Calibri" w:hAnsi="Calibri" w:cs="Calibri"/>
                <w:sz w:val="22"/>
                <w:szCs w:val="22"/>
              </w:rPr>
            </w:pPr>
            <w:r w:rsidRPr="009648B3">
              <w:rPr>
                <w:rFonts w:ascii="Calibri" w:hAnsi="Calibri" w:cs="Calibri"/>
                <w:b/>
                <w:bCs/>
                <w:sz w:val="22"/>
                <w:szCs w:val="22"/>
              </w:rPr>
              <w:t>Actores</w:t>
            </w:r>
          </w:p>
        </w:tc>
        <w:tc>
          <w:tcPr>
            <w:tcW w:w="6962" w:type="dxa"/>
            <w:tcBorders>
              <w:top w:val="single" w:sz="4" w:space="0" w:color="000000"/>
              <w:left w:val="single" w:sz="4" w:space="0" w:color="000000"/>
              <w:bottom w:val="single" w:sz="4" w:space="0" w:color="000000"/>
              <w:right w:val="single" w:sz="4" w:space="0" w:color="000000"/>
            </w:tcBorders>
          </w:tcPr>
          <w:p w14:paraId="61223242" w14:textId="1A70C69B" w:rsidR="005B1827" w:rsidRPr="009648B3" w:rsidRDefault="005B1827" w:rsidP="005B1827">
            <w:pPr>
              <w:spacing w:after="40"/>
              <w:rPr>
                <w:rFonts w:ascii="Calibri" w:hAnsi="Calibri" w:cs="Calibri"/>
                <w:sz w:val="22"/>
                <w:szCs w:val="22"/>
              </w:rPr>
            </w:pPr>
            <w:r w:rsidRPr="009648B3">
              <w:rPr>
                <w:rFonts w:ascii="Calibri" w:eastAsia="Arial" w:hAnsi="Calibri" w:cs="Calibri"/>
                <w:sz w:val="22"/>
                <w:szCs w:val="22"/>
              </w:rPr>
              <w:t>Docente asesor (lo realiza); estudiante practicante (es evaluado y consulta el resultado); coordinador de prácticas (recibe las novedades).</w:t>
            </w:r>
          </w:p>
        </w:tc>
      </w:tr>
      <w:tr w:rsidR="00BF6633" w:rsidRPr="009648B3" w14:paraId="61223246"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4" w14:textId="77777777" w:rsidR="00BF6633" w:rsidRPr="009648B3" w:rsidRDefault="00BF6633" w:rsidP="00BF6633">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45" w14:textId="2C57D11F" w:rsidR="00BF6633" w:rsidRPr="009648B3" w:rsidRDefault="00BF6633" w:rsidP="00BF6633">
            <w:pPr>
              <w:spacing w:after="40"/>
              <w:rPr>
                <w:rFonts w:ascii="Calibri" w:hAnsi="Calibri" w:cs="Calibri"/>
                <w:sz w:val="22"/>
                <w:szCs w:val="22"/>
              </w:rPr>
            </w:pPr>
            <w:r w:rsidRPr="009648B3">
              <w:rPr>
                <w:rFonts w:ascii="Calibri" w:eastAsia="Arial" w:hAnsi="Calibri" w:cs="Calibri"/>
                <w:sz w:val="22"/>
                <w:szCs w:val="22"/>
              </w:rPr>
              <w:t>El docente asesor programa visitas de acompañamiento a sus practicantes y registra lo que observa en cada una. Al programar la visita, el sistema le avisa al estudiante y a la institución la fecha prevista. En la visita, el docente escribe la bitácora con lo que observó en el aula, las recomendaciones y los compromisos acordados. Cuando corresponde según el momento del periodo, aplica la rúbrica del periodo, califica cada criterio y deja un comentario que justifica la nota. El sistema calcula la nota final con los pesos de la rúbrica y se la muestra al estudiante junto con los comentarios. Si el practicante no llega a la visita, el docente registra la inasistencia y el sistema le avisa al coordinador, que decide qué hacer. El estudiante puede consultar el historial de sus visitas, las observaciones y sus notas por criterio.</w:t>
            </w:r>
          </w:p>
        </w:tc>
      </w:tr>
      <w:tr w:rsidR="003D7454" w:rsidRPr="009648B3" w14:paraId="61223249"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7" w14:textId="77777777" w:rsidR="003D7454" w:rsidRPr="009648B3" w:rsidRDefault="003D7454" w:rsidP="003D7454">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48" w14:textId="58033345" w:rsidR="003D7454" w:rsidRPr="009648B3" w:rsidRDefault="003D7454" w:rsidP="003D7454">
            <w:pPr>
              <w:spacing w:after="40"/>
              <w:rPr>
                <w:rFonts w:ascii="Calibri" w:hAnsi="Calibri" w:cs="Calibri"/>
                <w:sz w:val="22"/>
                <w:szCs w:val="22"/>
              </w:rPr>
            </w:pPr>
            <w:r w:rsidRPr="009648B3">
              <w:rPr>
                <w:rFonts w:ascii="Calibri" w:eastAsia="Arial" w:hAnsi="Calibri" w:cs="Calibri"/>
                <w:sz w:val="22"/>
                <w:szCs w:val="22"/>
              </w:rPr>
              <w:t>De la visita: asignación, docente asesor, fecha, modalidad (presencial, virtual o mixta), asistencia del estudiante y resumen de la observación; la bitácora completa, los compromisos y los anexos se guardan en MongoDB. De la evaluación: visita, rúbrica aplicada, nota y comentario por criterio, puntaje total, concepto final (aprobado, aprobado con recomendaciones o no aprobado), observación general y fecha.</w:t>
            </w:r>
          </w:p>
        </w:tc>
      </w:tr>
      <w:tr w:rsidR="009E0CDE" w:rsidRPr="009648B3" w14:paraId="6122324C"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A" w14:textId="77777777" w:rsidR="009E0CDE" w:rsidRPr="009648B3" w:rsidRDefault="009E0CDE" w:rsidP="009E0CDE">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4B" w14:textId="0D7F9E2D" w:rsidR="009E0CDE" w:rsidRPr="009648B3" w:rsidRDefault="009E0CDE" w:rsidP="009E0CDE">
            <w:pPr>
              <w:spacing w:after="40"/>
              <w:rPr>
                <w:rFonts w:ascii="Calibri" w:hAnsi="Calibri" w:cs="Calibri"/>
                <w:sz w:val="22"/>
                <w:szCs w:val="22"/>
              </w:rPr>
            </w:pPr>
            <w:r w:rsidRPr="009648B3">
              <w:rPr>
                <w:rFonts w:ascii="Calibri" w:eastAsia="Arial" w:hAnsi="Calibri" w:cs="Calibri"/>
                <w:sz w:val="22"/>
                <w:szCs w:val="22"/>
              </w:rPr>
              <w:t>Solo se pueden registrar visitas y evaluaciones sobre asignaciones activas del propio docente asesor. No se puede aplicar una rúbrica diferente a la del periodo de la asignación. La nota de cada criterio va de 0 a 5. Si una evaluación se modifica, queda registrado el cambio y quién lo hizo.</w:t>
            </w:r>
          </w:p>
        </w:tc>
      </w:tr>
      <w:tr w:rsidR="007D35A1" w:rsidRPr="009648B3" w14:paraId="6122324F"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4D" w14:textId="77777777" w:rsidR="007D35A1" w:rsidRPr="009648B3" w:rsidRDefault="007D35A1" w:rsidP="007D35A1">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4E" w14:textId="2D5E2292" w:rsidR="007D35A1" w:rsidRPr="009648B3" w:rsidRDefault="007D35A1" w:rsidP="007D35A1">
            <w:pPr>
              <w:spacing w:after="40"/>
              <w:rPr>
                <w:rFonts w:ascii="Calibri" w:hAnsi="Calibri" w:cs="Calibri"/>
                <w:sz w:val="22"/>
                <w:szCs w:val="22"/>
              </w:rPr>
            </w:pPr>
            <w:r w:rsidRPr="009648B3">
              <w:rPr>
                <w:rFonts w:ascii="Calibri" w:eastAsia="Arial" w:hAnsi="Calibri" w:cs="Calibri"/>
                <w:sz w:val="22"/>
                <w:szCs w:val="22"/>
              </w:rPr>
              <w:t>El estudiante y la institución reciben aviso de la visita programada. El estudiante recibe aviso del resultado de la evaluación. El coordinador recibe aviso de las inasistencias.</w:t>
            </w:r>
          </w:p>
        </w:tc>
      </w:tr>
      <w:tr w:rsidR="0031061B" w:rsidRPr="009648B3" w14:paraId="61223252" w14:textId="77777777" w:rsidTr="005B1827">
        <w:tc>
          <w:tcPr>
            <w:tcW w:w="2398" w:type="dxa"/>
            <w:tcBorders>
              <w:top w:val="single" w:sz="4" w:space="0" w:color="000000"/>
              <w:left w:val="single" w:sz="4" w:space="0" w:color="000000"/>
              <w:bottom w:val="single" w:sz="4" w:space="0" w:color="000000"/>
              <w:right w:val="single" w:sz="4" w:space="0" w:color="000000"/>
            </w:tcBorders>
          </w:tcPr>
          <w:p w14:paraId="61223250" w14:textId="77777777" w:rsidR="0031061B" w:rsidRPr="009648B3" w:rsidRDefault="0031061B" w:rsidP="0031061B">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51" w14:textId="5B3DDC66" w:rsidR="0031061B" w:rsidRPr="009648B3" w:rsidRDefault="0031061B" w:rsidP="0031061B">
            <w:pPr>
              <w:spacing w:after="40"/>
              <w:rPr>
                <w:rFonts w:ascii="Calibri" w:hAnsi="Calibri" w:cs="Calibri"/>
                <w:sz w:val="22"/>
                <w:szCs w:val="22"/>
              </w:rPr>
            </w:pPr>
            <w:r w:rsidRPr="009648B3">
              <w:rPr>
                <w:rFonts w:ascii="Calibri" w:eastAsia="Arial" w:hAnsi="Calibri" w:cs="Calibri"/>
                <w:sz w:val="22"/>
                <w:szCs w:val="22"/>
              </w:rPr>
              <w:t>Alta. Se desarrolla en este proyecto.</w:t>
            </w:r>
          </w:p>
        </w:tc>
      </w:tr>
    </w:tbl>
    <w:p w14:paraId="61223253"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2398"/>
        <w:gridCol w:w="6962"/>
      </w:tblGrid>
      <w:tr w:rsidR="00A53F5C" w:rsidRPr="009648B3" w14:paraId="61223256"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4"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RF-06</w:t>
            </w:r>
          </w:p>
        </w:tc>
        <w:tc>
          <w:tcPr>
            <w:tcW w:w="6962" w:type="dxa"/>
            <w:tcBorders>
              <w:top w:val="single" w:sz="4" w:space="0" w:color="000000"/>
              <w:left w:val="single" w:sz="4" w:space="0" w:color="000000"/>
              <w:bottom w:val="single" w:sz="4" w:space="0" w:color="000000"/>
              <w:right w:val="single" w:sz="4" w:space="0" w:color="000000"/>
            </w:tcBorders>
          </w:tcPr>
          <w:p w14:paraId="6122325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Consolidación del estado de las prácticas e informes de cumplimiento</w:t>
            </w:r>
          </w:p>
        </w:tc>
      </w:tr>
      <w:tr w:rsidR="00A53F5C" w:rsidRPr="009648B3" w14:paraId="61223259"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7"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lastRenderedPageBreak/>
              <w:t>Actores</w:t>
            </w:r>
          </w:p>
        </w:tc>
        <w:tc>
          <w:tcPr>
            <w:tcW w:w="6962" w:type="dxa"/>
            <w:tcBorders>
              <w:top w:val="single" w:sz="4" w:space="0" w:color="000000"/>
              <w:left w:val="single" w:sz="4" w:space="0" w:color="000000"/>
              <w:bottom w:val="single" w:sz="4" w:space="0" w:color="000000"/>
              <w:right w:val="single" w:sz="4" w:space="0" w:color="000000"/>
            </w:tcBorders>
          </w:tcPr>
          <w:p w14:paraId="6122325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 y director de programa (consultan).</w:t>
            </w:r>
          </w:p>
        </w:tc>
      </w:tr>
      <w:tr w:rsidR="00313CB5" w:rsidRPr="009648B3" w14:paraId="6122325C"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A" w14:textId="77777777" w:rsidR="00313CB5" w:rsidRPr="009648B3" w:rsidRDefault="00313CB5" w:rsidP="00313CB5">
            <w:pPr>
              <w:spacing w:after="40"/>
              <w:rPr>
                <w:rFonts w:ascii="Calibri" w:hAnsi="Calibri" w:cs="Calibri"/>
                <w:sz w:val="22"/>
                <w:szCs w:val="22"/>
              </w:rPr>
            </w:pPr>
            <w:r w:rsidRPr="009648B3">
              <w:rPr>
                <w:rFonts w:ascii="Calibri" w:hAnsi="Calibri" w:cs="Calibri"/>
                <w:b/>
                <w:bCs/>
                <w:sz w:val="22"/>
                <w:szCs w:val="22"/>
              </w:rPr>
              <w:t>Descripción</w:t>
            </w:r>
          </w:p>
        </w:tc>
        <w:tc>
          <w:tcPr>
            <w:tcW w:w="6962" w:type="dxa"/>
            <w:tcBorders>
              <w:top w:val="single" w:sz="4" w:space="0" w:color="000000"/>
              <w:left w:val="single" w:sz="4" w:space="0" w:color="000000"/>
              <w:bottom w:val="single" w:sz="4" w:space="0" w:color="000000"/>
              <w:right w:val="single" w:sz="4" w:space="0" w:color="000000"/>
            </w:tcBorders>
          </w:tcPr>
          <w:p w14:paraId="6122325B" w14:textId="586FCCA9" w:rsidR="00313CB5" w:rsidRPr="009648B3" w:rsidRDefault="00313CB5" w:rsidP="00313CB5">
            <w:pPr>
              <w:spacing w:after="40"/>
              <w:rPr>
                <w:rFonts w:ascii="Calibri" w:hAnsi="Calibri" w:cs="Calibri"/>
                <w:sz w:val="22"/>
                <w:szCs w:val="22"/>
              </w:rPr>
            </w:pPr>
            <w:r w:rsidRPr="009648B3">
              <w:rPr>
                <w:rFonts w:ascii="Calibri" w:eastAsia="Arial" w:hAnsi="Calibri" w:cs="Calibri"/>
                <w:sz w:val="22"/>
                <w:szCs w:val="22"/>
              </w:rPr>
              <w:t>El coordinador y el director pueden consultar el estado general de las prácticas de un periodo: cuántos practicantes están asignados y en qué instituciones, qué porcentaje de las horas exigidas lleva cada uno, cuántos ya cumplieron, cuántas visitas se hicieron frente a las programadas y qué convenios siguen vigentes. La consulta se puede filtrar por periodo, programa, institución y docente asesor, y se puede exportar para anexarla a los informes de autoevaluación. Si en el momento de la consulta todavía hay actividades sin revisar, el resultado lo indica claramente y dice cuántas son, para que no se reporte como definitivo un dato que todavía puede cambiar.</w:t>
            </w:r>
          </w:p>
        </w:tc>
      </w:tr>
      <w:tr w:rsidR="008C3B62" w:rsidRPr="009648B3" w14:paraId="6122325F"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5D" w14:textId="77777777" w:rsidR="008C3B62" w:rsidRPr="009648B3" w:rsidRDefault="008C3B62" w:rsidP="008C3B62">
            <w:pPr>
              <w:spacing w:after="40"/>
              <w:rPr>
                <w:rFonts w:ascii="Calibri" w:hAnsi="Calibri" w:cs="Calibri"/>
                <w:sz w:val="22"/>
                <w:szCs w:val="22"/>
              </w:rPr>
            </w:pPr>
            <w:r w:rsidRPr="009648B3">
              <w:rPr>
                <w:rFonts w:ascii="Calibri" w:hAnsi="Calibri" w:cs="Calibri"/>
                <w:b/>
                <w:bCs/>
                <w:sz w:val="22"/>
                <w:szCs w:val="22"/>
              </w:rPr>
              <w:t>Información que se registra</w:t>
            </w:r>
          </w:p>
        </w:tc>
        <w:tc>
          <w:tcPr>
            <w:tcW w:w="6962" w:type="dxa"/>
            <w:tcBorders>
              <w:top w:val="single" w:sz="4" w:space="0" w:color="000000"/>
              <w:left w:val="single" w:sz="4" w:space="0" w:color="000000"/>
              <w:bottom w:val="single" w:sz="4" w:space="0" w:color="000000"/>
              <w:right w:val="single" w:sz="4" w:space="0" w:color="000000"/>
            </w:tcBorders>
          </w:tcPr>
          <w:p w14:paraId="6122325E" w14:textId="4B7898D3" w:rsidR="008C3B62" w:rsidRPr="009648B3" w:rsidRDefault="008C3B62" w:rsidP="008C3B62">
            <w:pPr>
              <w:spacing w:after="40"/>
              <w:rPr>
                <w:rFonts w:ascii="Calibri" w:hAnsi="Calibri" w:cs="Calibri"/>
                <w:sz w:val="22"/>
                <w:szCs w:val="22"/>
              </w:rPr>
            </w:pPr>
            <w:r w:rsidRPr="009648B3">
              <w:rPr>
                <w:rFonts w:ascii="Calibri" w:eastAsia="Arial" w:hAnsi="Calibri" w:cs="Calibri"/>
                <w:sz w:val="22"/>
                <w:szCs w:val="22"/>
              </w:rPr>
              <w:t>Esta consulta no crea información nueva: usa la que se registra en RF-01 a RF-05. Lo que sí se guarda es quién generó el consolidado, cuándo y con qué filtros, como evidencia del dato que se reportó en ese momento.</w:t>
            </w:r>
          </w:p>
        </w:tc>
      </w:tr>
      <w:tr w:rsidR="006950F1" w:rsidRPr="009648B3" w14:paraId="61223262"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0" w14:textId="77777777" w:rsidR="006950F1" w:rsidRPr="009648B3" w:rsidRDefault="006950F1" w:rsidP="006950F1">
            <w:pPr>
              <w:spacing w:after="40"/>
              <w:rPr>
                <w:rFonts w:ascii="Calibri" w:hAnsi="Calibri" w:cs="Calibri"/>
                <w:sz w:val="22"/>
                <w:szCs w:val="22"/>
              </w:rPr>
            </w:pPr>
            <w:r w:rsidRPr="009648B3">
              <w:rPr>
                <w:rFonts w:ascii="Calibri" w:hAnsi="Calibri" w:cs="Calibri"/>
                <w:b/>
                <w:bCs/>
                <w:sz w:val="22"/>
                <w:szCs w:val="22"/>
              </w:rPr>
              <w:t>Validaciones</w:t>
            </w:r>
          </w:p>
        </w:tc>
        <w:tc>
          <w:tcPr>
            <w:tcW w:w="6962" w:type="dxa"/>
            <w:tcBorders>
              <w:top w:val="single" w:sz="4" w:space="0" w:color="000000"/>
              <w:left w:val="single" w:sz="4" w:space="0" w:color="000000"/>
              <w:bottom w:val="single" w:sz="4" w:space="0" w:color="000000"/>
              <w:right w:val="single" w:sz="4" w:space="0" w:color="000000"/>
            </w:tcBorders>
          </w:tcPr>
          <w:p w14:paraId="61223261" w14:textId="3EEBAD2C" w:rsidR="006950F1" w:rsidRPr="009648B3" w:rsidRDefault="006950F1" w:rsidP="006950F1">
            <w:pPr>
              <w:spacing w:after="40"/>
              <w:rPr>
                <w:rFonts w:ascii="Calibri" w:hAnsi="Calibri" w:cs="Calibri"/>
                <w:sz w:val="22"/>
                <w:szCs w:val="22"/>
              </w:rPr>
            </w:pPr>
            <w:r w:rsidRPr="009648B3">
              <w:rPr>
                <w:rFonts w:ascii="Calibri" w:eastAsia="Arial" w:hAnsi="Calibri" w:cs="Calibri"/>
                <w:sz w:val="22"/>
                <w:szCs w:val="22"/>
              </w:rPr>
              <w:t>El resultado se marca como parcial cuando en el periodo hay actividades en estado pendiente o devuelta.</w:t>
            </w:r>
          </w:p>
        </w:tc>
      </w:tr>
      <w:tr w:rsidR="00A53F5C" w:rsidRPr="009648B3" w14:paraId="61223265"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3"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Notificaciones</w:t>
            </w:r>
          </w:p>
        </w:tc>
        <w:tc>
          <w:tcPr>
            <w:tcW w:w="6962" w:type="dxa"/>
            <w:tcBorders>
              <w:top w:val="single" w:sz="4" w:space="0" w:color="000000"/>
              <w:left w:val="single" w:sz="4" w:space="0" w:color="000000"/>
              <w:bottom w:val="single" w:sz="4" w:space="0" w:color="000000"/>
              <w:right w:val="single" w:sz="4" w:space="0" w:color="000000"/>
            </w:tcBorders>
          </w:tcPr>
          <w:p w14:paraId="6122326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No aplica.</w:t>
            </w:r>
          </w:p>
        </w:tc>
      </w:tr>
      <w:tr w:rsidR="0085373F" w:rsidRPr="009648B3" w14:paraId="61223268" w14:textId="77777777" w:rsidTr="00313CB5">
        <w:tc>
          <w:tcPr>
            <w:tcW w:w="2398" w:type="dxa"/>
            <w:tcBorders>
              <w:top w:val="single" w:sz="4" w:space="0" w:color="000000"/>
              <w:left w:val="single" w:sz="4" w:space="0" w:color="000000"/>
              <w:bottom w:val="single" w:sz="4" w:space="0" w:color="000000"/>
              <w:right w:val="single" w:sz="4" w:space="0" w:color="000000"/>
            </w:tcBorders>
          </w:tcPr>
          <w:p w14:paraId="61223266" w14:textId="77777777" w:rsidR="0085373F" w:rsidRPr="009648B3" w:rsidRDefault="0085373F" w:rsidP="0085373F">
            <w:pPr>
              <w:spacing w:after="40"/>
              <w:rPr>
                <w:rFonts w:ascii="Calibri" w:hAnsi="Calibri" w:cs="Calibri"/>
                <w:sz w:val="22"/>
                <w:szCs w:val="22"/>
              </w:rPr>
            </w:pPr>
            <w:r w:rsidRPr="009648B3">
              <w:rPr>
                <w:rFonts w:ascii="Calibri" w:hAnsi="Calibri" w:cs="Calibri"/>
                <w:b/>
                <w:bCs/>
                <w:sz w:val="22"/>
                <w:szCs w:val="22"/>
              </w:rPr>
              <w:t>Prioridad / alcance</w:t>
            </w:r>
          </w:p>
        </w:tc>
        <w:tc>
          <w:tcPr>
            <w:tcW w:w="6962" w:type="dxa"/>
            <w:tcBorders>
              <w:top w:val="single" w:sz="4" w:space="0" w:color="000000"/>
              <w:left w:val="single" w:sz="4" w:space="0" w:color="000000"/>
              <w:bottom w:val="single" w:sz="4" w:space="0" w:color="000000"/>
              <w:right w:val="single" w:sz="4" w:space="0" w:color="000000"/>
            </w:tcBorders>
          </w:tcPr>
          <w:p w14:paraId="61223267" w14:textId="29D59F90" w:rsidR="0085373F" w:rsidRPr="009648B3" w:rsidRDefault="0085373F" w:rsidP="0085373F">
            <w:pPr>
              <w:spacing w:after="40"/>
              <w:rPr>
                <w:rFonts w:ascii="Calibri" w:hAnsi="Calibri" w:cs="Calibri"/>
                <w:sz w:val="22"/>
                <w:szCs w:val="22"/>
              </w:rPr>
            </w:pPr>
            <w:r w:rsidRPr="009648B3">
              <w:rPr>
                <w:rFonts w:ascii="Calibri" w:eastAsia="Arial" w:hAnsi="Calibri" w:cs="Calibri"/>
                <w:sz w:val="22"/>
                <w:szCs w:val="22"/>
              </w:rPr>
              <w:t>Media. Queda modelado y documentado, pero no se implementa en este proyecto, salvo la consulta básica de avance de horas por estudiante y por periodo.</w:t>
            </w:r>
          </w:p>
        </w:tc>
      </w:tr>
    </w:tbl>
    <w:p w14:paraId="61223269" w14:textId="77777777" w:rsidR="00A53F5C" w:rsidRPr="009648B3" w:rsidRDefault="00A53F5C">
      <w:pPr>
        <w:spacing w:after="120"/>
        <w:rPr>
          <w:rFonts w:ascii="Calibri" w:hAnsi="Calibri" w:cs="Calibri"/>
          <w:sz w:val="22"/>
          <w:szCs w:val="22"/>
        </w:rPr>
      </w:pPr>
    </w:p>
    <w:p w14:paraId="6122326A" w14:textId="77777777" w:rsidR="00A53F5C" w:rsidRPr="009648B3" w:rsidRDefault="00A53F5C">
      <w:pPr>
        <w:spacing w:after="120"/>
        <w:rPr>
          <w:rFonts w:ascii="Calibri" w:hAnsi="Calibri" w:cs="Calibri"/>
          <w:sz w:val="22"/>
          <w:szCs w:val="22"/>
        </w:rPr>
      </w:pPr>
    </w:p>
    <w:p w14:paraId="6122326B" w14:textId="77777777" w:rsidR="00A53F5C" w:rsidRPr="009648B3" w:rsidRDefault="00CC7432">
      <w:pPr>
        <w:pStyle w:val="Ttulo2"/>
        <w:rPr>
          <w:rFonts w:ascii="Calibri" w:hAnsi="Calibri" w:cs="Calibri"/>
          <w:sz w:val="22"/>
          <w:szCs w:val="22"/>
        </w:rPr>
      </w:pPr>
      <w:bookmarkStart w:id="23" w:name="_Toc242614852"/>
      <w:r w:rsidRPr="009648B3">
        <w:rPr>
          <w:rFonts w:ascii="Calibri" w:hAnsi="Calibri" w:cs="Calibri"/>
          <w:sz w:val="22"/>
          <w:szCs w:val="22"/>
        </w:rPr>
        <w:t>7.3 Requerimientos no funcionales</w:t>
      </w:r>
      <w:bookmarkEnd w:id="23"/>
    </w:p>
    <w:p w14:paraId="6122326D"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800"/>
        <w:gridCol w:w="2759"/>
        <w:gridCol w:w="3199"/>
        <w:gridCol w:w="2602"/>
      </w:tblGrid>
      <w:tr w:rsidR="00A53F5C" w:rsidRPr="009648B3" w14:paraId="61223272" w14:textId="77777777" w:rsidTr="00AD78F6">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E2EC"/>
          </w:tcPr>
          <w:p w14:paraId="6122326E"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ID</w:t>
            </w:r>
          </w:p>
        </w:tc>
        <w:tc>
          <w:tcPr>
            <w:tcW w:w="2759" w:type="dxa"/>
            <w:tcBorders>
              <w:top w:val="single" w:sz="4" w:space="0" w:color="000000"/>
              <w:left w:val="single" w:sz="4" w:space="0" w:color="000000"/>
              <w:bottom w:val="single" w:sz="4" w:space="0" w:color="000000"/>
              <w:right w:val="single" w:sz="4" w:space="0" w:color="000000"/>
            </w:tcBorders>
            <w:shd w:val="clear" w:color="auto" w:fill="D9E2EC"/>
          </w:tcPr>
          <w:p w14:paraId="6122326F"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w:t>
            </w:r>
          </w:p>
        </w:tc>
        <w:tc>
          <w:tcPr>
            <w:tcW w:w="3199" w:type="dxa"/>
            <w:tcBorders>
              <w:top w:val="single" w:sz="4" w:space="0" w:color="000000"/>
              <w:left w:val="single" w:sz="4" w:space="0" w:color="000000"/>
              <w:bottom w:val="single" w:sz="4" w:space="0" w:color="000000"/>
              <w:right w:val="single" w:sz="4" w:space="0" w:color="000000"/>
            </w:tcBorders>
            <w:shd w:val="clear" w:color="auto" w:fill="D9E2EC"/>
          </w:tcPr>
          <w:p w14:paraId="61223270"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Necesidad que lo origina</w:t>
            </w:r>
          </w:p>
        </w:tc>
        <w:tc>
          <w:tcPr>
            <w:tcW w:w="2602" w:type="dxa"/>
            <w:tcBorders>
              <w:top w:val="single" w:sz="4" w:space="0" w:color="000000"/>
              <w:left w:val="single" w:sz="4" w:space="0" w:color="000000"/>
              <w:bottom w:val="single" w:sz="4" w:space="0" w:color="000000"/>
              <w:right w:val="single" w:sz="4" w:space="0" w:color="000000"/>
            </w:tcBorders>
            <w:shd w:val="clear" w:color="auto" w:fill="D9E2EC"/>
          </w:tcPr>
          <w:p w14:paraId="6122327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Verificación</w:t>
            </w:r>
          </w:p>
        </w:tc>
      </w:tr>
      <w:tr w:rsidR="008353D7" w:rsidRPr="009648B3" w14:paraId="61223277"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3" w14:textId="77777777" w:rsidR="008353D7" w:rsidRPr="009648B3" w:rsidRDefault="008353D7" w:rsidP="008353D7">
            <w:pPr>
              <w:spacing w:after="40"/>
              <w:rPr>
                <w:rFonts w:ascii="Calibri" w:hAnsi="Calibri" w:cs="Calibri"/>
                <w:sz w:val="22"/>
                <w:szCs w:val="22"/>
              </w:rPr>
            </w:pPr>
            <w:r w:rsidRPr="009648B3">
              <w:rPr>
                <w:rFonts w:ascii="Calibri" w:hAnsi="Calibri" w:cs="Calibri"/>
                <w:sz w:val="22"/>
                <w:szCs w:val="22"/>
              </w:rPr>
              <w:t>RNF-01</w:t>
            </w:r>
          </w:p>
        </w:tc>
        <w:tc>
          <w:tcPr>
            <w:tcW w:w="2759" w:type="dxa"/>
            <w:tcBorders>
              <w:top w:val="single" w:sz="4" w:space="0" w:color="000000"/>
              <w:left w:val="single" w:sz="4" w:space="0" w:color="000000"/>
              <w:bottom w:val="single" w:sz="4" w:space="0" w:color="000000"/>
              <w:right w:val="single" w:sz="4" w:space="0" w:color="000000"/>
            </w:tcBorders>
          </w:tcPr>
          <w:p w14:paraId="61223274" w14:textId="74751FEA"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El sistema debe estar disponible en promedio el 99 % del tiempo durante el periodo de práctica, y como mínimo el 99,5 % en la semana anterior a la fecha límite de reporte.</w:t>
            </w:r>
          </w:p>
        </w:tc>
        <w:tc>
          <w:tcPr>
            <w:tcW w:w="3199" w:type="dxa"/>
            <w:tcBorders>
              <w:top w:val="single" w:sz="4" w:space="0" w:color="000000"/>
              <w:left w:val="single" w:sz="4" w:space="0" w:color="000000"/>
              <w:bottom w:val="single" w:sz="4" w:space="0" w:color="000000"/>
              <w:right w:val="single" w:sz="4" w:space="0" w:color="000000"/>
            </w:tcBorders>
          </w:tcPr>
          <w:p w14:paraId="61223275" w14:textId="6E3103C9"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La mayoría de los reportes se hacen en los días previos a la fecha límite. Si el sistema falla en esos días, el estudiante no puede reportar a tiempo y queda como extemporáneo por algo que no depende de él.</w:t>
            </w:r>
          </w:p>
        </w:tc>
        <w:tc>
          <w:tcPr>
            <w:tcW w:w="2602" w:type="dxa"/>
            <w:tcBorders>
              <w:top w:val="single" w:sz="4" w:space="0" w:color="000000"/>
              <w:left w:val="single" w:sz="4" w:space="0" w:color="000000"/>
              <w:bottom w:val="single" w:sz="4" w:space="0" w:color="000000"/>
              <w:right w:val="single" w:sz="4" w:space="0" w:color="000000"/>
            </w:tcBorders>
          </w:tcPr>
          <w:p w14:paraId="61223276" w14:textId="411BE084" w:rsidR="008353D7" w:rsidRPr="009648B3" w:rsidRDefault="008353D7" w:rsidP="008353D7">
            <w:pPr>
              <w:spacing w:after="40"/>
              <w:rPr>
                <w:rFonts w:ascii="Calibri" w:hAnsi="Calibri" w:cs="Calibri"/>
                <w:sz w:val="22"/>
                <w:szCs w:val="22"/>
              </w:rPr>
            </w:pPr>
            <w:r w:rsidRPr="009648B3">
              <w:rPr>
                <w:rFonts w:ascii="Calibri" w:eastAsia="Arial" w:hAnsi="Calibri" w:cs="Calibri"/>
                <w:sz w:val="22"/>
                <w:szCs w:val="22"/>
              </w:rPr>
              <w:t>Medir el tiempo en que el sistema estuvo fuera de servicio durante el periodo y revisar el registro de caídas.</w:t>
            </w:r>
          </w:p>
        </w:tc>
      </w:tr>
      <w:tr w:rsidR="00CC0279" w:rsidRPr="009648B3" w14:paraId="6122327C"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8" w14:textId="77777777" w:rsidR="00CC0279" w:rsidRPr="009648B3" w:rsidRDefault="00CC0279" w:rsidP="00CC0279">
            <w:pPr>
              <w:spacing w:after="40"/>
              <w:rPr>
                <w:rFonts w:ascii="Calibri" w:hAnsi="Calibri" w:cs="Calibri"/>
                <w:sz w:val="22"/>
                <w:szCs w:val="22"/>
              </w:rPr>
            </w:pPr>
            <w:r w:rsidRPr="009648B3">
              <w:rPr>
                <w:rFonts w:ascii="Calibri" w:hAnsi="Calibri" w:cs="Calibri"/>
                <w:sz w:val="22"/>
                <w:szCs w:val="22"/>
              </w:rPr>
              <w:t>RNF-02</w:t>
            </w:r>
          </w:p>
        </w:tc>
        <w:tc>
          <w:tcPr>
            <w:tcW w:w="2759" w:type="dxa"/>
            <w:tcBorders>
              <w:top w:val="single" w:sz="4" w:space="0" w:color="000000"/>
              <w:left w:val="single" w:sz="4" w:space="0" w:color="000000"/>
              <w:bottom w:val="single" w:sz="4" w:space="0" w:color="000000"/>
              <w:right w:val="single" w:sz="4" w:space="0" w:color="000000"/>
            </w:tcBorders>
          </w:tcPr>
          <w:p w14:paraId="61223279" w14:textId="10A6EECC"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t xml:space="preserve">El sistema debe permitir que al menos 60 practicantes registren actividades al </w:t>
            </w:r>
            <w:r w:rsidRPr="009648B3">
              <w:rPr>
                <w:rFonts w:ascii="Calibri" w:eastAsia="Arial" w:hAnsi="Calibri" w:cs="Calibri"/>
                <w:sz w:val="22"/>
                <w:szCs w:val="22"/>
              </w:rPr>
              <w:lastRenderedPageBreak/>
              <w:t>mismo tiempo durante la semana de cierre</w:t>
            </w:r>
            <w:r w:rsidR="00543BBC" w:rsidRPr="009648B3">
              <w:rPr>
                <w:rFonts w:ascii="Calibri" w:eastAsia="Arial" w:hAnsi="Calibri" w:cs="Calibri"/>
                <w:sz w:val="22"/>
                <w:szCs w:val="22"/>
              </w:rPr>
              <w:t>.</w:t>
            </w:r>
          </w:p>
        </w:tc>
        <w:tc>
          <w:tcPr>
            <w:tcW w:w="3199" w:type="dxa"/>
            <w:tcBorders>
              <w:top w:val="single" w:sz="4" w:space="0" w:color="000000"/>
              <w:left w:val="single" w:sz="4" w:space="0" w:color="000000"/>
              <w:bottom w:val="single" w:sz="4" w:space="0" w:color="000000"/>
              <w:right w:val="single" w:sz="4" w:space="0" w:color="000000"/>
            </w:tcBorders>
          </w:tcPr>
          <w:p w14:paraId="6122327A" w14:textId="3765ABD2"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lastRenderedPageBreak/>
              <w:t xml:space="preserve">La cantidad de practicantes por periodo y el hecho de que casi todos reportan en la semana de </w:t>
            </w:r>
            <w:r w:rsidRPr="009648B3">
              <w:rPr>
                <w:rFonts w:ascii="Calibri" w:eastAsia="Arial" w:hAnsi="Calibri" w:cs="Calibri"/>
                <w:sz w:val="22"/>
                <w:szCs w:val="22"/>
              </w:rPr>
              <w:lastRenderedPageBreak/>
              <w:t>cierre marcan el momento de mayor uso del sistema. El resto del tiempo el uso es bajo.</w:t>
            </w:r>
          </w:p>
        </w:tc>
        <w:tc>
          <w:tcPr>
            <w:tcW w:w="2602" w:type="dxa"/>
            <w:tcBorders>
              <w:top w:val="single" w:sz="4" w:space="0" w:color="000000"/>
              <w:left w:val="single" w:sz="4" w:space="0" w:color="000000"/>
              <w:bottom w:val="single" w:sz="4" w:space="0" w:color="000000"/>
              <w:right w:val="single" w:sz="4" w:space="0" w:color="000000"/>
            </w:tcBorders>
          </w:tcPr>
          <w:p w14:paraId="6122327B" w14:textId="3FE0D9BA" w:rsidR="00CC0279" w:rsidRPr="009648B3" w:rsidRDefault="00CC0279" w:rsidP="00CC0279">
            <w:pPr>
              <w:spacing w:after="40"/>
              <w:rPr>
                <w:rFonts w:ascii="Calibri" w:hAnsi="Calibri" w:cs="Calibri"/>
                <w:sz w:val="22"/>
                <w:szCs w:val="22"/>
              </w:rPr>
            </w:pPr>
            <w:r w:rsidRPr="009648B3">
              <w:rPr>
                <w:rFonts w:ascii="Calibri" w:eastAsia="Arial" w:hAnsi="Calibri" w:cs="Calibri"/>
                <w:sz w:val="22"/>
                <w:szCs w:val="22"/>
              </w:rPr>
              <w:lastRenderedPageBreak/>
              <w:t xml:space="preserve">Prueba de carga con 60 sesiones simultáneas </w:t>
            </w:r>
            <w:r w:rsidRPr="009648B3">
              <w:rPr>
                <w:rFonts w:ascii="Calibri" w:eastAsia="Arial" w:hAnsi="Calibri" w:cs="Calibri"/>
                <w:sz w:val="22"/>
                <w:szCs w:val="22"/>
              </w:rPr>
              <w:lastRenderedPageBreak/>
              <w:t>enviando una actividad con soportes.</w:t>
            </w:r>
          </w:p>
        </w:tc>
      </w:tr>
      <w:tr w:rsidR="00D90B0D" w:rsidRPr="009648B3" w14:paraId="61223281"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7D" w14:textId="77777777" w:rsidR="00D90B0D" w:rsidRPr="009648B3" w:rsidRDefault="00D90B0D" w:rsidP="00D90B0D">
            <w:pPr>
              <w:spacing w:after="40"/>
              <w:rPr>
                <w:rFonts w:ascii="Calibri" w:hAnsi="Calibri" w:cs="Calibri"/>
                <w:sz w:val="22"/>
                <w:szCs w:val="22"/>
              </w:rPr>
            </w:pPr>
            <w:r w:rsidRPr="009648B3">
              <w:rPr>
                <w:rFonts w:ascii="Calibri" w:hAnsi="Calibri" w:cs="Calibri"/>
                <w:sz w:val="22"/>
                <w:szCs w:val="22"/>
              </w:rPr>
              <w:lastRenderedPageBreak/>
              <w:t>RNF-03</w:t>
            </w:r>
          </w:p>
        </w:tc>
        <w:tc>
          <w:tcPr>
            <w:tcW w:w="2759" w:type="dxa"/>
            <w:tcBorders>
              <w:top w:val="single" w:sz="4" w:space="0" w:color="000000"/>
              <w:left w:val="single" w:sz="4" w:space="0" w:color="000000"/>
              <w:bottom w:val="single" w:sz="4" w:space="0" w:color="000000"/>
              <w:right w:val="single" w:sz="4" w:space="0" w:color="000000"/>
            </w:tcBorders>
          </w:tcPr>
          <w:p w14:paraId="6122327E" w14:textId="4CDED3FA"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El registro de visitas y la bitácora del docente asesor deben funcionar desde un celular, guardar lo escrito si se pierde la conexión y permitir enviarlo después sin perder información.</w:t>
            </w:r>
          </w:p>
        </w:tc>
        <w:tc>
          <w:tcPr>
            <w:tcW w:w="3199" w:type="dxa"/>
            <w:tcBorders>
              <w:top w:val="single" w:sz="4" w:space="0" w:color="000000"/>
              <w:left w:val="single" w:sz="4" w:space="0" w:color="000000"/>
              <w:bottom w:val="single" w:sz="4" w:space="0" w:color="000000"/>
              <w:right w:val="single" w:sz="4" w:space="0" w:color="000000"/>
            </w:tcBorders>
          </w:tcPr>
          <w:p w14:paraId="6122327F" w14:textId="127DBF62"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El docente asesor registra la visita dentro de la institución, donde muchas veces no tiene computador ni buena conexión. Si tiene que pasar las notas después, la bitácora pierde detalle o no se registra.</w:t>
            </w:r>
          </w:p>
        </w:tc>
        <w:tc>
          <w:tcPr>
            <w:tcW w:w="2602" w:type="dxa"/>
            <w:tcBorders>
              <w:top w:val="single" w:sz="4" w:space="0" w:color="000000"/>
              <w:left w:val="single" w:sz="4" w:space="0" w:color="000000"/>
              <w:bottom w:val="single" w:sz="4" w:space="0" w:color="000000"/>
              <w:right w:val="single" w:sz="4" w:space="0" w:color="000000"/>
            </w:tcBorders>
          </w:tcPr>
          <w:p w14:paraId="61223280" w14:textId="309A6A23" w:rsidR="00D90B0D" w:rsidRPr="009648B3" w:rsidRDefault="00D90B0D" w:rsidP="00D90B0D">
            <w:pPr>
              <w:spacing w:after="40"/>
              <w:rPr>
                <w:rFonts w:ascii="Calibri" w:hAnsi="Calibri" w:cs="Calibri"/>
                <w:sz w:val="22"/>
                <w:szCs w:val="22"/>
              </w:rPr>
            </w:pPr>
            <w:r w:rsidRPr="009648B3">
              <w:rPr>
                <w:rFonts w:ascii="Calibri" w:eastAsia="Arial" w:hAnsi="Calibri" w:cs="Calibri"/>
                <w:sz w:val="22"/>
                <w:szCs w:val="22"/>
              </w:rPr>
              <w:t>Prueba en un celular cortando la conexión a propósito mientras se llena la bitácora.</w:t>
            </w:r>
          </w:p>
        </w:tc>
      </w:tr>
      <w:tr w:rsidR="004A1ED8" w:rsidRPr="009648B3" w14:paraId="61223286"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82" w14:textId="77777777" w:rsidR="004A1ED8" w:rsidRPr="009648B3" w:rsidRDefault="004A1ED8" w:rsidP="004A1ED8">
            <w:pPr>
              <w:spacing w:after="40"/>
              <w:rPr>
                <w:rFonts w:ascii="Calibri" w:hAnsi="Calibri" w:cs="Calibri"/>
                <w:sz w:val="22"/>
                <w:szCs w:val="22"/>
              </w:rPr>
            </w:pPr>
            <w:r w:rsidRPr="009648B3">
              <w:rPr>
                <w:rFonts w:ascii="Calibri" w:hAnsi="Calibri" w:cs="Calibri"/>
                <w:sz w:val="22"/>
                <w:szCs w:val="22"/>
              </w:rPr>
              <w:t>RNF-04</w:t>
            </w:r>
          </w:p>
        </w:tc>
        <w:tc>
          <w:tcPr>
            <w:tcW w:w="2759" w:type="dxa"/>
            <w:tcBorders>
              <w:top w:val="single" w:sz="4" w:space="0" w:color="000000"/>
              <w:left w:val="single" w:sz="4" w:space="0" w:color="000000"/>
              <w:bottom w:val="single" w:sz="4" w:space="0" w:color="000000"/>
              <w:right w:val="single" w:sz="4" w:space="0" w:color="000000"/>
            </w:tcBorders>
          </w:tcPr>
          <w:p w14:paraId="61223283" w14:textId="4B8531D4"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Todo cambio en el estado de una asignación, de un convenio o en la validación de horas debe quedar registrado, de forma que se sepa qué cambió, quién lo hizo, cuándo y cuál era el valor anterior. Este registro debe poder consultarse durante al menos cinco años y no se puede modificar ni borrar desde la aplicación.</w:t>
            </w:r>
          </w:p>
        </w:tc>
        <w:tc>
          <w:tcPr>
            <w:tcW w:w="3199" w:type="dxa"/>
            <w:tcBorders>
              <w:top w:val="single" w:sz="4" w:space="0" w:color="000000"/>
              <w:left w:val="single" w:sz="4" w:space="0" w:color="000000"/>
              <w:bottom w:val="single" w:sz="4" w:space="0" w:color="000000"/>
              <w:right w:val="single" w:sz="4" w:space="0" w:color="000000"/>
            </w:tcBorders>
          </w:tcPr>
          <w:p w14:paraId="61223284" w14:textId="3483D099"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La práctica es la evidencia con la que el programa demuestra ante el MEN y los pares del CNA que se cumplió la intensidad horaria, y esas revisiones ocurren años después. Sin este registro no hay forma de demostrar quién aprobó unas horas ni bajo qué convenio se hizo una práctica.</w:t>
            </w:r>
          </w:p>
        </w:tc>
        <w:tc>
          <w:tcPr>
            <w:tcW w:w="2602" w:type="dxa"/>
            <w:tcBorders>
              <w:top w:val="single" w:sz="4" w:space="0" w:color="000000"/>
              <w:left w:val="single" w:sz="4" w:space="0" w:color="000000"/>
              <w:bottom w:val="single" w:sz="4" w:space="0" w:color="000000"/>
              <w:right w:val="single" w:sz="4" w:space="0" w:color="000000"/>
            </w:tcBorders>
          </w:tcPr>
          <w:p w14:paraId="61223285" w14:textId="12EB62A0" w:rsidR="004A1ED8" w:rsidRPr="009648B3" w:rsidRDefault="004A1ED8" w:rsidP="004A1ED8">
            <w:pPr>
              <w:spacing w:after="40"/>
              <w:rPr>
                <w:rFonts w:ascii="Calibri" w:hAnsi="Calibri" w:cs="Calibri"/>
                <w:sz w:val="22"/>
                <w:szCs w:val="22"/>
              </w:rPr>
            </w:pPr>
            <w:r w:rsidRPr="009648B3">
              <w:rPr>
                <w:rFonts w:ascii="Calibri" w:eastAsia="Arial" w:hAnsi="Calibri" w:cs="Calibri"/>
                <w:sz w:val="22"/>
                <w:szCs w:val="22"/>
              </w:rPr>
              <w:t>Comprobar que cada operación importante genera su evento, que el evento guarda el valor anterior y el nuevo, y que la aplicación no ofrece ninguna opción para editar o borrar esos registros.</w:t>
            </w:r>
          </w:p>
        </w:tc>
      </w:tr>
      <w:tr w:rsidR="00F8181C" w:rsidRPr="009648B3" w14:paraId="6122328B" w14:textId="77777777" w:rsidTr="00AD78F6">
        <w:tc>
          <w:tcPr>
            <w:tcW w:w="800" w:type="dxa"/>
            <w:tcBorders>
              <w:top w:val="single" w:sz="4" w:space="0" w:color="000000"/>
              <w:left w:val="single" w:sz="4" w:space="0" w:color="000000"/>
              <w:bottom w:val="single" w:sz="4" w:space="0" w:color="000000"/>
              <w:right w:val="single" w:sz="4" w:space="0" w:color="000000"/>
            </w:tcBorders>
          </w:tcPr>
          <w:p w14:paraId="61223287" w14:textId="77777777" w:rsidR="00F8181C" w:rsidRPr="009648B3" w:rsidRDefault="00F8181C" w:rsidP="00F8181C">
            <w:pPr>
              <w:spacing w:after="40"/>
              <w:rPr>
                <w:rFonts w:ascii="Calibri" w:hAnsi="Calibri" w:cs="Calibri"/>
                <w:sz w:val="22"/>
                <w:szCs w:val="22"/>
              </w:rPr>
            </w:pPr>
            <w:r w:rsidRPr="009648B3">
              <w:rPr>
                <w:rFonts w:ascii="Calibri" w:hAnsi="Calibri" w:cs="Calibri"/>
                <w:sz w:val="22"/>
                <w:szCs w:val="22"/>
              </w:rPr>
              <w:t>RNF-05</w:t>
            </w:r>
          </w:p>
        </w:tc>
        <w:tc>
          <w:tcPr>
            <w:tcW w:w="2759" w:type="dxa"/>
            <w:tcBorders>
              <w:top w:val="single" w:sz="4" w:space="0" w:color="000000"/>
              <w:left w:val="single" w:sz="4" w:space="0" w:color="000000"/>
              <w:bottom w:val="single" w:sz="4" w:space="0" w:color="000000"/>
              <w:right w:val="single" w:sz="4" w:space="0" w:color="000000"/>
            </w:tcBorders>
          </w:tcPr>
          <w:p w14:paraId="61223288" w14:textId="08CA3D94"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Los soportes que cargan los practicantes deben poder recuperarse durante al menos cinco años después del cierre del periodo, con copia de respaldo y sin importar si el estudiante sigue matriculado.</w:t>
            </w:r>
          </w:p>
        </w:tc>
        <w:tc>
          <w:tcPr>
            <w:tcW w:w="3199" w:type="dxa"/>
            <w:tcBorders>
              <w:top w:val="single" w:sz="4" w:space="0" w:color="000000"/>
              <w:left w:val="single" w:sz="4" w:space="0" w:color="000000"/>
              <w:bottom w:val="single" w:sz="4" w:space="0" w:color="000000"/>
              <w:right w:val="single" w:sz="4" w:space="0" w:color="000000"/>
            </w:tcBorders>
          </w:tcPr>
          <w:p w14:paraId="61223289" w14:textId="135D0119"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Los soportes son la prueba de que la práctica se hizo, y en las visitas de acreditación se piden cuando el estudiante ya se graduó. Hoy se pierden porque quedan en computadores personales.</w:t>
            </w:r>
          </w:p>
        </w:tc>
        <w:tc>
          <w:tcPr>
            <w:tcW w:w="2602" w:type="dxa"/>
            <w:tcBorders>
              <w:top w:val="single" w:sz="4" w:space="0" w:color="000000"/>
              <w:left w:val="single" w:sz="4" w:space="0" w:color="000000"/>
              <w:bottom w:val="single" w:sz="4" w:space="0" w:color="000000"/>
              <w:right w:val="single" w:sz="4" w:space="0" w:color="000000"/>
            </w:tcBorders>
          </w:tcPr>
          <w:p w14:paraId="6122328A" w14:textId="51F5C641" w:rsidR="00F8181C" w:rsidRPr="009648B3" w:rsidRDefault="00F8181C" w:rsidP="00F8181C">
            <w:pPr>
              <w:spacing w:after="40"/>
              <w:rPr>
                <w:rFonts w:ascii="Calibri" w:hAnsi="Calibri" w:cs="Calibri"/>
                <w:sz w:val="22"/>
                <w:szCs w:val="22"/>
              </w:rPr>
            </w:pPr>
            <w:r w:rsidRPr="009648B3">
              <w:rPr>
                <w:rFonts w:ascii="Calibri" w:eastAsia="Arial" w:hAnsi="Calibri" w:cs="Calibri"/>
                <w:sz w:val="22"/>
                <w:szCs w:val="22"/>
              </w:rPr>
              <w:t>Recuperar desde la copia de respaldo un soporte de un periodo cerrado y de un estudiante ya graduado.</w:t>
            </w:r>
          </w:p>
        </w:tc>
      </w:tr>
    </w:tbl>
    <w:p w14:paraId="6122328C" w14:textId="77777777" w:rsidR="00A53F5C" w:rsidRPr="009648B3" w:rsidRDefault="00A53F5C">
      <w:pPr>
        <w:spacing w:after="120"/>
        <w:rPr>
          <w:rFonts w:ascii="Calibri" w:hAnsi="Calibri" w:cs="Calibri"/>
          <w:sz w:val="22"/>
          <w:szCs w:val="22"/>
        </w:rPr>
      </w:pPr>
    </w:p>
    <w:p w14:paraId="6122328D" w14:textId="77777777" w:rsidR="00A53F5C" w:rsidRPr="009648B3" w:rsidRDefault="00CC7432">
      <w:pPr>
        <w:pStyle w:val="Ttulo2"/>
        <w:rPr>
          <w:rFonts w:ascii="Calibri" w:hAnsi="Calibri" w:cs="Calibri"/>
          <w:sz w:val="22"/>
          <w:szCs w:val="22"/>
        </w:rPr>
      </w:pPr>
      <w:bookmarkStart w:id="24" w:name="_Toc242614853"/>
      <w:r w:rsidRPr="009648B3">
        <w:rPr>
          <w:rFonts w:ascii="Calibri" w:hAnsi="Calibri" w:cs="Calibri"/>
          <w:sz w:val="22"/>
          <w:szCs w:val="22"/>
        </w:rPr>
        <w:t>7.4 Reglas de negocio</w:t>
      </w:r>
      <w:bookmarkEnd w:id="24"/>
    </w:p>
    <w:p w14:paraId="145A30D2"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RN-01: </w:t>
      </w:r>
      <w:r w:rsidRPr="009648B3">
        <w:rPr>
          <w:rFonts w:ascii="Calibri" w:eastAsia="Arial" w:hAnsi="Calibri" w:cs="Calibri"/>
          <w:sz w:val="22"/>
          <w:szCs w:val="22"/>
        </w:rPr>
        <w:t>un estudiante que no esté habilitado para el periodo no puede ser asignado a una práctica.</w:t>
      </w:r>
    </w:p>
    <w:p w14:paraId="630F95EB"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RN-02: </w:t>
      </w:r>
      <w:r w:rsidRPr="009648B3">
        <w:rPr>
          <w:rFonts w:ascii="Calibri" w:eastAsia="Arial" w:hAnsi="Calibri" w:cs="Calibri"/>
          <w:sz w:val="22"/>
          <w:szCs w:val="22"/>
        </w:rPr>
        <w:t>no se puede asignar un practicante a una plaza sin cupo o de un convenio que no esté vigente.</w:t>
      </w:r>
    </w:p>
    <w:p w14:paraId="67F749F6"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RN-03: </w:t>
      </w:r>
      <w:r w:rsidRPr="009648B3">
        <w:rPr>
          <w:rFonts w:ascii="Calibri" w:eastAsia="Arial" w:hAnsi="Calibri" w:cs="Calibri"/>
          <w:sz w:val="22"/>
          <w:szCs w:val="22"/>
        </w:rPr>
        <w:t>las horas mínimas del periodo no pueden ser menores que el mínimo reglamentario del nivel de práctica.</w:t>
      </w:r>
    </w:p>
    <w:p w14:paraId="14DD4A4C"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lastRenderedPageBreak/>
        <w:t xml:space="preserve">RN-04: </w:t>
      </w:r>
      <w:r w:rsidRPr="009648B3">
        <w:rPr>
          <w:rFonts w:ascii="Calibri" w:eastAsia="Arial" w:hAnsi="Calibri" w:cs="Calibri"/>
          <w:sz w:val="22"/>
          <w:szCs w:val="22"/>
        </w:rPr>
        <w:t>cuando un convenio vence, deja de ofrecer plazas y no admite nuevas asignaciones, pero las prácticas que ya estaban en curso continúan.</w:t>
      </w:r>
    </w:p>
    <w:p w14:paraId="0877F69E"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RN-05: </w:t>
      </w:r>
      <w:r w:rsidRPr="009648B3">
        <w:rPr>
          <w:rFonts w:ascii="Calibri" w:eastAsia="Arial" w:hAnsi="Calibri" w:cs="Calibri"/>
          <w:sz w:val="22"/>
          <w:szCs w:val="22"/>
        </w:rPr>
        <w:t>un estudiante no puede tener más de una asignación en el mismo periodo.</w:t>
      </w:r>
    </w:p>
    <w:p w14:paraId="7D3CB6EE"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RN-06: </w:t>
      </w:r>
      <w:r w:rsidRPr="009648B3">
        <w:rPr>
          <w:rFonts w:ascii="Calibri" w:eastAsia="Arial" w:hAnsi="Calibri" w:cs="Calibri"/>
          <w:sz w:val="22"/>
          <w:szCs w:val="22"/>
        </w:rPr>
        <w:t>solo el docente asesor de la asignación puede revisar las actividades y evaluar al practicante.</w:t>
      </w:r>
    </w:p>
    <w:p w14:paraId="1D42B6C2"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RN-07: </w:t>
      </w:r>
      <w:r w:rsidRPr="009648B3">
        <w:rPr>
          <w:rFonts w:ascii="Calibri" w:eastAsia="Arial" w:hAnsi="Calibri" w:cs="Calibri"/>
          <w:sz w:val="22"/>
          <w:szCs w:val="22"/>
        </w:rPr>
        <w:t>solo las horas aprobadas por el docente asesor se suman al acumulado del estudiante.</w:t>
      </w:r>
    </w:p>
    <w:p w14:paraId="2369F257"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RN-08: </w:t>
      </w:r>
      <w:r w:rsidRPr="009648B3">
        <w:rPr>
          <w:rFonts w:ascii="Calibri" w:eastAsia="Arial" w:hAnsi="Calibri" w:cs="Calibri"/>
          <w:sz w:val="22"/>
          <w:szCs w:val="22"/>
        </w:rPr>
        <w:t>una actividad devuelta conserva sus soportes para que el estudiante la corrija y la envíe otra vez.</w:t>
      </w:r>
    </w:p>
    <w:p w14:paraId="3282C07C" w14:textId="18DA5A16" w:rsidR="003D2FC3" w:rsidRPr="009648B3" w:rsidRDefault="003D2FC3" w:rsidP="00014789">
      <w:pPr>
        <w:pStyle w:val="NormalWeb"/>
        <w:numPr>
          <w:ilvl w:val="0"/>
          <w:numId w:val="7"/>
        </w:numPr>
        <w:jc w:val="both"/>
        <w:rPr>
          <w:rFonts w:ascii="Calibri" w:eastAsia="Times New Roman" w:hAnsi="Calibri" w:cs="Calibri"/>
          <w:kern w:val="0"/>
          <w:sz w:val="22"/>
          <w:szCs w:val="22"/>
          <w14:ligatures w14:val="none"/>
        </w:rPr>
      </w:pPr>
      <w:r w:rsidRPr="009648B3">
        <w:rPr>
          <w:rFonts w:ascii="Calibri" w:eastAsia="Arial" w:hAnsi="Calibri" w:cs="Calibri"/>
          <w:b/>
          <w:bCs/>
          <w:sz w:val="22"/>
          <w:szCs w:val="22"/>
        </w:rPr>
        <w:t xml:space="preserve">RN-09: </w:t>
      </w:r>
      <w:r w:rsidR="004013BE" w:rsidRPr="009648B3">
        <w:rPr>
          <w:rFonts w:ascii="Calibri" w:eastAsia="Times New Roman" w:hAnsi="Calibri" w:cs="Calibri"/>
          <w:kern w:val="0"/>
          <w:sz w:val="22"/>
          <w:szCs w:val="22"/>
          <w14:ligatures w14:val="none"/>
        </w:rPr>
        <w:t>no se aceptan actividades enviadas después de la fecha límite de reporte del periodo.</w:t>
      </w:r>
    </w:p>
    <w:p w14:paraId="5D1F1675"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RN-10: </w:t>
      </w:r>
      <w:r w:rsidRPr="009648B3">
        <w:rPr>
          <w:rFonts w:ascii="Calibri" w:eastAsia="Arial" w:hAnsi="Calibri" w:cs="Calibri"/>
          <w:sz w:val="22"/>
          <w:szCs w:val="22"/>
        </w:rPr>
        <w:t>cuando el practicante no asiste a una visita de acompañamiento, se le avisa al coordinador de prácticas.</w:t>
      </w:r>
    </w:p>
    <w:p w14:paraId="0CAD764D" w14:textId="77777777" w:rsidR="003D2FC3" w:rsidRPr="009648B3" w:rsidRDefault="003D2FC3" w:rsidP="003D2FC3">
      <w:pPr>
        <w:pStyle w:val="Prrafodelista"/>
        <w:numPr>
          <w:ilvl w:val="0"/>
          <w:numId w:val="7"/>
        </w:numPr>
        <w:spacing w:after="80" w:line="280" w:lineRule="auto"/>
        <w:jc w:val="both"/>
        <w:rPr>
          <w:rFonts w:ascii="Calibri" w:hAnsi="Calibri" w:cs="Calibri"/>
          <w:sz w:val="22"/>
          <w:szCs w:val="22"/>
        </w:rPr>
      </w:pPr>
      <w:r w:rsidRPr="009648B3">
        <w:rPr>
          <w:rFonts w:ascii="Calibri" w:eastAsia="Arial" w:hAnsi="Calibri" w:cs="Calibri"/>
          <w:b/>
          <w:bCs/>
          <w:sz w:val="22"/>
          <w:szCs w:val="22"/>
        </w:rPr>
        <w:t xml:space="preserve">RN-11: </w:t>
      </w:r>
      <w:r w:rsidRPr="009648B3">
        <w:rPr>
          <w:rFonts w:ascii="Calibri" w:eastAsia="Arial" w:hAnsi="Calibri" w:cs="Calibri"/>
          <w:sz w:val="22"/>
          <w:szCs w:val="22"/>
        </w:rPr>
        <w:t>un periodo no se puede cerrar mientras haya actividades pendientes de revisión.</w:t>
      </w:r>
    </w:p>
    <w:p w14:paraId="61223299" w14:textId="77777777" w:rsidR="00A53F5C" w:rsidRPr="009648B3" w:rsidRDefault="00CC7432">
      <w:pPr>
        <w:rPr>
          <w:rFonts w:ascii="Calibri" w:hAnsi="Calibri" w:cs="Calibri"/>
          <w:sz w:val="22"/>
          <w:szCs w:val="22"/>
        </w:rPr>
      </w:pPr>
      <w:r w:rsidRPr="009648B3">
        <w:rPr>
          <w:rFonts w:ascii="Calibri" w:hAnsi="Calibri" w:cs="Calibri"/>
          <w:sz w:val="22"/>
          <w:szCs w:val="22"/>
        </w:rPr>
        <w:br w:type="page"/>
      </w:r>
    </w:p>
    <w:p w14:paraId="6122329A" w14:textId="77777777" w:rsidR="00A53F5C" w:rsidRPr="009648B3" w:rsidRDefault="00CC7432">
      <w:pPr>
        <w:pStyle w:val="Ttulo1"/>
        <w:rPr>
          <w:rFonts w:ascii="Calibri" w:hAnsi="Calibri" w:cs="Calibri"/>
          <w:sz w:val="22"/>
          <w:szCs w:val="22"/>
        </w:rPr>
      </w:pPr>
      <w:bookmarkStart w:id="25" w:name="_Toc242614854"/>
      <w:r w:rsidRPr="009648B3">
        <w:rPr>
          <w:rFonts w:ascii="Calibri" w:hAnsi="Calibri" w:cs="Calibri"/>
          <w:sz w:val="22"/>
          <w:szCs w:val="22"/>
        </w:rPr>
        <w:lastRenderedPageBreak/>
        <w:t>8. Modelado UML</w:t>
      </w:r>
      <w:bookmarkEnd w:id="25"/>
    </w:p>
    <w:p w14:paraId="6122329B" w14:textId="77777777" w:rsidR="00A53F5C" w:rsidRPr="009648B3" w:rsidRDefault="00CC7432">
      <w:pPr>
        <w:pStyle w:val="Ttulo2"/>
        <w:rPr>
          <w:rFonts w:ascii="Calibri" w:hAnsi="Calibri" w:cs="Calibri"/>
          <w:sz w:val="22"/>
          <w:szCs w:val="22"/>
        </w:rPr>
      </w:pPr>
      <w:bookmarkStart w:id="26" w:name="_Toc242614855"/>
      <w:r w:rsidRPr="009648B3">
        <w:rPr>
          <w:rFonts w:ascii="Calibri" w:hAnsi="Calibri" w:cs="Calibri"/>
          <w:sz w:val="22"/>
          <w:szCs w:val="22"/>
        </w:rPr>
        <w:t>8.1 Diagrama de casos de uso</w:t>
      </w:r>
      <w:bookmarkEnd w:id="26"/>
    </w:p>
    <w:p w14:paraId="26272485" w14:textId="38E68C94" w:rsidR="002A6642" w:rsidRPr="009648B3" w:rsidRDefault="002A6642" w:rsidP="002A6642">
      <w:pPr>
        <w:spacing w:after="140"/>
        <w:jc w:val="both"/>
        <w:rPr>
          <w:rFonts w:ascii="Calibri" w:hAnsi="Calibri" w:cs="Calibri"/>
          <w:sz w:val="22"/>
          <w:szCs w:val="22"/>
        </w:rPr>
      </w:pPr>
      <w:r w:rsidRPr="009648B3">
        <w:rPr>
          <w:rFonts w:ascii="Calibri" w:hAnsi="Calibri" w:cs="Calibri"/>
          <w:sz w:val="22"/>
          <w:szCs w:val="22"/>
        </w:rPr>
        <w:t>Los requerimientos dicen qué tiene que hacer el sistema; los casos de uso muestran cómo un actor interactúa con él para lograr algo. Por eso un requerimiento puede tener más de un caso de uso. El RF-04, por ejemplo, lo partimos en dos: el registro que hace el estudiante (CU-04) y la validación que hace el docente asesor (CU-05), porque son actores distintos y pasan en momentos distintos.</w:t>
      </w:r>
    </w:p>
    <w:p w14:paraId="6122329C" w14:textId="666AC436" w:rsidR="00A53F5C" w:rsidRPr="009648B3" w:rsidRDefault="00A53F5C">
      <w:pPr>
        <w:spacing w:after="140"/>
        <w:jc w:val="both"/>
        <w:rPr>
          <w:rFonts w:ascii="Calibri" w:hAnsi="Calibri" w:cs="Calibri"/>
          <w:sz w:val="22"/>
          <w:szCs w:val="22"/>
        </w:rPr>
      </w:pPr>
    </w:p>
    <w:p w14:paraId="6122329D" w14:textId="77777777" w:rsidR="00A53F5C" w:rsidRPr="009648B3" w:rsidRDefault="00A53F5C">
      <w:pPr>
        <w:spacing w:after="140"/>
        <w:jc w:val="both"/>
        <w:rPr>
          <w:rFonts w:ascii="Calibri" w:hAnsi="Calibri" w:cs="Calibri"/>
          <w:sz w:val="22"/>
          <w:szCs w:val="22"/>
        </w:rPr>
      </w:pPr>
    </w:p>
    <w:p w14:paraId="6122329E" w14:textId="77777777" w:rsidR="00A53F5C" w:rsidRPr="009648B3" w:rsidRDefault="00CC7432">
      <w:pPr>
        <w:spacing w:after="140"/>
        <w:jc w:val="both"/>
        <w:rPr>
          <w:rFonts w:ascii="Calibri" w:hAnsi="Calibri" w:cs="Calibri"/>
          <w:sz w:val="22"/>
          <w:szCs w:val="22"/>
        </w:rPr>
      </w:pPr>
      <w:r w:rsidRPr="009648B3">
        <w:rPr>
          <w:rFonts w:ascii="Calibri" w:hAnsi="Calibri" w:cs="Calibri"/>
          <w:noProof/>
          <w:sz w:val="22"/>
          <w:szCs w:val="22"/>
        </w:rPr>
        <w:drawing>
          <wp:inline distT="0" distB="0" distL="0" distR="0" wp14:anchorId="61223A8D" wp14:editId="61223A8E">
            <wp:extent cx="4872355" cy="411035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13"/>
                    <a:stretch>
                      <a:fillRect/>
                    </a:stretch>
                  </pic:blipFill>
                  <pic:spPr bwMode="auto">
                    <a:xfrm>
                      <a:off x="0" y="0"/>
                      <a:ext cx="4872355" cy="4110355"/>
                    </a:xfrm>
                    <a:prstGeom prst="rect">
                      <a:avLst/>
                    </a:prstGeom>
                  </pic:spPr>
                </pic:pic>
              </a:graphicData>
            </a:graphic>
          </wp:inline>
        </w:drawing>
      </w:r>
    </w:p>
    <w:p w14:paraId="26A35F63" w14:textId="513D2F22" w:rsidR="00002E12" w:rsidRPr="009648B3" w:rsidRDefault="00002E12">
      <w:pPr>
        <w:spacing w:after="140"/>
        <w:jc w:val="both"/>
        <w:rPr>
          <w:rFonts w:ascii="Calibri" w:hAnsi="Calibri" w:cs="Calibri"/>
          <w:sz w:val="22"/>
          <w:szCs w:val="22"/>
        </w:rPr>
      </w:pPr>
      <w:r w:rsidRPr="009648B3">
        <w:rPr>
          <w:rFonts w:ascii="Calibri" w:hAnsi="Calibri" w:cs="Calibri"/>
          <w:sz w:val="22"/>
          <w:szCs w:val="22"/>
        </w:rPr>
        <w:t>Imagen</w:t>
      </w:r>
      <w:r w:rsidR="00F74870" w:rsidRPr="009648B3">
        <w:rPr>
          <w:rFonts w:ascii="Calibri" w:hAnsi="Calibri" w:cs="Calibri"/>
          <w:sz w:val="22"/>
          <w:szCs w:val="22"/>
        </w:rPr>
        <w:t xml:space="preserve"> </w:t>
      </w:r>
      <w:proofErr w:type="gramStart"/>
      <w:r w:rsidR="00F74870" w:rsidRPr="009648B3">
        <w:rPr>
          <w:rFonts w:ascii="Calibri" w:hAnsi="Calibri" w:cs="Calibri"/>
          <w:sz w:val="22"/>
          <w:szCs w:val="22"/>
        </w:rPr>
        <w:t xml:space="preserve">3, </w:t>
      </w:r>
      <w:r w:rsidRPr="009648B3">
        <w:rPr>
          <w:rFonts w:ascii="Calibri" w:hAnsi="Calibri" w:cs="Calibri"/>
          <w:sz w:val="22"/>
          <w:szCs w:val="22"/>
        </w:rPr>
        <w:t xml:space="preserve"> del</w:t>
      </w:r>
      <w:proofErr w:type="gramEnd"/>
      <w:r w:rsidRPr="009648B3">
        <w:rPr>
          <w:rFonts w:ascii="Calibri" w:hAnsi="Calibri" w:cs="Calibri"/>
          <w:sz w:val="22"/>
          <w:szCs w:val="22"/>
        </w:rPr>
        <w:t xml:space="preserve"> diagrama de los casos de uso,</w:t>
      </w:r>
      <w:r w:rsidRPr="009648B3">
        <w:rPr>
          <w:rFonts w:ascii="Calibri" w:hAnsi="Calibri" w:cs="Calibri"/>
          <w:sz w:val="22"/>
          <w:szCs w:val="22"/>
        </w:rPr>
        <w:br/>
      </w:r>
      <w:hyperlink r:id="rId14" w:history="1">
        <w:r w:rsidRPr="009648B3">
          <w:rPr>
            <w:rStyle w:val="Hipervnculo"/>
            <w:rFonts w:ascii="Calibri" w:hAnsi="Calibri" w:cs="Calibri"/>
            <w:sz w:val="22"/>
            <w:szCs w:val="22"/>
          </w:rPr>
          <w:t>https://github.com/rcarreno4-dot/Proyecto-integrador-5/tree/main/Entrega_actual/Diagramas%20UML/Casos%20de%20uso</w:t>
        </w:r>
      </w:hyperlink>
    </w:p>
    <w:p w14:paraId="6122329F" w14:textId="77777777" w:rsidR="00A53F5C" w:rsidRPr="009648B3" w:rsidRDefault="00A53F5C">
      <w:pPr>
        <w:spacing w:after="120"/>
        <w:rPr>
          <w:rFonts w:ascii="Calibri" w:hAnsi="Calibri" w:cs="Calibri"/>
          <w:sz w:val="22"/>
          <w:szCs w:val="22"/>
        </w:rPr>
      </w:pPr>
    </w:p>
    <w:tbl>
      <w:tblPr>
        <w:tblW w:w="9360" w:type="dxa"/>
        <w:tblCellMar>
          <w:top w:w="60" w:type="dxa"/>
          <w:left w:w="90" w:type="dxa"/>
          <w:bottom w:w="60" w:type="dxa"/>
          <w:right w:w="90" w:type="dxa"/>
        </w:tblCellMar>
        <w:tblLook w:val="04A0" w:firstRow="1" w:lastRow="0" w:firstColumn="1" w:lastColumn="0" w:noHBand="0" w:noVBand="1"/>
      </w:tblPr>
      <w:tblGrid>
        <w:gridCol w:w="3599"/>
        <w:gridCol w:w="2760"/>
        <w:gridCol w:w="3001"/>
      </w:tblGrid>
      <w:tr w:rsidR="00A53F5C" w:rsidRPr="009648B3" w14:paraId="612232A3" w14:textId="77777777">
        <w:trPr>
          <w:tblHeader/>
        </w:trPr>
        <w:tc>
          <w:tcPr>
            <w:tcW w:w="3599" w:type="dxa"/>
            <w:tcBorders>
              <w:top w:val="single" w:sz="4" w:space="0" w:color="000000"/>
              <w:left w:val="single" w:sz="4" w:space="0" w:color="000000"/>
              <w:bottom w:val="single" w:sz="4" w:space="0" w:color="000000"/>
              <w:right w:val="single" w:sz="4" w:space="0" w:color="000000"/>
            </w:tcBorders>
            <w:shd w:val="clear" w:color="auto" w:fill="D9E2EC"/>
          </w:tcPr>
          <w:p w14:paraId="612232A0"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Caso de uso</w:t>
            </w:r>
          </w:p>
        </w:tc>
        <w:tc>
          <w:tcPr>
            <w:tcW w:w="2760" w:type="dxa"/>
            <w:tcBorders>
              <w:top w:val="single" w:sz="4" w:space="0" w:color="000000"/>
              <w:left w:val="single" w:sz="4" w:space="0" w:color="000000"/>
              <w:bottom w:val="single" w:sz="4" w:space="0" w:color="000000"/>
              <w:right w:val="single" w:sz="4" w:space="0" w:color="000000"/>
            </w:tcBorders>
            <w:shd w:val="clear" w:color="auto" w:fill="D9E2EC"/>
          </w:tcPr>
          <w:p w14:paraId="612232A1"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Actor principal</w:t>
            </w:r>
          </w:p>
        </w:tc>
        <w:tc>
          <w:tcPr>
            <w:tcW w:w="3001" w:type="dxa"/>
            <w:tcBorders>
              <w:top w:val="single" w:sz="4" w:space="0" w:color="000000"/>
              <w:left w:val="single" w:sz="4" w:space="0" w:color="000000"/>
              <w:bottom w:val="single" w:sz="4" w:space="0" w:color="000000"/>
              <w:right w:val="single" w:sz="4" w:space="0" w:color="000000"/>
            </w:tcBorders>
            <w:shd w:val="clear" w:color="auto" w:fill="D9E2EC"/>
          </w:tcPr>
          <w:p w14:paraId="612232A2" w14:textId="77777777" w:rsidR="00A53F5C" w:rsidRPr="009648B3" w:rsidRDefault="00CC7432">
            <w:pPr>
              <w:spacing w:after="40"/>
              <w:rPr>
                <w:rFonts w:ascii="Calibri" w:hAnsi="Calibri" w:cs="Calibri"/>
                <w:sz w:val="22"/>
                <w:szCs w:val="22"/>
              </w:rPr>
            </w:pPr>
            <w:r w:rsidRPr="009648B3">
              <w:rPr>
                <w:rFonts w:ascii="Calibri" w:hAnsi="Calibri" w:cs="Calibri"/>
                <w:b/>
                <w:bCs/>
                <w:sz w:val="22"/>
                <w:szCs w:val="22"/>
              </w:rPr>
              <w:t>Requerimiento asociado</w:t>
            </w:r>
          </w:p>
        </w:tc>
      </w:tr>
      <w:tr w:rsidR="00A53F5C" w:rsidRPr="009648B3" w14:paraId="612232A7" w14:textId="77777777">
        <w:tc>
          <w:tcPr>
            <w:tcW w:w="3599" w:type="dxa"/>
            <w:tcBorders>
              <w:top w:val="single" w:sz="4" w:space="0" w:color="000000"/>
              <w:left w:val="single" w:sz="4" w:space="0" w:color="000000"/>
              <w:bottom w:val="single" w:sz="4" w:space="0" w:color="000000"/>
              <w:right w:val="single" w:sz="4" w:space="0" w:color="000000"/>
            </w:tcBorders>
          </w:tcPr>
          <w:p w14:paraId="612232A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CU-01. Programar periodo de práctica</w:t>
            </w:r>
          </w:p>
        </w:tc>
        <w:tc>
          <w:tcPr>
            <w:tcW w:w="2760" w:type="dxa"/>
            <w:tcBorders>
              <w:top w:val="single" w:sz="4" w:space="0" w:color="000000"/>
              <w:left w:val="single" w:sz="4" w:space="0" w:color="000000"/>
              <w:bottom w:val="single" w:sz="4" w:space="0" w:color="000000"/>
              <w:right w:val="single" w:sz="4" w:space="0" w:color="000000"/>
            </w:tcBorders>
          </w:tcPr>
          <w:p w14:paraId="612232A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RF-01</w:t>
            </w:r>
          </w:p>
        </w:tc>
      </w:tr>
      <w:tr w:rsidR="00A53F5C" w:rsidRPr="009648B3" w14:paraId="612232AB" w14:textId="77777777">
        <w:tc>
          <w:tcPr>
            <w:tcW w:w="3599" w:type="dxa"/>
            <w:tcBorders>
              <w:top w:val="single" w:sz="4" w:space="0" w:color="000000"/>
              <w:left w:val="single" w:sz="4" w:space="0" w:color="000000"/>
              <w:bottom w:val="single" w:sz="4" w:space="0" w:color="000000"/>
              <w:right w:val="single" w:sz="4" w:space="0" w:color="000000"/>
            </w:tcBorders>
          </w:tcPr>
          <w:p w14:paraId="612232A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CU-02. Gestionar convenios y plazas</w:t>
            </w:r>
          </w:p>
        </w:tc>
        <w:tc>
          <w:tcPr>
            <w:tcW w:w="2760" w:type="dxa"/>
            <w:tcBorders>
              <w:top w:val="single" w:sz="4" w:space="0" w:color="000000"/>
              <w:left w:val="single" w:sz="4" w:space="0" w:color="000000"/>
              <w:bottom w:val="single" w:sz="4" w:space="0" w:color="000000"/>
              <w:right w:val="single" w:sz="4" w:space="0" w:color="000000"/>
            </w:tcBorders>
          </w:tcPr>
          <w:p w14:paraId="612232A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RF-02</w:t>
            </w:r>
          </w:p>
        </w:tc>
      </w:tr>
      <w:tr w:rsidR="00A53F5C" w:rsidRPr="009648B3" w14:paraId="612232AF" w14:textId="77777777">
        <w:tc>
          <w:tcPr>
            <w:tcW w:w="3599" w:type="dxa"/>
            <w:tcBorders>
              <w:top w:val="single" w:sz="4" w:space="0" w:color="000000"/>
              <w:left w:val="single" w:sz="4" w:space="0" w:color="000000"/>
              <w:bottom w:val="single" w:sz="4" w:space="0" w:color="000000"/>
              <w:right w:val="single" w:sz="4" w:space="0" w:color="000000"/>
            </w:tcBorders>
          </w:tcPr>
          <w:p w14:paraId="612232A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lastRenderedPageBreak/>
              <w:t>CU-03. Asignar practicante a plaza y docente asesor</w:t>
            </w:r>
          </w:p>
        </w:tc>
        <w:tc>
          <w:tcPr>
            <w:tcW w:w="2760" w:type="dxa"/>
            <w:tcBorders>
              <w:top w:val="single" w:sz="4" w:space="0" w:color="000000"/>
              <w:left w:val="single" w:sz="4" w:space="0" w:color="000000"/>
              <w:bottom w:val="single" w:sz="4" w:space="0" w:color="000000"/>
              <w:right w:val="single" w:sz="4" w:space="0" w:color="000000"/>
            </w:tcBorders>
          </w:tcPr>
          <w:p w14:paraId="612232A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Coordinador de prácticas</w:t>
            </w:r>
          </w:p>
        </w:tc>
        <w:tc>
          <w:tcPr>
            <w:tcW w:w="3001" w:type="dxa"/>
            <w:tcBorders>
              <w:top w:val="single" w:sz="4" w:space="0" w:color="000000"/>
              <w:left w:val="single" w:sz="4" w:space="0" w:color="000000"/>
              <w:bottom w:val="single" w:sz="4" w:space="0" w:color="000000"/>
              <w:right w:val="single" w:sz="4" w:space="0" w:color="000000"/>
            </w:tcBorders>
          </w:tcPr>
          <w:p w14:paraId="612232A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RF-03</w:t>
            </w:r>
          </w:p>
        </w:tc>
      </w:tr>
      <w:tr w:rsidR="00A53F5C" w:rsidRPr="009648B3" w14:paraId="612232B3" w14:textId="77777777">
        <w:tc>
          <w:tcPr>
            <w:tcW w:w="3599" w:type="dxa"/>
            <w:tcBorders>
              <w:top w:val="single" w:sz="4" w:space="0" w:color="000000"/>
              <w:left w:val="single" w:sz="4" w:space="0" w:color="000000"/>
              <w:bottom w:val="single" w:sz="4" w:space="0" w:color="000000"/>
              <w:right w:val="single" w:sz="4" w:space="0" w:color="000000"/>
            </w:tcBorders>
          </w:tcPr>
          <w:p w14:paraId="612232B0"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CU-04. Registrar actividad ejecutada y soportes</w:t>
            </w:r>
          </w:p>
        </w:tc>
        <w:tc>
          <w:tcPr>
            <w:tcW w:w="2760" w:type="dxa"/>
            <w:tcBorders>
              <w:top w:val="single" w:sz="4" w:space="0" w:color="000000"/>
              <w:left w:val="single" w:sz="4" w:space="0" w:color="000000"/>
              <w:bottom w:val="single" w:sz="4" w:space="0" w:color="000000"/>
              <w:right w:val="single" w:sz="4" w:space="0" w:color="000000"/>
            </w:tcBorders>
          </w:tcPr>
          <w:p w14:paraId="612232B1"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Estudiante practicante</w:t>
            </w:r>
          </w:p>
        </w:tc>
        <w:tc>
          <w:tcPr>
            <w:tcW w:w="3001" w:type="dxa"/>
            <w:tcBorders>
              <w:top w:val="single" w:sz="4" w:space="0" w:color="000000"/>
              <w:left w:val="single" w:sz="4" w:space="0" w:color="000000"/>
              <w:bottom w:val="single" w:sz="4" w:space="0" w:color="000000"/>
              <w:right w:val="single" w:sz="4" w:space="0" w:color="000000"/>
            </w:tcBorders>
          </w:tcPr>
          <w:p w14:paraId="612232B2"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w:t>
            </w:r>
          </w:p>
        </w:tc>
      </w:tr>
      <w:tr w:rsidR="00A53F5C" w:rsidRPr="009648B3" w14:paraId="612232B7" w14:textId="77777777">
        <w:tc>
          <w:tcPr>
            <w:tcW w:w="3599" w:type="dxa"/>
            <w:tcBorders>
              <w:top w:val="single" w:sz="4" w:space="0" w:color="000000"/>
              <w:left w:val="single" w:sz="4" w:space="0" w:color="000000"/>
              <w:bottom w:val="single" w:sz="4" w:space="0" w:color="000000"/>
              <w:right w:val="single" w:sz="4" w:space="0" w:color="000000"/>
            </w:tcBorders>
          </w:tcPr>
          <w:p w14:paraId="612232B4"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CU-05. Validar actividades reportadas</w:t>
            </w:r>
          </w:p>
        </w:tc>
        <w:tc>
          <w:tcPr>
            <w:tcW w:w="2760" w:type="dxa"/>
            <w:tcBorders>
              <w:top w:val="single" w:sz="4" w:space="0" w:color="000000"/>
              <w:left w:val="single" w:sz="4" w:space="0" w:color="000000"/>
              <w:bottom w:val="single" w:sz="4" w:space="0" w:color="000000"/>
              <w:right w:val="single" w:sz="4" w:space="0" w:color="000000"/>
            </w:tcBorders>
          </w:tcPr>
          <w:p w14:paraId="612232B5"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Docente asesor</w:t>
            </w:r>
          </w:p>
        </w:tc>
        <w:tc>
          <w:tcPr>
            <w:tcW w:w="3001" w:type="dxa"/>
            <w:tcBorders>
              <w:top w:val="single" w:sz="4" w:space="0" w:color="000000"/>
              <w:left w:val="single" w:sz="4" w:space="0" w:color="000000"/>
              <w:bottom w:val="single" w:sz="4" w:space="0" w:color="000000"/>
              <w:right w:val="single" w:sz="4" w:space="0" w:color="000000"/>
            </w:tcBorders>
          </w:tcPr>
          <w:p w14:paraId="612232B6"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RF-04</w:t>
            </w:r>
          </w:p>
        </w:tc>
      </w:tr>
      <w:tr w:rsidR="00A53F5C" w:rsidRPr="009648B3" w14:paraId="612232BB" w14:textId="77777777">
        <w:tc>
          <w:tcPr>
            <w:tcW w:w="3599" w:type="dxa"/>
            <w:tcBorders>
              <w:top w:val="single" w:sz="4" w:space="0" w:color="000000"/>
              <w:left w:val="single" w:sz="4" w:space="0" w:color="000000"/>
              <w:bottom w:val="single" w:sz="4" w:space="0" w:color="000000"/>
              <w:right w:val="single" w:sz="4" w:space="0" w:color="000000"/>
            </w:tcBorders>
          </w:tcPr>
          <w:p w14:paraId="612232B8"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CU-06. Realizar visita de acompañamiento y evaluar</w:t>
            </w:r>
          </w:p>
        </w:tc>
        <w:tc>
          <w:tcPr>
            <w:tcW w:w="2760" w:type="dxa"/>
            <w:tcBorders>
              <w:top w:val="single" w:sz="4" w:space="0" w:color="000000"/>
              <w:left w:val="single" w:sz="4" w:space="0" w:color="000000"/>
              <w:bottom w:val="single" w:sz="4" w:space="0" w:color="000000"/>
              <w:right w:val="single" w:sz="4" w:space="0" w:color="000000"/>
            </w:tcBorders>
          </w:tcPr>
          <w:p w14:paraId="612232B9"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Docente asesor</w:t>
            </w:r>
          </w:p>
        </w:tc>
        <w:tc>
          <w:tcPr>
            <w:tcW w:w="3001" w:type="dxa"/>
            <w:tcBorders>
              <w:top w:val="single" w:sz="4" w:space="0" w:color="000000"/>
              <w:left w:val="single" w:sz="4" w:space="0" w:color="000000"/>
              <w:bottom w:val="single" w:sz="4" w:space="0" w:color="000000"/>
              <w:right w:val="single" w:sz="4" w:space="0" w:color="000000"/>
            </w:tcBorders>
          </w:tcPr>
          <w:p w14:paraId="612232BA"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RF-05</w:t>
            </w:r>
          </w:p>
        </w:tc>
      </w:tr>
      <w:tr w:rsidR="00A53F5C" w:rsidRPr="009648B3" w14:paraId="612232BF" w14:textId="77777777">
        <w:tc>
          <w:tcPr>
            <w:tcW w:w="3599" w:type="dxa"/>
            <w:tcBorders>
              <w:top w:val="single" w:sz="4" w:space="0" w:color="000000"/>
              <w:left w:val="single" w:sz="4" w:space="0" w:color="000000"/>
              <w:bottom w:val="single" w:sz="4" w:space="0" w:color="000000"/>
              <w:right w:val="single" w:sz="4" w:space="0" w:color="000000"/>
            </w:tcBorders>
          </w:tcPr>
          <w:p w14:paraId="612232BC"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CU-07. Consultar estado consolidado de las prácticas</w:t>
            </w:r>
          </w:p>
        </w:tc>
        <w:tc>
          <w:tcPr>
            <w:tcW w:w="2760" w:type="dxa"/>
            <w:tcBorders>
              <w:top w:val="single" w:sz="4" w:space="0" w:color="000000"/>
              <w:left w:val="single" w:sz="4" w:space="0" w:color="000000"/>
              <w:bottom w:val="single" w:sz="4" w:space="0" w:color="000000"/>
              <w:right w:val="single" w:sz="4" w:space="0" w:color="000000"/>
            </w:tcBorders>
          </w:tcPr>
          <w:p w14:paraId="612232BD"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 xml:space="preserve">Coordinador de prácticas, </w:t>
            </w:r>
            <w:proofErr w:type="gramStart"/>
            <w:r w:rsidRPr="009648B3">
              <w:rPr>
                <w:rFonts w:ascii="Calibri" w:hAnsi="Calibri" w:cs="Calibri"/>
                <w:sz w:val="22"/>
                <w:szCs w:val="22"/>
              </w:rPr>
              <w:t>Director</w:t>
            </w:r>
            <w:proofErr w:type="gramEnd"/>
            <w:r w:rsidRPr="009648B3">
              <w:rPr>
                <w:rFonts w:ascii="Calibri" w:hAnsi="Calibri" w:cs="Calibri"/>
                <w:sz w:val="22"/>
                <w:szCs w:val="22"/>
              </w:rPr>
              <w:t xml:space="preserve"> de programa</w:t>
            </w:r>
          </w:p>
        </w:tc>
        <w:tc>
          <w:tcPr>
            <w:tcW w:w="3001" w:type="dxa"/>
            <w:tcBorders>
              <w:top w:val="single" w:sz="4" w:space="0" w:color="000000"/>
              <w:left w:val="single" w:sz="4" w:space="0" w:color="000000"/>
              <w:bottom w:val="single" w:sz="4" w:space="0" w:color="000000"/>
              <w:right w:val="single" w:sz="4" w:space="0" w:color="000000"/>
            </w:tcBorders>
          </w:tcPr>
          <w:p w14:paraId="612232BE" w14:textId="77777777" w:rsidR="00A53F5C" w:rsidRPr="009648B3" w:rsidRDefault="00CC7432">
            <w:pPr>
              <w:spacing w:after="40"/>
              <w:rPr>
                <w:rFonts w:ascii="Calibri" w:hAnsi="Calibri" w:cs="Calibri"/>
                <w:sz w:val="22"/>
                <w:szCs w:val="22"/>
              </w:rPr>
            </w:pPr>
            <w:r w:rsidRPr="009648B3">
              <w:rPr>
                <w:rFonts w:ascii="Calibri" w:hAnsi="Calibri" w:cs="Calibri"/>
                <w:sz w:val="22"/>
                <w:szCs w:val="22"/>
              </w:rPr>
              <w:t>RF-06</w:t>
            </w:r>
          </w:p>
        </w:tc>
      </w:tr>
    </w:tbl>
    <w:p w14:paraId="612232C0" w14:textId="77777777" w:rsidR="00A53F5C" w:rsidRPr="009648B3" w:rsidRDefault="00A53F5C">
      <w:pPr>
        <w:spacing w:after="120"/>
        <w:rPr>
          <w:rFonts w:ascii="Calibri" w:hAnsi="Calibri" w:cs="Calibri"/>
          <w:sz w:val="22"/>
          <w:szCs w:val="22"/>
        </w:rPr>
      </w:pPr>
    </w:p>
    <w:p w14:paraId="612232C1" w14:textId="77777777" w:rsidR="00A53F5C" w:rsidRPr="009648B3" w:rsidRDefault="00A53F5C">
      <w:pPr>
        <w:spacing w:after="120"/>
        <w:rPr>
          <w:rFonts w:ascii="Calibri" w:hAnsi="Calibri" w:cs="Calibri"/>
          <w:sz w:val="22"/>
          <w:szCs w:val="22"/>
        </w:rPr>
      </w:pPr>
    </w:p>
    <w:p w14:paraId="612232C2" w14:textId="60246684" w:rsidR="00A53F5C" w:rsidRPr="009648B3" w:rsidRDefault="00FB261B">
      <w:pPr>
        <w:pStyle w:val="Ttulo3"/>
        <w:rPr>
          <w:rFonts w:ascii="Calibri" w:hAnsi="Calibri" w:cs="Calibri"/>
          <w:sz w:val="22"/>
          <w:szCs w:val="22"/>
        </w:rPr>
      </w:pPr>
      <w:bookmarkStart w:id="27" w:name="_Toc242614856"/>
      <w:r w:rsidRPr="009648B3">
        <w:rPr>
          <w:rFonts w:ascii="Calibri" w:hAnsi="Calibri" w:cs="Calibri"/>
          <w:sz w:val="22"/>
          <w:szCs w:val="22"/>
        </w:rPr>
        <w:t xml:space="preserve">8.2 </w:t>
      </w:r>
      <w:r w:rsidR="00CC7432" w:rsidRPr="009648B3">
        <w:rPr>
          <w:rFonts w:ascii="Calibri" w:hAnsi="Calibri" w:cs="Calibri"/>
          <w:sz w:val="22"/>
          <w:szCs w:val="22"/>
        </w:rPr>
        <w:t xml:space="preserve">Fichas </w:t>
      </w:r>
      <w:r w:rsidR="00D637B0" w:rsidRPr="009648B3">
        <w:rPr>
          <w:rFonts w:ascii="Calibri" w:hAnsi="Calibri" w:cs="Calibri"/>
          <w:sz w:val="22"/>
          <w:szCs w:val="22"/>
        </w:rPr>
        <w:t xml:space="preserve">técnicas </w:t>
      </w:r>
      <w:r w:rsidR="00CC7432" w:rsidRPr="009648B3">
        <w:rPr>
          <w:rFonts w:ascii="Calibri" w:hAnsi="Calibri" w:cs="Calibri"/>
          <w:sz w:val="22"/>
          <w:szCs w:val="22"/>
        </w:rPr>
        <w:t xml:space="preserve">de </w:t>
      </w:r>
      <w:r w:rsidR="00D637B0" w:rsidRPr="009648B3">
        <w:rPr>
          <w:rFonts w:ascii="Calibri" w:hAnsi="Calibri" w:cs="Calibri"/>
          <w:sz w:val="22"/>
          <w:szCs w:val="22"/>
        </w:rPr>
        <w:t xml:space="preserve">los </w:t>
      </w:r>
      <w:r w:rsidR="00CC7432" w:rsidRPr="009648B3">
        <w:rPr>
          <w:rFonts w:ascii="Calibri" w:hAnsi="Calibri" w:cs="Calibri"/>
          <w:sz w:val="22"/>
          <w:szCs w:val="22"/>
        </w:rPr>
        <w:t>casos de uso</w:t>
      </w:r>
      <w:bookmarkEnd w:id="27"/>
    </w:p>
    <w:p w14:paraId="172917AE" w14:textId="02DAF4D7" w:rsidR="00913E5E" w:rsidRPr="009648B3" w:rsidRDefault="00913E5E" w:rsidP="00913E5E">
      <w:pPr>
        <w:pStyle w:val="Ttulo3"/>
        <w:ind w:left="400"/>
        <w:rPr>
          <w:rFonts w:ascii="Calibri" w:hAnsi="Calibri" w:cs="Calibri"/>
          <w:color w:val="auto"/>
          <w:sz w:val="22"/>
          <w:szCs w:val="22"/>
        </w:rPr>
      </w:pPr>
      <w:bookmarkStart w:id="28" w:name="_hyperlink4"/>
      <w:bookmarkStart w:id="29" w:name="_Toc242614857"/>
      <w:bookmarkEnd w:id="28"/>
      <w:r w:rsidRPr="009648B3">
        <w:rPr>
          <w:rFonts w:ascii="Calibri" w:hAnsi="Calibri" w:cs="Calibri"/>
          <w:noProof/>
          <w:color w:val="000080"/>
          <w:sz w:val="22"/>
          <w:szCs w:val="22"/>
        </w:rPr>
        <w:drawing>
          <wp:inline distT="0" distB="0" distL="0" distR="0" wp14:anchorId="136F74E4" wp14:editId="176E7068">
            <wp:extent cx="119380" cy="119380"/>
            <wp:effectExtent l="0" t="0" r="0" b="0"/>
            <wp:docPr id="189274307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r w:rsidRPr="009648B3">
        <w:rPr>
          <w:rFonts w:ascii="Calibri" w:hAnsi="Calibri" w:cs="Calibri"/>
          <w:color w:val="auto"/>
          <w:sz w:val="22"/>
          <w:szCs w:val="22"/>
        </w:rPr>
        <w:t>CU-01 Programar periodo de práctica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29"/>
    </w:p>
    <w:p w14:paraId="09E4A348"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2421251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358B6A8"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D6419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4607357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99C83E"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4A3AB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CU-01 Programar periodo de práctica</w:t>
            </w:r>
          </w:p>
        </w:tc>
      </w:tr>
      <w:tr w:rsidR="00913E5E" w:rsidRPr="009648B3" w14:paraId="6BA1B4B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D9A9050"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D9F1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Configurar las condiciones bajo las cuales se ejecutará la práctica en un periodo académico: programa, nivel, año y semestre, fechas, intensidad horaria mínima, fecha límite de reporte y criterios de evaluación con sus pesos.</w:t>
            </w:r>
          </w:p>
        </w:tc>
      </w:tr>
      <w:tr w:rsidR="00913E5E" w:rsidRPr="009648B3" w14:paraId="5DD92AF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59F98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6B661F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58CB6CD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F52A863"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112C99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No existe un periodo registrado para el mismo programa, año y semestre.</w:t>
            </w:r>
          </w:p>
        </w:tc>
      </w:tr>
      <w:tr w:rsidR="00913E5E" w:rsidRPr="009648B3" w14:paraId="2C37A2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F1BFBB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F9402A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periodo queda registrado en estado publicado con sus reglas, visible para estudiantes y docentes asesores del programa, y el evento queda registrado en auditoría. El periodo publicado habilita la asignación de practicantes (CU-03).</w:t>
            </w:r>
          </w:p>
        </w:tc>
      </w:tr>
      <w:tr w:rsidR="00913E5E" w:rsidRPr="009648B3" w14:paraId="5D4B6D0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5B578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43A3F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 El coordinador selecciona la opción "Periodos de </w:t>
            </w:r>
            <w:r w:rsidRPr="009648B3">
              <w:rPr>
                <w:rFonts w:ascii="Calibri" w:hAnsi="Calibri" w:cs="Calibri"/>
                <w:color w:val="000000"/>
                <w:sz w:val="22"/>
                <w:szCs w:val="22"/>
              </w:rPr>
              <w:lastRenderedPageBreak/>
              <w:t>práctica" en el menú de navegación.</w:t>
            </w:r>
          </w:p>
          <w:p w14:paraId="29B4EA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programación por etapas y la tabla de periodos registrados.</w:t>
            </w:r>
          </w:p>
          <w:p w14:paraId="1C8AAA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coordinador selecciona en listas desplegables el programa académico y el nivel de práctica, e indica el año y el semestre.</w:t>
            </w:r>
          </w:p>
          <w:p w14:paraId="0EC784B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 fechas e intensidad horaria, con valores de referencia precargados.</w:t>
            </w:r>
          </w:p>
          <w:p w14:paraId="173B3F3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coordinador registra la fecha de inicio, la fecha de fin, la fecha límite de reporte y la intensidad horaria mínima.</w:t>
            </w:r>
          </w:p>
          <w:p w14:paraId="56F4050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sistema habilita la etapa de criterios de evaluación, con criterios sugeridos precargados.</w:t>
            </w:r>
          </w:p>
          <w:p w14:paraId="6A72C42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coordinador define el nombre y el peso porcentual de cada uno de los tres criterios de evaluación.</w:t>
            </w:r>
          </w:p>
          <w:p w14:paraId="4FDBCC6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coordinador selecciona "Publicar periodo".</w:t>
            </w:r>
          </w:p>
          <w:p w14:paraId="3E3C98A1" w14:textId="1EBEFE45"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9. El sistema valida que la fecha de inicio sea anterior a la fecha de fin y que la fecha límite de reporte no sea </w:t>
            </w:r>
            <w:r w:rsidR="00D2781F" w:rsidRPr="009648B3">
              <w:rPr>
                <w:rFonts w:ascii="Calibri" w:hAnsi="Calibri" w:cs="Calibri"/>
                <w:color w:val="000000"/>
                <w:sz w:val="22"/>
                <w:szCs w:val="22"/>
              </w:rPr>
              <w:t>posteri</w:t>
            </w:r>
            <w:r w:rsidRPr="009648B3">
              <w:rPr>
                <w:rFonts w:ascii="Calibri" w:hAnsi="Calibri" w:cs="Calibri"/>
                <w:color w:val="000000"/>
                <w:sz w:val="22"/>
                <w:szCs w:val="22"/>
              </w:rPr>
              <w:t>or a la fecha de fin.</w:t>
            </w:r>
          </w:p>
          <w:p w14:paraId="35B827D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no exista otro periodo para el mismo programa, año y semestre.</w:t>
            </w:r>
          </w:p>
          <w:p w14:paraId="74DD24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la intensidad horaria no sea inferior al mínimo vigente del programa.</w:t>
            </w:r>
          </w:p>
          <w:p w14:paraId="62C62C2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que los pesos de los criterios sumen exactamente 100%.</w:t>
            </w:r>
          </w:p>
          <w:p w14:paraId="6797FAE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periodo en estado publicado.</w:t>
            </w:r>
          </w:p>
          <w:p w14:paraId="4C824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registra el evento de auditoría y notifica a los docentes asesores y estudiantes habilitados del programa.</w:t>
            </w:r>
          </w:p>
          <w:p w14:paraId="3D4A0FC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15. El sistema muestra un mensaje de confirmación </w:t>
            </w:r>
            <w:r w:rsidRPr="009648B3">
              <w:rPr>
                <w:rFonts w:ascii="Calibri" w:hAnsi="Calibri" w:cs="Calibri"/>
                <w:color w:val="000000"/>
                <w:sz w:val="22"/>
                <w:szCs w:val="22"/>
              </w:rPr>
              <w:lastRenderedPageBreak/>
              <w:t>y actualiza la tabla de periodos registrados.</w:t>
            </w:r>
          </w:p>
        </w:tc>
      </w:tr>
      <w:tr w:rsidR="00913E5E" w:rsidRPr="009648B3" w14:paraId="30D3E62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1A2806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25E27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El coordinador guarda el periodo como borrador.</w:t>
            </w:r>
          </w:p>
          <w:p w14:paraId="426DB5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coordinador selecciona "Guardar como borrador".</w:t>
            </w:r>
          </w:p>
          <w:p w14:paraId="05D0AB5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8a.2. El sistema valida las fechas (paso 9) y que no exista un periodo duplicado (paso 10).</w:t>
            </w:r>
          </w:p>
          <w:p w14:paraId="314A82D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8a.3. El sistema guarda el periodo en estado borrador, sin validar horas ni pesos, y no lo publica ni lo notifica.</w:t>
            </w:r>
          </w:p>
          <w:p w14:paraId="128B836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coordinador continúa un periodo guardado como borrador.</w:t>
            </w:r>
          </w:p>
          <w:p w14:paraId="0D3D9A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coordinador selecciona "Continuar borrador" en la tabla de periodos registrados.</w:t>
            </w:r>
          </w:p>
          <w:p w14:paraId="0F6F53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2a.2. El sistema muestra el formulario con los datos guardados.</w:t>
            </w:r>
          </w:p>
          <w:p w14:paraId="3CDE223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2a.3. El flujo continúa en el paso 3 para completar o modificar la información.</w:t>
            </w:r>
          </w:p>
        </w:tc>
      </w:tr>
      <w:tr w:rsidR="00913E5E" w:rsidRPr="009648B3" w14:paraId="19964DF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C326E1E"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5B754F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Las fechas no son coherentes.</w:t>
            </w:r>
          </w:p>
          <w:p w14:paraId="25430F9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9a.1. El sistema bloquea el registro e indica que el inicio debe preceder al fin y que el límite de reporte no puede ser anterior al fin.</w:t>
            </w:r>
          </w:p>
          <w:p w14:paraId="18BA3D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Ya existe un periodo para el mismo programa, año y semestre.</w:t>
            </w:r>
          </w:p>
          <w:p w14:paraId="3BCA6E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que el periodo ya existe.</w:t>
            </w:r>
          </w:p>
          <w:p w14:paraId="5FEF75A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La intensidad horaria es inferior al mínimo vigente del programa.</w:t>
            </w:r>
          </w:p>
          <w:p w14:paraId="008057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la publicación y muestra el valor mínimo esperado.</w:t>
            </w:r>
          </w:p>
          <w:p w14:paraId="569E958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Los pesos de evaluación no suman 100%.</w:t>
            </w:r>
          </w:p>
          <w:p w14:paraId="1CDB06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12a.1. El sistema bloquea la publicación e indica </w:t>
            </w:r>
            <w:r w:rsidRPr="009648B3">
              <w:rPr>
                <w:rFonts w:ascii="Calibri" w:hAnsi="Calibri" w:cs="Calibri"/>
                <w:color w:val="000000"/>
                <w:sz w:val="22"/>
                <w:szCs w:val="22"/>
              </w:rPr>
              <w:lastRenderedPageBreak/>
              <w:t>que los pesos deben sumar 100%.</w:t>
            </w:r>
          </w:p>
        </w:tc>
      </w:tr>
      <w:tr w:rsidR="00913E5E" w:rsidRPr="009648B3" w14:paraId="5AC1780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63A16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832223"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4140472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B2659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50866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RF-01. Su resultado habilita procesos posteriores como la gestión de plazas, la asignación de practicantes y el registro de actividades. Solo pueden editarse los periodos en estado borrador; un periodo publicado no se modifica desde este formulario.</w:t>
            </w:r>
          </w:p>
        </w:tc>
      </w:tr>
    </w:tbl>
    <w:p w14:paraId="59F76090" w14:textId="11063870" w:rsidR="00913E5E" w:rsidRPr="009648B3" w:rsidRDefault="00913E5E" w:rsidP="00913E5E">
      <w:pPr>
        <w:pStyle w:val="Ttulo3"/>
        <w:ind w:left="400"/>
        <w:rPr>
          <w:rFonts w:ascii="Calibri" w:hAnsi="Calibri" w:cs="Calibri"/>
          <w:color w:val="auto"/>
          <w:sz w:val="22"/>
          <w:szCs w:val="22"/>
        </w:rPr>
      </w:pPr>
      <w:bookmarkStart w:id="30" w:name="_Toc242614858"/>
      <w:r w:rsidRPr="009648B3">
        <w:rPr>
          <w:rFonts w:ascii="Calibri" w:hAnsi="Calibri" w:cs="Calibri"/>
          <w:noProof/>
          <w:color w:val="000000"/>
          <w:sz w:val="22"/>
          <w:szCs w:val="22"/>
        </w:rPr>
        <w:drawing>
          <wp:inline distT="0" distB="0" distL="0" distR="0" wp14:anchorId="35E40347" wp14:editId="38D2FB7A">
            <wp:extent cx="119380" cy="119380"/>
            <wp:effectExtent l="0" t="0" r="0" b="0"/>
            <wp:docPr id="147157745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31" w:name="_hyperlink5"/>
      <w:bookmarkEnd w:id="31"/>
      <w:r w:rsidRPr="009648B3">
        <w:rPr>
          <w:rFonts w:ascii="Calibri" w:hAnsi="Calibri" w:cs="Calibri"/>
          <w:color w:val="auto"/>
          <w:sz w:val="22"/>
          <w:szCs w:val="22"/>
        </w:rPr>
        <w:t>CU-02 Gestionar convenios y plazas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30"/>
    </w:p>
    <w:p w14:paraId="6AA0B471"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281D6EF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2373DFA"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C515B0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41738AC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36AA4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2F80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CU-02 Gestionar convenios y plazas</w:t>
            </w:r>
          </w:p>
        </w:tc>
      </w:tr>
      <w:tr w:rsidR="00913E5E" w:rsidRPr="009648B3" w14:paraId="7A9F09B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89ECDBB"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F473A9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Mantener actualizada la información de instituciones receptoras, convenios y plazas de práctica, para que las plazas con convenio vigente puedan usarse en la asignación de practicantes.</w:t>
            </w:r>
          </w:p>
        </w:tc>
      </w:tr>
      <w:tr w:rsidR="00913E5E" w:rsidRPr="009648B3" w14:paraId="2ADE286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244BC6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1FC65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5BC4066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C00CC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B7B5B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y dispone de la documentación del convenio suscrito con la institución receptora.</w:t>
            </w:r>
          </w:p>
        </w:tc>
      </w:tr>
      <w:tr w:rsidR="00913E5E" w:rsidRPr="009648B3" w14:paraId="3A04E26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A356E3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ED2DA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La institución, el convenio y la plaza quedan registrados y el evento queda en auditoría. Si el convenio está vigente y cuenta con documento, la plaza queda disponible para asignación (CU-03); en caso contrario, el convenio y la plaza quedan inactivos.</w:t>
            </w:r>
          </w:p>
        </w:tc>
      </w:tr>
      <w:tr w:rsidR="00913E5E" w:rsidRPr="009648B3" w14:paraId="56A055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6F02B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C7997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coordinador selecciona la opción "Convenios y plazas" en el menú de navegación.</w:t>
            </w:r>
          </w:p>
          <w:p w14:paraId="55566D0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registro por etapas y las tablas de convenios y plazas registrados.</w:t>
            </w:r>
          </w:p>
          <w:p w14:paraId="6FA16B6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3. El coordinador selecciona la institución receptora </w:t>
            </w:r>
            <w:r w:rsidRPr="009648B3">
              <w:rPr>
                <w:rFonts w:ascii="Calibri" w:hAnsi="Calibri" w:cs="Calibri"/>
                <w:color w:val="000000"/>
                <w:sz w:val="22"/>
                <w:szCs w:val="22"/>
              </w:rPr>
              <w:lastRenderedPageBreak/>
              <w:t>en la lista desplegable.</w:t>
            </w:r>
          </w:p>
          <w:p w14:paraId="1EA126C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del convenio.</w:t>
            </w:r>
          </w:p>
          <w:p w14:paraId="275A7A1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coordinador registra el número del convenio, la fecha de inicio y la fecha de vencimiento, y adjunta el documento suscrito.</w:t>
            </w:r>
          </w:p>
          <w:p w14:paraId="550A823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sistema habilita la etapa de la plaza.</w:t>
            </w:r>
          </w:p>
          <w:p w14:paraId="0F33861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coordinador registra el nivel educativo, selecciona la jornada en la lista desplegable e indica el número de cupos y el docente titular.</w:t>
            </w:r>
          </w:p>
          <w:p w14:paraId="46AB62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coordinador selecciona "Guardar convenio y plaza".</w:t>
            </w:r>
          </w:p>
          <w:p w14:paraId="37FE86F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sistema valida que la fecha de inicio del convenio sea anterior a su fecha de vencimiento.</w:t>
            </w:r>
          </w:p>
          <w:p w14:paraId="3A8BC6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no exista otro convenio con el mismo número.</w:t>
            </w:r>
          </w:p>
          <w:p w14:paraId="1F59A5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el convenio tenga documento adjunto y que la fecha actual esté dentro de su vigencia.</w:t>
            </w:r>
          </w:p>
          <w:p w14:paraId="4D23218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el convenio en estado vigente y la plaza en estado disponible, con cero cupos ocupados.</w:t>
            </w:r>
          </w:p>
          <w:p w14:paraId="57C9A13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evento de auditoría.</w:t>
            </w:r>
          </w:p>
          <w:p w14:paraId="6D399F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muestra un mensaje de confirmación y actualiza las tablas de convenios y plazas registrados.</w:t>
            </w:r>
          </w:p>
        </w:tc>
      </w:tr>
      <w:tr w:rsidR="00913E5E" w:rsidRPr="009648B3" w14:paraId="5712EA3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006F42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D06B1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 La institución receptora no está registrada.</w:t>
            </w:r>
          </w:p>
          <w:p w14:paraId="27A9D1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3a.1. El coordinador selecciona "Nueva institución".</w:t>
            </w:r>
          </w:p>
          <w:p w14:paraId="38E3CF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3a.2. El sistema muestra el formulario de institución.</w:t>
            </w:r>
          </w:p>
          <w:p w14:paraId="16914D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3a.3. El coordinador registra el nombre, NIT, contacto, teléfono y correo, y selecciona "Guardar institución".</w:t>
            </w:r>
          </w:p>
          <w:p w14:paraId="5F68E6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3a.4. El sistema registra la institución en estado activa y el evento de auditoría.</w:t>
            </w:r>
          </w:p>
          <w:p w14:paraId="5660B52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3a.5. El flujo continúa en el paso 3.</w:t>
            </w:r>
          </w:p>
        </w:tc>
      </w:tr>
      <w:tr w:rsidR="00913E5E" w:rsidRPr="009648B3" w14:paraId="18EB7B0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BB037A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2536B7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 fecha de inicio es posterior a la fecha de vencimiento.</w:t>
            </w:r>
          </w:p>
          <w:p w14:paraId="554F7D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9a.1. El sistema bloquea el registro e indica que la fecha de inicio debe ser anterior al vencimiento.</w:t>
            </w:r>
          </w:p>
          <w:p w14:paraId="65847D6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Ya existe un convenio con el mismo número.</w:t>
            </w:r>
          </w:p>
          <w:p w14:paraId="26CBCD0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que el número de convenio ya existe.</w:t>
            </w:r>
          </w:p>
          <w:p w14:paraId="7384917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El convenio está vencido, aún no inicia su vigencia o no tiene documento adjunto.</w:t>
            </w:r>
          </w:p>
          <w:p w14:paraId="3FCDE7A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registra el convenio y la plaza en estado inactivo.</w:t>
            </w:r>
          </w:p>
          <w:p w14:paraId="593D1F6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11a.2. El sistema no habilita la plaza para asignación.</w:t>
            </w:r>
          </w:p>
        </w:tc>
      </w:tr>
      <w:tr w:rsidR="00913E5E" w:rsidRPr="009648B3" w14:paraId="51C5FF1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CDC95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55FA8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CU-03 Asignar practicante a plaza y docente asesor</w:t>
            </w:r>
          </w:p>
        </w:tc>
      </w:tr>
      <w:tr w:rsidR="00913E5E" w:rsidRPr="009648B3" w14:paraId="664E86F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3D88B9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56F34F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RF-02. La información registrada sirve como insumo para asignar practicantes. El estado de convenios y plazas se recalcula al consultarlos: un convenio que vence deja de estar vigente y sus plazas dejan de ofrecerse, al igual que una plaza que completa sus cupos.</w:t>
            </w:r>
          </w:p>
        </w:tc>
      </w:tr>
    </w:tbl>
    <w:p w14:paraId="6D9BCEBF" w14:textId="1D759899" w:rsidR="00913E5E" w:rsidRPr="009648B3" w:rsidRDefault="00913E5E" w:rsidP="00913E5E">
      <w:pPr>
        <w:pStyle w:val="Ttulo3"/>
        <w:ind w:left="400"/>
        <w:rPr>
          <w:rFonts w:ascii="Calibri" w:hAnsi="Calibri" w:cs="Calibri"/>
          <w:color w:val="000080"/>
          <w:sz w:val="22"/>
          <w:szCs w:val="22"/>
        </w:rPr>
      </w:pPr>
      <w:bookmarkStart w:id="32" w:name="_Toc242614859"/>
      <w:r w:rsidRPr="009648B3">
        <w:rPr>
          <w:rFonts w:ascii="Calibri" w:hAnsi="Calibri" w:cs="Calibri"/>
          <w:noProof/>
          <w:color w:val="000000"/>
          <w:sz w:val="22"/>
          <w:szCs w:val="22"/>
        </w:rPr>
        <w:drawing>
          <wp:inline distT="0" distB="0" distL="0" distR="0" wp14:anchorId="075E9A55" wp14:editId="46CF657F">
            <wp:extent cx="119380" cy="119380"/>
            <wp:effectExtent l="0" t="0" r="0" b="0"/>
            <wp:docPr id="4267381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33" w:name="_hyperlink6"/>
      <w:bookmarkEnd w:id="33"/>
      <w:r w:rsidRPr="009648B3">
        <w:rPr>
          <w:rFonts w:ascii="Calibri" w:hAnsi="Calibri" w:cs="Calibri"/>
          <w:color w:val="auto"/>
          <w:sz w:val="22"/>
          <w:szCs w:val="22"/>
        </w:rPr>
        <w:t>CU-03 Asignar practicante a plaza y docente asesor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32"/>
    </w:p>
    <w:p w14:paraId="316C4639" w14:textId="2281EDAF" w:rsidR="00913E5E" w:rsidRPr="009648B3" w:rsidRDefault="00913E5E" w:rsidP="00913E5E">
      <w:pPr>
        <w:pStyle w:val="Ttulo4"/>
        <w:ind w:left="600"/>
        <w:rPr>
          <w:rFonts w:ascii="Calibri" w:hAnsi="Calibri" w:cs="Calibri"/>
          <w:bCs/>
          <w:sz w:val="22"/>
          <w:szCs w:val="22"/>
        </w:rPr>
      </w:pPr>
    </w:p>
    <w:p w14:paraId="6021BCA2"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42A5303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94E7C34"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FF99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6EC6AA8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377D0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9C4679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CU-03 Asignar practicante a plaza y docente asesor</w:t>
            </w:r>
          </w:p>
        </w:tc>
      </w:tr>
      <w:tr w:rsidR="00913E5E" w:rsidRPr="009648B3" w14:paraId="5FB947E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687D58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4168A0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Vincular a un estudiante practicante con una plaza disponible, una institución receptora, un docente asesor y un periodo académico vigente.</w:t>
            </w:r>
          </w:p>
        </w:tc>
      </w:tr>
      <w:tr w:rsidR="00913E5E" w:rsidRPr="009648B3" w14:paraId="09C351C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207D58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196DAB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p w14:paraId="73511C9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Institución receptora</w:t>
            </w:r>
          </w:p>
        </w:tc>
      </w:tr>
      <w:tr w:rsidR="00913E5E" w:rsidRPr="009648B3" w14:paraId="1C079FC7"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24453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80EC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coordinador ha iniciado sesión en SIGPRA con el rol Coordinador de Prácticas. Existe un periodo de práctica publicado, el estudiante está habilitado para realizar la práctica, hay una plaza disponible con convenio vigente y existe un docente asesor con disponibilidad.</w:t>
            </w:r>
          </w:p>
        </w:tc>
      </w:tr>
      <w:tr w:rsidR="00913E5E" w:rsidRPr="009648B3" w14:paraId="5AE07FF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B894BE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3239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estudiante queda asignado a una plaza, institución y docente asesor. La asignación queda registrada en estado activa, el evento queda en auditoría y la información queda disponible para que el estudiante inicie el reporte de actividades.</w:t>
            </w:r>
          </w:p>
        </w:tc>
      </w:tr>
      <w:tr w:rsidR="00913E5E" w:rsidRPr="009648B3" w14:paraId="34DBC6E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199B7F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133500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coordinador selecciona la opción "Asignaciones" en el menú de navegación.</w:t>
            </w:r>
          </w:p>
          <w:p w14:paraId="1891F9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asignación con el periodo académico vigente.</w:t>
            </w:r>
          </w:p>
          <w:p w14:paraId="331E99D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coordinador selecciona el estudiante practicante en la lista desplegable de estudiantes habilitados.</w:t>
            </w:r>
          </w:p>
          <w:p w14:paraId="3800B93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los datos del estudiante (programa, semestre, estado y horas requeridas) y valida que no tenga otra asignación activa en el periodo.</w:t>
            </w:r>
          </w:p>
          <w:p w14:paraId="0ECEC4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sistema muestra en una lista desplegable únicamente las plazas con cupo disponible y convenio vigente.</w:t>
            </w:r>
          </w:p>
          <w:p w14:paraId="2D4338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coordinador selecciona la plaza de práctica.</w:t>
            </w:r>
          </w:p>
          <w:p w14:paraId="06CFFFC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muestra el detalle de la plaza: institución receptora, número de convenio, nivel, jornada y cupos disponibles.</w:t>
            </w:r>
          </w:p>
          <w:p w14:paraId="74953E4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sistema muestra en una lista desplegable los docentes asesores con disponibilidad, indicando su carga actual de estudiantes.</w:t>
            </w:r>
          </w:p>
          <w:p w14:paraId="1C84003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9. El coordinador selecciona el docente asesor.</w:t>
            </w:r>
          </w:p>
          <w:p w14:paraId="0F091BB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muestra el resumen de la asignación: estudiante, plaza, institución, docente asesor, periodo y tipo de asignación.</w:t>
            </w:r>
          </w:p>
          <w:p w14:paraId="6B791E3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coordinador selecciona "Confirmar asignación".</w:t>
            </w:r>
          </w:p>
          <w:p w14:paraId="2089CD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nuevamente que la plaza tenga cupo disponible, que el convenio esté vigente y que el docente no haya alcanzado su máximo de estudiantes.</w:t>
            </w:r>
          </w:p>
          <w:p w14:paraId="618D0D5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la asignación en estado activa.</w:t>
            </w:r>
          </w:p>
          <w:p w14:paraId="7B44DE3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actualiza el cupo ocupado de la plaza.</w:t>
            </w:r>
          </w:p>
          <w:p w14:paraId="1C0D3B7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registra el evento de auditoría, notifica al estudiante y al docente asesor, y deja la información disponible para la institución receptora.</w:t>
            </w:r>
          </w:p>
          <w:p w14:paraId="42AE541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16. El sistema muestra un mensaje de confirmación y agrega la asignación a la lista de asignaciones registradas.</w:t>
            </w:r>
          </w:p>
        </w:tc>
      </w:tr>
      <w:tr w:rsidR="00913E5E" w:rsidRPr="009648B3" w14:paraId="474602A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E6949C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403F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 El estudiante ya tiene una asignación activa y el coordinador requiere cambiarla.</w:t>
            </w:r>
          </w:p>
          <w:p w14:paraId="33C8FE9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4a.1. El sistema muestra la asignación existente y solicita el motivo de la reasignación.</w:t>
            </w:r>
          </w:p>
          <w:p w14:paraId="40DB67E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4a.2. El coordinador selecciona el motivo en la lista desplegable.</w:t>
            </w:r>
          </w:p>
          <w:p w14:paraId="3C2DF79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4a.3. El flujo continúa en el paso 5 para seleccionar la nueva plaza y/o docente asesor.</w:t>
            </w:r>
          </w:p>
          <w:p w14:paraId="4A801A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4a.4. Al confirmar, el sistema cambia la asignación anterior a estado cancelada, libera su cupo, conserva el historial y registra la nueva asignación.</w:t>
            </w:r>
          </w:p>
          <w:p w14:paraId="2F79CEC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El coordinador decide no continuar.</w:t>
            </w:r>
          </w:p>
          <w:p w14:paraId="6EFF51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11a.1. El coordinador selecciona "Limpiar </w:t>
            </w:r>
            <w:r w:rsidRPr="009648B3">
              <w:rPr>
                <w:rFonts w:ascii="Calibri" w:hAnsi="Calibri" w:cs="Calibri"/>
                <w:color w:val="000000"/>
                <w:sz w:val="22"/>
                <w:szCs w:val="22"/>
              </w:rPr>
              <w:lastRenderedPageBreak/>
              <w:t>selección".</w:t>
            </w:r>
          </w:p>
          <w:p w14:paraId="53F05DA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11a.2. El sistema limpia el formulario sin registrar cambios.</w:t>
            </w:r>
          </w:p>
        </w:tc>
      </w:tr>
      <w:tr w:rsidR="00913E5E" w:rsidRPr="009648B3" w14:paraId="119F4A0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3E15800"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6F9D7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No existe un periodo de práctica publicado.</w:t>
            </w:r>
          </w:p>
          <w:p w14:paraId="49D9EC6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debe publicarse un periodo antes de crear asignaciones.</w:t>
            </w:r>
          </w:p>
          <w:p w14:paraId="485020E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4b. El estudiante tiene una asignación activa y el coordinador no indica el motivo de reasignación.</w:t>
            </w:r>
          </w:p>
          <w:p w14:paraId="450C5D0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4b.1. El sistema bloquea la asignación y muestra la asignación existente.</w:t>
            </w:r>
          </w:p>
          <w:p w14:paraId="06596DC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 No hay plazas con cupo disponible y convenio vigente.</w:t>
            </w:r>
          </w:p>
          <w:p w14:paraId="2FD4059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5a.1. El sistema informa que no hay plazas disponibles y no permite continuar.</w:t>
            </w:r>
          </w:p>
          <w:p w14:paraId="73E6429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No hay docentes asesores con disponibilidad.</w:t>
            </w:r>
          </w:p>
          <w:p w14:paraId="6395C6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sistema informa la situación y no permite continuar.</w:t>
            </w:r>
          </w:p>
          <w:p w14:paraId="03FBF47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La plaza perdió su cupo o su convenio dejó de estar vigente antes de confirmar.</w:t>
            </w:r>
          </w:p>
          <w:p w14:paraId="73DE58B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12a.1. El sistema bloquea la asignación e informa la causa.</w:t>
            </w:r>
          </w:p>
          <w:p w14:paraId="33FD4183" w14:textId="7FE2B398"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12b. El docente asesor alcanzó el </w:t>
            </w:r>
            <w:r w:rsidR="00BF23B8" w:rsidRPr="009648B3">
              <w:rPr>
                <w:rFonts w:ascii="Calibri" w:hAnsi="Calibri" w:cs="Calibri"/>
                <w:color w:val="000000"/>
                <w:sz w:val="22"/>
                <w:szCs w:val="22"/>
              </w:rPr>
              <w:t xml:space="preserve">número </w:t>
            </w:r>
            <w:r w:rsidRPr="009648B3">
              <w:rPr>
                <w:rFonts w:ascii="Calibri" w:hAnsi="Calibri" w:cs="Calibri"/>
                <w:color w:val="000000"/>
                <w:sz w:val="22"/>
                <w:szCs w:val="22"/>
              </w:rPr>
              <w:t>máximo de estudiantes asignados.</w:t>
            </w:r>
          </w:p>
          <w:p w14:paraId="15C715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12b.1. El sistema bloquea la asignación y solicita seleccionar otro docente.</w:t>
            </w:r>
          </w:p>
        </w:tc>
      </w:tr>
      <w:tr w:rsidR="00913E5E" w:rsidRPr="009648B3" w14:paraId="3616E7F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E7E0F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ADFED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CU-04 Registrar actividad ejecutada y soportes</w:t>
            </w:r>
          </w:p>
        </w:tc>
      </w:tr>
      <w:tr w:rsidR="00913E5E" w:rsidRPr="009648B3" w14:paraId="70BA290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7CD780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08245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Este caso de uso corresponde al requerimiento RF-03. Es un caso central porque habilita el inicio formal de la práctica y permite que luego el estudiante registre actividades y evidencias. Como las listas solo muestran plazas y docentes disponibles, la validación del paso 12 protege contra </w:t>
            </w:r>
            <w:r w:rsidRPr="009648B3">
              <w:rPr>
                <w:rFonts w:ascii="Calibri" w:hAnsi="Calibri" w:cs="Calibri"/>
                <w:color w:val="000000"/>
                <w:sz w:val="22"/>
                <w:szCs w:val="22"/>
              </w:rPr>
              <w:lastRenderedPageBreak/>
              <w:t>cambios ocurridos mientras el coordinador completaba el formulario.</w:t>
            </w:r>
          </w:p>
        </w:tc>
      </w:tr>
    </w:tbl>
    <w:p w14:paraId="30C56C7B" w14:textId="6F83A757" w:rsidR="00913E5E" w:rsidRPr="009648B3" w:rsidRDefault="00913E5E" w:rsidP="00913E5E">
      <w:pPr>
        <w:pStyle w:val="Ttulo3"/>
        <w:ind w:left="400"/>
        <w:rPr>
          <w:rFonts w:ascii="Calibri" w:hAnsi="Calibri" w:cs="Calibri"/>
          <w:color w:val="auto"/>
          <w:sz w:val="22"/>
          <w:szCs w:val="22"/>
        </w:rPr>
      </w:pPr>
      <w:bookmarkStart w:id="34" w:name="_Toc242614860"/>
      <w:r w:rsidRPr="009648B3">
        <w:rPr>
          <w:rFonts w:ascii="Calibri" w:hAnsi="Calibri" w:cs="Calibri"/>
          <w:noProof/>
          <w:color w:val="000000"/>
          <w:sz w:val="22"/>
          <w:szCs w:val="22"/>
        </w:rPr>
        <w:lastRenderedPageBreak/>
        <w:drawing>
          <wp:inline distT="0" distB="0" distL="0" distR="0" wp14:anchorId="535352B2" wp14:editId="1B74EBB8">
            <wp:extent cx="119380" cy="119380"/>
            <wp:effectExtent l="0" t="0" r="0" b="0"/>
            <wp:docPr id="21184464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35" w:name="_hyperlink7"/>
      <w:bookmarkEnd w:id="35"/>
      <w:r w:rsidRPr="009648B3">
        <w:rPr>
          <w:rFonts w:ascii="Calibri" w:hAnsi="Calibri" w:cs="Calibri"/>
          <w:color w:val="auto"/>
          <w:sz w:val="22"/>
          <w:szCs w:val="22"/>
        </w:rPr>
        <w:t>CU-04 Registrar actividad ejecutada y soportes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34"/>
    </w:p>
    <w:p w14:paraId="20DF6A4D" w14:textId="2B5E9783" w:rsidR="00913E5E" w:rsidRPr="009648B3" w:rsidRDefault="00913E5E" w:rsidP="00913E5E">
      <w:pPr>
        <w:pStyle w:val="Ttulo4"/>
        <w:ind w:left="600"/>
        <w:rPr>
          <w:rFonts w:ascii="Calibri" w:hAnsi="Calibri" w:cs="Calibri"/>
          <w:color w:val="auto"/>
          <w:sz w:val="22"/>
          <w:szCs w:val="22"/>
        </w:rPr>
      </w:pPr>
    </w:p>
    <w:p w14:paraId="3FD9E4D2"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0C1C016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2C1E30"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88EDF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0451C97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96D8CC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ABD898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CU-04 Registrar actividad ejecutada y soportes</w:t>
            </w:r>
          </w:p>
        </w:tc>
      </w:tr>
      <w:tr w:rsidR="00913E5E" w:rsidRPr="009648B3" w14:paraId="38FC709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0AB0118"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B55E34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Permitir que el estudiante registre las actividades realizadas durante la práctica, reporte las horas ejecutadas y adjunte los soportes o evidencias correspondientes para su validación por el docente asesor.</w:t>
            </w:r>
          </w:p>
        </w:tc>
      </w:tr>
      <w:tr w:rsidR="00913E5E" w:rsidRPr="009648B3" w14:paraId="18828D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8E06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34566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Estudiante</w:t>
            </w:r>
          </w:p>
        </w:tc>
      </w:tr>
      <w:tr w:rsidR="00913E5E" w:rsidRPr="009648B3" w14:paraId="5214743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37ADCC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74FC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estudiante ha iniciado sesión en SIGPRA con el rol Estudiante, tiene una asignación activa (CU-03) en un periodo publicado y se encuentra dentro de las fechas permitidas para reportar actividades.</w:t>
            </w:r>
          </w:p>
        </w:tc>
      </w:tr>
      <w:tr w:rsidR="00913E5E" w:rsidRPr="009648B3" w14:paraId="41F1B45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5BB06C4"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FF94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La actividad queda registrada con sus horas y soportes en estado pendiente de validación, el evento queda en auditoría y la actividad queda disponible en la bandeja del docente asesor (CU-05).</w:t>
            </w:r>
          </w:p>
        </w:tc>
      </w:tr>
      <w:tr w:rsidR="00913E5E" w:rsidRPr="009648B3" w14:paraId="6EB0B7E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09F66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E3AD5A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estudiante selecciona la opción "Mi bitácora" en el menú de navegación.</w:t>
            </w:r>
          </w:p>
          <w:p w14:paraId="2224252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nueva bitácora por etapas y la tabla de actividades registradas.</w:t>
            </w:r>
          </w:p>
          <w:p w14:paraId="5FB1A1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estudiante registra la fecha de la actividad, las horas ejecutadas, el tipo de actividad (con sugerencias) y la descripción.</w:t>
            </w:r>
          </w:p>
          <w:p w14:paraId="3C7A95C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habilita la etapa de soportes y envío.</w:t>
            </w:r>
          </w:p>
          <w:p w14:paraId="45D0DB2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estudiante adjunta uno o varios archivos de soporte.</w:t>
            </w:r>
          </w:p>
          <w:p w14:paraId="7873EA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6. El estudiante selecciona "Enviar a validación".</w:t>
            </w:r>
          </w:p>
          <w:p w14:paraId="1205102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valida que los campos obligatorios estén completos.</w:t>
            </w:r>
          </w:p>
          <w:p w14:paraId="6748632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sistema valida que la fecha esté dentro del periodo vigente y no sea posterior a la fecha límite de reporte.</w:t>
            </w:r>
          </w:p>
          <w:p w14:paraId="5F11C77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sistema valida que las horas estén entre 0,5 y 24.</w:t>
            </w:r>
          </w:p>
          <w:p w14:paraId="481DB4F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la actividad tenga al menos un soporte.</w:t>
            </w:r>
          </w:p>
          <w:p w14:paraId="36B50D7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cada archivo sea PDF, JPG, PNG, DOC o DOCX y no supere 10 MB.</w:t>
            </w:r>
          </w:p>
          <w:p w14:paraId="5AD1CFD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la actividad en estado pendiente y le asocia los soportes.</w:t>
            </w:r>
          </w:p>
          <w:p w14:paraId="3E1E530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registra el evento de auditoría y notifica al docente asesor que hay una actividad por revisar.</w:t>
            </w:r>
          </w:p>
          <w:p w14:paraId="2C630B2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14. El sistema muestra un mensaje de confirmación y actualiza la tabla de actividades registradas.</w:t>
            </w:r>
          </w:p>
        </w:tc>
      </w:tr>
      <w:tr w:rsidR="00913E5E" w:rsidRPr="009648B3" w14:paraId="0805D56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8D059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1C73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El estudiante guarda la actividad como borrador.</w:t>
            </w:r>
          </w:p>
          <w:p w14:paraId="7395780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estudiante selecciona "Guardar como borrador".</w:t>
            </w:r>
          </w:p>
          <w:p w14:paraId="482A1B0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El sistema valida la fecha, las horas y los archivos adjuntos (pasos 8, 9 y 11), sin exigir soporte.</w:t>
            </w:r>
          </w:p>
          <w:p w14:paraId="125BB2D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6a.3. El sistema guarda la actividad en estado borrador, sin enviarla al docente asesor.</w:t>
            </w:r>
          </w:p>
          <w:p w14:paraId="62E886A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estudiante completa un borrador.</w:t>
            </w:r>
          </w:p>
          <w:p w14:paraId="0D83408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estudiante selecciona "Completar borrador" en la tabla de actividades registradas.</w:t>
            </w:r>
          </w:p>
          <w:p w14:paraId="7F4FAF9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2a.2. El sistema muestra el formulario con los datos guardados.</w:t>
            </w:r>
          </w:p>
          <w:p w14:paraId="2F11372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2a.3. El flujo continúa en el paso 3.</w:t>
            </w:r>
          </w:p>
          <w:p w14:paraId="427DF5F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 El estudiante corrige una actividad devuelta por el docente asesor.</w:t>
            </w:r>
          </w:p>
          <w:p w14:paraId="7552B96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2b.1. El estudiante selecciona "Corregir y reenviar" en la tabla de actividades registradas.</w:t>
            </w:r>
          </w:p>
          <w:p w14:paraId="01A0BEF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2b.2. El sistema muestra el formulario con los datos guardados y la observación del docente.</w:t>
            </w:r>
          </w:p>
          <w:p w14:paraId="0ECA523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2b.3. El estudiante ajusta la información o adjunta nuevos soportes, y el flujo continúa en el paso 3.</w:t>
            </w:r>
          </w:p>
          <w:p w14:paraId="02C0A4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2b.4. Al reenviar, el sistema deja la actividad nuevamente en estado pendiente.</w:t>
            </w:r>
          </w:p>
          <w:p w14:paraId="33779C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 El estudiante agrega un soporte a una actividad ya registrada.</w:t>
            </w:r>
          </w:p>
          <w:p w14:paraId="0EAD303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1a.1. El estudiante selecciona la opción "Evidencias" en el menú de navegación.</w:t>
            </w:r>
          </w:p>
          <w:p w14:paraId="2520544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1a.2. El estudiante selecciona la actividad en la lista desplegable y adjunta el archivo.</w:t>
            </w:r>
          </w:p>
          <w:p w14:paraId="644D641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1a.3. El sistema valida el formato y el tamaño del archivo, lo asocia a la actividad y registra el evento de auditoría.</w:t>
            </w:r>
          </w:p>
        </w:tc>
      </w:tr>
      <w:tr w:rsidR="00913E5E" w:rsidRPr="009648B3" w14:paraId="6B4D0B2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2D9C3E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lastRenderedPageBreak/>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73DB18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2c. El estudiante no tiene una asignación activa.</w:t>
            </w:r>
          </w:p>
          <w:p w14:paraId="74CFCFB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2c.1. El sistema informa que necesita una asignación activa y no muestra el formulario.</w:t>
            </w:r>
          </w:p>
          <w:p w14:paraId="635FC91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Faltan campos obligatorios.</w:t>
            </w:r>
          </w:p>
          <w:p w14:paraId="6CB240B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7a.1. El sistema bloquea el envío e indica el campo que debe completarse.</w:t>
            </w:r>
          </w:p>
          <w:p w14:paraId="0D6959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La fecha está fuera del periodo vigente o es posterior a la fecha límite de reporte.</w:t>
            </w:r>
          </w:p>
          <w:p w14:paraId="1D9337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sistema rechaza el registro y muestra las fechas permitidas.</w:t>
            </w:r>
          </w:p>
          <w:p w14:paraId="33BEB4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9a. Las horas no están entre 0,5 y 24.</w:t>
            </w:r>
          </w:p>
          <w:p w14:paraId="3627751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9a.1. El sistema rechaza el registro e indica el rango permitido.</w:t>
            </w:r>
          </w:p>
          <w:p w14:paraId="22C4F94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La actividad no tiene ningún soporte.</w:t>
            </w:r>
          </w:p>
          <w:p w14:paraId="799C22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envío y solicita adjuntar al menos un soporte.</w:t>
            </w:r>
          </w:p>
          <w:p w14:paraId="75F32F3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 Un archivo tiene formato no permitido o supera 10 MB.</w:t>
            </w:r>
          </w:p>
          <w:p w14:paraId="0D6809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rechaza el registro, indica el archivo no válido y los formatos y tamaño permitidos.</w:t>
            </w:r>
          </w:p>
        </w:tc>
      </w:tr>
      <w:tr w:rsidR="00913E5E" w:rsidRPr="009648B3" w14:paraId="18227C3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5B2103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25E72D"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732E28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E04462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50385B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RF-04. Solo pueden editarse las actividades en estado borrador o devuelta; las actividades pendientes, aprobadas o rechazadas no se modifican. Las horas reportadas solo suman al avance del estudiante cuando el docente asesor las aprueba.</w:t>
            </w:r>
          </w:p>
        </w:tc>
      </w:tr>
    </w:tbl>
    <w:p w14:paraId="4CDB7B91" w14:textId="7539C072" w:rsidR="00913E5E" w:rsidRPr="009648B3" w:rsidRDefault="00913E5E" w:rsidP="00913E5E">
      <w:pPr>
        <w:pStyle w:val="Ttulo3"/>
        <w:ind w:left="400"/>
        <w:rPr>
          <w:rFonts w:ascii="Calibri" w:hAnsi="Calibri" w:cs="Calibri"/>
          <w:color w:val="auto"/>
          <w:sz w:val="22"/>
          <w:szCs w:val="22"/>
        </w:rPr>
      </w:pPr>
      <w:bookmarkStart w:id="36" w:name="_Toc242614861"/>
      <w:r w:rsidRPr="009648B3">
        <w:rPr>
          <w:rFonts w:ascii="Calibri" w:hAnsi="Calibri" w:cs="Calibri"/>
          <w:noProof/>
          <w:color w:val="000000"/>
          <w:sz w:val="22"/>
          <w:szCs w:val="22"/>
        </w:rPr>
        <w:drawing>
          <wp:inline distT="0" distB="0" distL="0" distR="0" wp14:anchorId="3E9849C3" wp14:editId="2A3603BA">
            <wp:extent cx="119380" cy="119380"/>
            <wp:effectExtent l="0" t="0" r="0" b="0"/>
            <wp:docPr id="10494260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37" w:name="_hyperlink8"/>
      <w:bookmarkEnd w:id="37"/>
      <w:r w:rsidRPr="009648B3">
        <w:rPr>
          <w:rFonts w:ascii="Calibri" w:hAnsi="Calibri" w:cs="Calibri"/>
          <w:color w:val="auto"/>
          <w:sz w:val="22"/>
          <w:szCs w:val="22"/>
        </w:rPr>
        <w:t>CU-05 Validar actividades reportadas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36"/>
    </w:p>
    <w:p w14:paraId="5B1BC246"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0CF6D9C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2F8EAD2"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25549A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19817CF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50D0F1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108CB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CU-05 Validar actividades reportadas</w:t>
            </w:r>
          </w:p>
        </w:tc>
      </w:tr>
      <w:tr w:rsidR="00913E5E" w:rsidRPr="009648B3" w14:paraId="1CD3B1E2"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7A47CA8"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C4EF9D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Revisar las actividades, horas y soportes enviados por el estudiante para aprobarlos, devolverlos con observaciones o rechazarlos según corresponda.</w:t>
            </w:r>
          </w:p>
        </w:tc>
      </w:tr>
      <w:tr w:rsidR="00913E5E" w:rsidRPr="009648B3" w14:paraId="1B017284"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05BD97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EB32E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Docente Asesor</w:t>
            </w:r>
          </w:p>
        </w:tc>
      </w:tr>
      <w:tr w:rsidR="00913E5E" w:rsidRPr="009648B3" w14:paraId="001B596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192F517"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DD1439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docente ha iniciado sesión en SIGPRA con el rol Docente Asesor, tiene estudiantes asignados (CU-03) y existen actividades reportadas por esos estudiantes en estado pendiente de validación (CU-04).</w:t>
            </w:r>
          </w:p>
        </w:tc>
      </w:tr>
      <w:tr w:rsidR="00913E5E" w:rsidRPr="009648B3" w14:paraId="4D17D1A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441212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1A0B3A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La actividad queda aprobada, devuelta o rechazada, con el docente y la fecha de validación registrados, y el evento queda en auditoría. Si es aprobada, sus </w:t>
            </w:r>
            <w:r w:rsidRPr="009648B3">
              <w:rPr>
                <w:rFonts w:ascii="Calibri" w:hAnsi="Calibri" w:cs="Calibri"/>
                <w:color w:val="000000"/>
                <w:sz w:val="22"/>
                <w:szCs w:val="22"/>
              </w:rPr>
              <w:lastRenderedPageBreak/>
              <w:t>horas se suman al avance del estudiante; si es devuelta o rechazada, queda registrada la observación del docente.</w:t>
            </w:r>
          </w:p>
        </w:tc>
      </w:tr>
      <w:tr w:rsidR="00913E5E" w:rsidRPr="009648B3" w14:paraId="6EF6D78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5D3977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165895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docente selecciona la opción "Validar actividades" en el menú de navegación.</w:t>
            </w:r>
          </w:p>
          <w:p w14:paraId="6F53A1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la tabla de actividades pendientes de sus estudiantes asignados, con fecha, estudiante, actividad, horas y estado.</w:t>
            </w:r>
          </w:p>
          <w:p w14:paraId="765F21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docente selecciona "Revisar" en la actividad que desea validar.</w:t>
            </w:r>
          </w:p>
          <w:p w14:paraId="3A98A75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el detalle de la actividad: tipo, descripción, estudiante, fecha, horas reportadas y soportes adjuntos.</w:t>
            </w:r>
          </w:p>
          <w:p w14:paraId="0D58E72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docente revisa la coherencia de la actividad y de sus soportes.</w:t>
            </w:r>
          </w:p>
          <w:p w14:paraId="26A8E3F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 El docente marca la casilla "Confirmo que revisé los soportes disponibles para esta actividad".</w:t>
            </w:r>
          </w:p>
          <w:p w14:paraId="383E4CE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habilita la etapa de decisión.</w:t>
            </w:r>
          </w:p>
          <w:p w14:paraId="491A03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docente selecciona "Aprobar" en la lista desplegable de resultado y, si lo desea, escribe una observación.</w:t>
            </w:r>
          </w:p>
          <w:p w14:paraId="06148CA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docente selecciona "Guardar validación".</w:t>
            </w:r>
          </w:p>
          <w:p w14:paraId="5D64FDC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la actividad siga pendiente y pertenezca a un estudiante asignado al docente.</w:t>
            </w:r>
          </w:p>
          <w:p w14:paraId="0668484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se haya confirmado la revisión y que la actividad tenga al menos un soporte.</w:t>
            </w:r>
          </w:p>
          <w:p w14:paraId="69A8CF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registra la actividad en estado aprobada, con el docente y la fecha de validación, y marca sus soportes como validados.</w:t>
            </w:r>
          </w:p>
          <w:p w14:paraId="0C355AC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 El sistema recalcula las horas aprobadas del estudiante.</w:t>
            </w:r>
          </w:p>
          <w:p w14:paraId="75E7453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14. El sistema registra el evento de auditoría y </w:t>
            </w:r>
            <w:r w:rsidRPr="009648B3">
              <w:rPr>
                <w:rFonts w:ascii="Calibri" w:hAnsi="Calibri" w:cs="Calibri"/>
                <w:color w:val="000000"/>
                <w:sz w:val="22"/>
                <w:szCs w:val="22"/>
              </w:rPr>
              <w:lastRenderedPageBreak/>
              <w:t>notifica al estudiante el resultado, que queda visible en su opción "Validaciones".</w:t>
            </w:r>
          </w:p>
          <w:p w14:paraId="445794D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muestra un mensaje de confirmación y retira la actividad de la tabla de pendientes.</w:t>
            </w:r>
          </w:p>
        </w:tc>
      </w:tr>
      <w:tr w:rsidR="00913E5E" w:rsidRPr="009648B3" w14:paraId="32D2143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EB7F9F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2FD45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 El docente devuelve la actividad para corrección.</w:t>
            </w:r>
          </w:p>
          <w:p w14:paraId="0972927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8a.1. El docente selecciona "Devolver" en la lista desplegable de resultado.</w:t>
            </w:r>
          </w:p>
          <w:p w14:paraId="0B68ADE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8a.2. El docente registra la observación indicando qué debe corregirse.</w:t>
            </w:r>
          </w:p>
          <w:p w14:paraId="49E3466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8a.3. El sistema registra la actividad en estado devuelta y notifica al estudiante para que la corrija y reenvíe (CU-04, rama 2b).</w:t>
            </w:r>
          </w:p>
          <w:p w14:paraId="2F101FE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 El docente rechaza la actividad.</w:t>
            </w:r>
          </w:p>
          <w:p w14:paraId="18A4B5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8b.1. El docente selecciona "Rechazar" en la lista desplegable de resultado.</w:t>
            </w:r>
          </w:p>
          <w:p w14:paraId="01E29E8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8b.2. El docente registra la justificación del rechazo.</w:t>
            </w:r>
          </w:p>
          <w:p w14:paraId="6DE9864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8b.3. El sistema registra la actividad en estado rechazada y conserva el registro y sus soportes para trazabilidad.</w:t>
            </w:r>
          </w:p>
        </w:tc>
      </w:tr>
      <w:tr w:rsidR="00913E5E" w:rsidRPr="009648B3" w14:paraId="49B7B86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05E3D1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A5ACDF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No hay actividades pendientes de validación.</w:t>
            </w:r>
          </w:p>
          <w:p w14:paraId="089D17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no hay actividades por revisar.</w:t>
            </w:r>
          </w:p>
          <w:p w14:paraId="0D9EA3A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 Los soportes están incompletos o no respaldan la actividad.</w:t>
            </w:r>
          </w:p>
          <w:p w14:paraId="19F8B5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5a.1. El docente devuelve la actividad con una observación solicitando nuevos soportes (rama 8a).</w:t>
            </w:r>
          </w:p>
          <w:p w14:paraId="756070A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La actividad ya no está pendiente o no pertenece a un estudiante asignado al docente.</w:t>
            </w:r>
          </w:p>
          <w:p w14:paraId="0FCF30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la validación e informa la causa.</w:t>
            </w:r>
          </w:p>
          <w:p w14:paraId="1A8968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 El docente intenta aprobar sin confirmar la </w:t>
            </w:r>
            <w:r w:rsidRPr="009648B3">
              <w:rPr>
                <w:rFonts w:ascii="Calibri" w:hAnsi="Calibri" w:cs="Calibri"/>
                <w:color w:val="000000"/>
                <w:sz w:val="22"/>
                <w:szCs w:val="22"/>
              </w:rPr>
              <w:lastRenderedPageBreak/>
              <w:t>revisión o la actividad no tiene soportes.</w:t>
            </w:r>
          </w:p>
          <w:p w14:paraId="247BED4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la aprobación e indica que debe confirmar la revisión y verificar los soportes.</w:t>
            </w:r>
          </w:p>
          <w:p w14:paraId="414B1F7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11b. El docente devuelve o rechaza la actividad sin escribir la observación.</w:t>
            </w:r>
          </w:p>
          <w:p w14:paraId="7A026A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11b.1. El sistema bloquea el registro e indica que la observación es obligatoria.</w:t>
            </w:r>
          </w:p>
        </w:tc>
      </w:tr>
      <w:tr w:rsidR="00913E5E" w:rsidRPr="009648B3" w14:paraId="71D4060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82ACF1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D57869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78638E1F"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F8484E"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8FACBA6" w14:textId="38700DF0" w:rsidR="00913E5E" w:rsidRPr="009648B3" w:rsidRDefault="00913E5E" w:rsidP="008B7C75">
            <w:pPr>
              <w:widowControl w:val="0"/>
              <w:adjustRightInd w:val="0"/>
              <w:spacing w:line="320" w:lineRule="atLeast"/>
              <w:ind w:left="708" w:hanging="708"/>
              <w:rPr>
                <w:rFonts w:ascii="Calibri" w:hAnsi="Calibri" w:cs="Calibri"/>
                <w:color w:val="000000"/>
                <w:sz w:val="22"/>
                <w:szCs w:val="22"/>
              </w:rPr>
            </w:pPr>
            <w:r w:rsidRPr="009648B3">
              <w:rPr>
                <w:rFonts w:ascii="Calibri" w:hAnsi="Calibri" w:cs="Calibri"/>
                <w:color w:val="000000"/>
                <w:sz w:val="22"/>
                <w:szCs w:val="22"/>
              </w:rPr>
              <w:t>Este caso de uso corresponde al requerimiento RF-0</w:t>
            </w:r>
            <w:r w:rsidR="00E771C3" w:rsidRPr="009648B3">
              <w:rPr>
                <w:rFonts w:ascii="Calibri" w:hAnsi="Calibri" w:cs="Calibri"/>
                <w:color w:val="000000"/>
                <w:sz w:val="22"/>
                <w:szCs w:val="22"/>
              </w:rPr>
              <w:t>4</w:t>
            </w:r>
            <w:r w:rsidRPr="009648B3">
              <w:rPr>
                <w:rFonts w:ascii="Calibri" w:hAnsi="Calibri" w:cs="Calibri"/>
                <w:color w:val="000000"/>
                <w:sz w:val="22"/>
                <w:szCs w:val="22"/>
              </w:rPr>
              <w:t>. Solo las horas aprobadas por el docente asesor se contabilizan en el avance del estudiante y alimentan los reportes consolidados. Una actividad validada no puede volver a validarse; si fue devuelta, regresa a la bandeja del docente cuando el estudiante la reenvía.</w:t>
            </w:r>
          </w:p>
        </w:tc>
      </w:tr>
    </w:tbl>
    <w:p w14:paraId="1E502DE8" w14:textId="1AA56D22" w:rsidR="00913E5E" w:rsidRPr="009648B3" w:rsidRDefault="00913E5E" w:rsidP="00913E5E">
      <w:pPr>
        <w:pStyle w:val="Ttulo3"/>
        <w:ind w:left="400"/>
        <w:rPr>
          <w:rFonts w:ascii="Calibri" w:hAnsi="Calibri" w:cs="Calibri"/>
          <w:color w:val="auto"/>
          <w:sz w:val="22"/>
          <w:szCs w:val="22"/>
        </w:rPr>
      </w:pPr>
      <w:bookmarkStart w:id="38" w:name="_Toc242614862"/>
      <w:r w:rsidRPr="009648B3">
        <w:rPr>
          <w:rFonts w:ascii="Calibri" w:hAnsi="Calibri" w:cs="Calibri"/>
          <w:noProof/>
          <w:color w:val="000000"/>
          <w:sz w:val="22"/>
          <w:szCs w:val="22"/>
        </w:rPr>
        <w:drawing>
          <wp:inline distT="0" distB="0" distL="0" distR="0" wp14:anchorId="7352822C" wp14:editId="4FCA3022">
            <wp:extent cx="119380" cy="119380"/>
            <wp:effectExtent l="0" t="0" r="0" b="0"/>
            <wp:docPr id="10549758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39" w:name="_hyperlink9"/>
      <w:bookmarkEnd w:id="39"/>
      <w:r w:rsidRPr="009648B3">
        <w:rPr>
          <w:rFonts w:ascii="Calibri" w:hAnsi="Calibri" w:cs="Calibri"/>
          <w:color w:val="auto"/>
          <w:sz w:val="22"/>
          <w:szCs w:val="22"/>
        </w:rPr>
        <w:t>CU-06 Realizar visita de acompañamiento y evaluar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38"/>
    </w:p>
    <w:p w14:paraId="3AE07C01"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15ED30BA"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102167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824C6D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1B493F5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7730465"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27C72B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CU-06 Realizar visita de acompañamiento y evaluar</w:t>
            </w:r>
          </w:p>
        </w:tc>
      </w:tr>
      <w:tr w:rsidR="00913E5E" w:rsidRPr="009648B3" w14:paraId="2E6B4B6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40F4E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A42C42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Registrar la visita de acompañamiento realizada al estudiante en la institución receptora y evaluar su desempeño mediante la rúbrica definida para el periodo de práctica.</w:t>
            </w:r>
          </w:p>
        </w:tc>
      </w:tr>
      <w:tr w:rsidR="00913E5E" w:rsidRPr="009648B3" w14:paraId="21A5F756"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539973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D6A4A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Docente Asesor</w:t>
            </w:r>
          </w:p>
        </w:tc>
      </w:tr>
      <w:tr w:rsidR="00913E5E" w:rsidRPr="009648B3" w14:paraId="085609B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770E522A"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7310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docente ha iniciado sesión en SIGPRA con el rol Docente Asesor, tiene estudiantes con asignación activa (CU-03) y el periodo de práctica tiene una rúbrica con criterios de evaluación configurados (CU-01).</w:t>
            </w:r>
          </w:p>
        </w:tc>
      </w:tr>
      <w:tr w:rsidR="00913E5E" w:rsidRPr="009648B3" w14:paraId="7D5CB7A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7BE757C"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0ADFA0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La visita y la evaluación quedan registradas con el puntaje ponderado y el concepto final, el evento queda en auditoría y el resultado queda disponible </w:t>
            </w:r>
            <w:r w:rsidRPr="009648B3">
              <w:rPr>
                <w:rFonts w:ascii="Calibri" w:hAnsi="Calibri" w:cs="Calibri"/>
                <w:color w:val="000000"/>
                <w:sz w:val="22"/>
                <w:szCs w:val="22"/>
              </w:rPr>
              <w:lastRenderedPageBreak/>
              <w:t>para el seguimiento y el consolidado de prácticas (CU-07).</w:t>
            </w:r>
          </w:p>
        </w:tc>
      </w:tr>
      <w:tr w:rsidR="00913E5E" w:rsidRPr="009648B3" w14:paraId="4626C57E"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8FF545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6538E6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 El docente selecciona la opción "Visitas y evaluación" en el menú de navegación.</w:t>
            </w:r>
          </w:p>
          <w:p w14:paraId="6E8B0ED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 El sistema muestra el formulario de registro por etapas y la tabla de visitas registradas.</w:t>
            </w:r>
          </w:p>
          <w:p w14:paraId="67C5068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3. El docente selecciona el estudiante en la lista desplegable de estudiantes con asignación activa.</w:t>
            </w:r>
          </w:p>
          <w:p w14:paraId="0C983A5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 El sistema muestra la institución receptora, el número de actividades reportadas y las evidencias disponibles del estudiante.</w:t>
            </w:r>
          </w:p>
          <w:p w14:paraId="4702F88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5. El sistema habilita la etapa de datos de la visita.</w:t>
            </w:r>
          </w:p>
          <w:p w14:paraId="5804C2C8" w14:textId="1813AAA3"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 El docente registra la fecha, selecciona la modalidad (presencial, </w:t>
            </w:r>
            <w:r w:rsidR="00A63838" w:rsidRPr="009648B3">
              <w:rPr>
                <w:rFonts w:ascii="Calibri" w:hAnsi="Calibri" w:cs="Calibri"/>
                <w:color w:val="000000"/>
                <w:sz w:val="22"/>
                <w:szCs w:val="22"/>
              </w:rPr>
              <w:t>virtual</w:t>
            </w:r>
            <w:r w:rsidRPr="009648B3">
              <w:rPr>
                <w:rFonts w:ascii="Calibri" w:hAnsi="Calibri" w:cs="Calibri"/>
                <w:color w:val="000000"/>
                <w:sz w:val="22"/>
                <w:szCs w:val="22"/>
              </w:rPr>
              <w:t xml:space="preserve"> o mixta), escribe las observaciones de la visita e indica si el estudiante asistió.</w:t>
            </w:r>
          </w:p>
          <w:p w14:paraId="49B162E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 El sistema habilita la etapa de evaluación con los criterios y pesos de la rúbrica del periodo.</w:t>
            </w:r>
          </w:p>
          <w:p w14:paraId="352BEF2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8. El docente selecciona el puntaje de cada criterio (Excelente, Bueno, Aceptable o Insuficiente) y, si lo desea, escribe un comentario por criterio.</w:t>
            </w:r>
          </w:p>
          <w:p w14:paraId="71820CE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9. El docente selecciona "Guardar visita y evaluación".</w:t>
            </w:r>
          </w:p>
          <w:p w14:paraId="25359EB6"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 El sistema valida que el estudiante tenga una asignación activa con el docente.</w:t>
            </w:r>
          </w:p>
          <w:p w14:paraId="151666C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 El sistema valida que la fecha de la visita esté dentro del periodo de práctica.</w:t>
            </w:r>
          </w:p>
          <w:p w14:paraId="17720F7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 El sistema valida que la rúbrica esté configurada y que todos los criterios tengan puntaje.</w:t>
            </w:r>
          </w:p>
          <w:p w14:paraId="0DC888BA" w14:textId="0B9084C3"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13. El sistema valida que, si la visita es </w:t>
            </w:r>
            <w:r w:rsidR="00494795" w:rsidRPr="009648B3">
              <w:rPr>
                <w:rFonts w:ascii="Calibri" w:hAnsi="Calibri" w:cs="Calibri"/>
                <w:color w:val="000000"/>
                <w:sz w:val="22"/>
                <w:szCs w:val="22"/>
              </w:rPr>
              <w:t>virtual</w:t>
            </w:r>
            <w:r w:rsidRPr="009648B3">
              <w:rPr>
                <w:rFonts w:ascii="Calibri" w:hAnsi="Calibri" w:cs="Calibri"/>
                <w:color w:val="000000"/>
                <w:sz w:val="22"/>
                <w:szCs w:val="22"/>
              </w:rPr>
              <w:t>, tenga un soporte adjunto en formato permitido.</w:t>
            </w:r>
          </w:p>
          <w:p w14:paraId="6131ED0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14. El sistema calcula el puntaje ponderado según </w:t>
            </w:r>
            <w:r w:rsidRPr="009648B3">
              <w:rPr>
                <w:rFonts w:ascii="Calibri" w:hAnsi="Calibri" w:cs="Calibri"/>
                <w:color w:val="000000"/>
                <w:sz w:val="22"/>
                <w:szCs w:val="22"/>
              </w:rPr>
              <w:lastRenderedPageBreak/>
              <w:t>los pesos de la rúbrica y asigna el concepto final.</w:t>
            </w:r>
          </w:p>
          <w:p w14:paraId="535F45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15. El sistema registra la visita y la evaluación.</w:t>
            </w:r>
          </w:p>
          <w:p w14:paraId="08EF2BB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16. El sistema registra el evento de auditoría y notifica al estudiante el resultado y las observaciones.</w:t>
            </w:r>
          </w:p>
          <w:p w14:paraId="5A6DECE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17. El sistema muestra un mensaje de confirmación y actualiza la tabla de visitas registradas.</w:t>
            </w:r>
          </w:p>
        </w:tc>
      </w:tr>
      <w:tr w:rsidR="00913E5E" w:rsidRPr="009648B3" w14:paraId="23BEE85B"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8734F9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AC1EF8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El estudiante no asiste a la visita programada.</w:t>
            </w:r>
          </w:p>
          <w:p w14:paraId="5D0F28C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docente desmarca la casilla "El estudiante asistió a la visita programada".</w:t>
            </w:r>
          </w:p>
          <w:p w14:paraId="299BEAC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Al guardar, el sistema registra la inasistencia en auditoría.</w:t>
            </w:r>
          </w:p>
          <w:p w14:paraId="5D8AACA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6a.3. El sistema notifica al coordinador de prácticas para reprogramar la visita.</w:t>
            </w:r>
          </w:p>
          <w:p w14:paraId="2C0DA29D" w14:textId="3F97CF6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6b. La visita se realiza de forma </w:t>
            </w:r>
            <w:r w:rsidR="003E3DAD" w:rsidRPr="009648B3">
              <w:rPr>
                <w:rFonts w:ascii="Calibri" w:hAnsi="Calibri" w:cs="Calibri"/>
                <w:color w:val="000000"/>
                <w:sz w:val="22"/>
                <w:szCs w:val="22"/>
              </w:rPr>
              <w:t>virtual</w:t>
            </w:r>
            <w:r w:rsidRPr="009648B3">
              <w:rPr>
                <w:rFonts w:ascii="Calibri" w:hAnsi="Calibri" w:cs="Calibri"/>
                <w:color w:val="000000"/>
                <w:sz w:val="22"/>
                <w:szCs w:val="22"/>
              </w:rPr>
              <w:t>.</w:t>
            </w:r>
          </w:p>
          <w:p w14:paraId="222419C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6b.1. El docente selecciona la modalidad "Remota".</w:t>
            </w:r>
          </w:p>
          <w:p w14:paraId="5DFCEE3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6b.2. El docente adjunta el soporte de la visita, como acta o captura de la reunión.</w:t>
            </w:r>
          </w:p>
          <w:p w14:paraId="4B4B531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6b.3. El flujo continúa en el paso 7.</w:t>
            </w:r>
          </w:p>
        </w:tc>
      </w:tr>
      <w:tr w:rsidR="00913E5E" w:rsidRPr="009648B3" w14:paraId="04C6429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6DE4A679"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7D371B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 El docente no tiene estudiantes asignados.</w:t>
            </w:r>
          </w:p>
          <w:p w14:paraId="05BF03D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2a.1. El sistema informa que no hay estudiantes asignados y no muestra el formulario.</w:t>
            </w:r>
          </w:p>
          <w:p w14:paraId="0C0391D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No existe rúbrica configurada para el periodo.</w:t>
            </w:r>
          </w:p>
          <w:p w14:paraId="7FFEE88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7a.1. El sistema informa que el coordinador debe configurar los criterios y bloquea el registro de la evaluación.</w:t>
            </w:r>
          </w:p>
          <w:p w14:paraId="712B73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El estudiante no tiene una asignación activa con el docente.</w:t>
            </w:r>
          </w:p>
          <w:p w14:paraId="2B06B4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sistema bloquea el registro e informa la causa.</w:t>
            </w:r>
          </w:p>
          <w:p w14:paraId="3B3EC6C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11a. La fecha de la visita está fuera del periodo de </w:t>
            </w:r>
            <w:r w:rsidRPr="009648B3">
              <w:rPr>
                <w:rFonts w:ascii="Calibri" w:hAnsi="Calibri" w:cs="Calibri"/>
                <w:color w:val="000000"/>
                <w:sz w:val="22"/>
                <w:szCs w:val="22"/>
              </w:rPr>
              <w:lastRenderedPageBreak/>
              <w:t>práctica.</w:t>
            </w:r>
          </w:p>
          <w:p w14:paraId="725DC3D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11a.1. El sistema bloquea el registro e indica que la fecha debe estar dentro del periodo.</w:t>
            </w:r>
          </w:p>
          <w:p w14:paraId="122E3A3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 Faltan criterios por calificar.</w:t>
            </w:r>
          </w:p>
          <w:p w14:paraId="127C0B4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12a.1. El sistema impide guardar la evaluación hasta completar todos los criterios.</w:t>
            </w:r>
          </w:p>
          <w:p w14:paraId="3BC863B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13a. La visita es remota y no tiene soporte adjunto.</w:t>
            </w:r>
          </w:p>
          <w:p w14:paraId="11A6A9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13a.1. El sistema bloquea el registro y solicita adjuntar el soporte.</w:t>
            </w:r>
          </w:p>
          <w:p w14:paraId="41BC49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13b. El soporte tiene formato no permitido o supera 10 MB.</w:t>
            </w:r>
          </w:p>
          <w:p w14:paraId="6F6EB29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13b.1. El sistema rechaza el archivo e indica los formatos (PDF, JPG, PNG, DOC, DOCX) y el </w:t>
            </w:r>
            <w:proofErr w:type="gramStart"/>
            <w:r w:rsidRPr="009648B3">
              <w:rPr>
                <w:rFonts w:ascii="Calibri" w:hAnsi="Calibri" w:cs="Calibri"/>
                <w:color w:val="000000"/>
                <w:sz w:val="22"/>
                <w:szCs w:val="22"/>
              </w:rPr>
              <w:t>tamaño permitidos</w:t>
            </w:r>
            <w:proofErr w:type="gramEnd"/>
            <w:r w:rsidRPr="009648B3">
              <w:rPr>
                <w:rFonts w:ascii="Calibri" w:hAnsi="Calibri" w:cs="Calibri"/>
                <w:color w:val="000000"/>
                <w:sz w:val="22"/>
                <w:szCs w:val="22"/>
              </w:rPr>
              <w:t>.</w:t>
            </w:r>
          </w:p>
        </w:tc>
      </w:tr>
      <w:tr w:rsidR="00913E5E" w:rsidRPr="009648B3" w14:paraId="51EAD7C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4F57EE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91190C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6F9B411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9642EA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35E9C3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Este caso de uso corresponde al requerimiento RF-05. El puntaje de cada criterio va de 1 (Insuficiente) a 4 (Excelente) y el concepto final se asigna según el puntaje ponderado. La visita y la evaluación alimentan el seguimiento académico del estudiante y los indicadores consultados por coordinación y dirección.</w:t>
            </w:r>
          </w:p>
        </w:tc>
      </w:tr>
    </w:tbl>
    <w:p w14:paraId="321C22A3" w14:textId="3F58EA3C" w:rsidR="00913E5E" w:rsidRPr="009648B3" w:rsidRDefault="00913E5E" w:rsidP="00913E5E">
      <w:pPr>
        <w:pStyle w:val="Ttulo3"/>
        <w:ind w:left="400"/>
        <w:rPr>
          <w:rFonts w:ascii="Calibri" w:hAnsi="Calibri" w:cs="Calibri"/>
          <w:color w:val="auto"/>
          <w:sz w:val="22"/>
          <w:szCs w:val="22"/>
        </w:rPr>
      </w:pPr>
      <w:bookmarkStart w:id="40" w:name="_Toc242614863"/>
      <w:r w:rsidRPr="009648B3">
        <w:rPr>
          <w:rFonts w:ascii="Calibri" w:hAnsi="Calibri" w:cs="Calibri"/>
          <w:noProof/>
          <w:color w:val="000000"/>
          <w:sz w:val="22"/>
          <w:szCs w:val="22"/>
        </w:rPr>
        <w:drawing>
          <wp:inline distT="0" distB="0" distL="0" distR="0" wp14:anchorId="3F58C500" wp14:editId="6B7695AC">
            <wp:extent cx="119380" cy="119380"/>
            <wp:effectExtent l="0" t="0" r="0" b="0"/>
            <wp:docPr id="1380699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380" cy="119380"/>
                    </a:xfrm>
                    <a:prstGeom prst="rect">
                      <a:avLst/>
                    </a:prstGeom>
                    <a:noFill/>
                    <a:ln>
                      <a:noFill/>
                    </a:ln>
                  </pic:spPr>
                </pic:pic>
              </a:graphicData>
            </a:graphic>
          </wp:inline>
        </w:drawing>
      </w:r>
      <w:bookmarkStart w:id="41" w:name="_hyperlink10"/>
      <w:bookmarkEnd w:id="41"/>
      <w:r w:rsidRPr="009648B3">
        <w:rPr>
          <w:rFonts w:ascii="Calibri" w:hAnsi="Calibri" w:cs="Calibri"/>
          <w:color w:val="auto"/>
          <w:sz w:val="22"/>
          <w:szCs w:val="22"/>
        </w:rPr>
        <w:t>CU-07 Consultar estado consolidado de prácticas [</w:t>
      </w:r>
      <w:proofErr w:type="spellStart"/>
      <w:r w:rsidRPr="009648B3">
        <w:rPr>
          <w:rFonts w:ascii="Calibri" w:hAnsi="Calibri" w:cs="Calibri"/>
          <w:color w:val="auto"/>
          <w:sz w:val="22"/>
          <w:szCs w:val="22"/>
        </w:rPr>
        <w:t>UseCase</w:t>
      </w:r>
      <w:proofErr w:type="spellEnd"/>
      <w:r w:rsidRPr="009648B3">
        <w:rPr>
          <w:rFonts w:ascii="Calibri" w:hAnsi="Calibri" w:cs="Calibri"/>
          <w:color w:val="auto"/>
          <w:sz w:val="22"/>
          <w:szCs w:val="22"/>
        </w:rPr>
        <w:t>]</w:t>
      </w:r>
      <w:bookmarkEnd w:id="40"/>
    </w:p>
    <w:p w14:paraId="75456189" w14:textId="77777777" w:rsidR="00913E5E" w:rsidRPr="009648B3" w:rsidRDefault="00913E5E" w:rsidP="00913E5E">
      <w:pPr>
        <w:pStyle w:val="Ttulo4"/>
        <w:ind w:left="600"/>
        <w:rPr>
          <w:rFonts w:ascii="Calibri" w:hAnsi="Calibri" w:cs="Calibri"/>
          <w:bCs/>
          <w:color w:val="auto"/>
          <w:sz w:val="22"/>
          <w:szCs w:val="22"/>
        </w:rPr>
      </w:pPr>
      <w:proofErr w:type="spellStart"/>
      <w:r w:rsidRPr="009648B3">
        <w:rPr>
          <w:rFonts w:ascii="Calibri" w:hAnsi="Calibri" w:cs="Calibri"/>
          <w:b/>
          <w:color w:val="auto"/>
          <w:sz w:val="22"/>
          <w:szCs w:val="22"/>
        </w:rPr>
        <w:t>UseCase</w:t>
      </w:r>
      <w:proofErr w:type="spellEnd"/>
      <w:r w:rsidRPr="009648B3">
        <w:rPr>
          <w:rFonts w:ascii="Calibri" w:hAnsi="Calibri" w:cs="Calibri"/>
          <w:b/>
          <w:color w:val="auto"/>
          <w:sz w:val="22"/>
          <w:szCs w:val="22"/>
        </w:rPr>
        <w:t xml:space="preserve"> </w:t>
      </w:r>
      <w:proofErr w:type="spellStart"/>
      <w:r w:rsidRPr="009648B3">
        <w:rPr>
          <w:rFonts w:ascii="Calibri" w:hAnsi="Calibri" w:cs="Calibri"/>
          <w:b/>
          <w:color w:val="auto"/>
          <w:sz w:val="22"/>
          <w:szCs w:val="22"/>
        </w:rPr>
        <w:t>Description</w:t>
      </w:r>
      <w:proofErr w:type="spellEnd"/>
    </w:p>
    <w:tbl>
      <w:tblPr>
        <w:tblW w:w="702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40"/>
        <w:gridCol w:w="4680"/>
      </w:tblGrid>
      <w:tr w:rsidR="00913E5E" w:rsidRPr="009648B3" w14:paraId="41114B00"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1BBC3C7" w14:textId="77777777" w:rsidR="00913E5E" w:rsidRPr="009648B3" w:rsidRDefault="00913E5E" w:rsidP="00534067">
            <w:pPr>
              <w:widowControl w:val="0"/>
              <w:adjustRightInd w:val="0"/>
              <w:spacing w:line="320" w:lineRule="atLeast"/>
              <w:rPr>
                <w:rFonts w:ascii="Calibri" w:hAnsi="Calibri" w:cs="Calibri"/>
                <w:sz w:val="22"/>
                <w:szCs w:val="22"/>
              </w:rPr>
            </w:pPr>
            <w:proofErr w:type="spellStart"/>
            <w:r w:rsidRPr="009648B3">
              <w:rPr>
                <w:rFonts w:ascii="Calibri" w:hAnsi="Calibri" w:cs="Calibri"/>
                <w:b/>
                <w:sz w:val="22"/>
                <w:szCs w:val="22"/>
              </w:rPr>
              <w:t>Template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1B52584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Astah Original</w:t>
            </w:r>
          </w:p>
        </w:tc>
      </w:tr>
      <w:tr w:rsidR="00913E5E" w:rsidRPr="009648B3" w14:paraId="35C3D0D3"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F771A1D"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27319F9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CU-07 Consultar estado consolidado de prácticas</w:t>
            </w:r>
          </w:p>
        </w:tc>
      </w:tr>
      <w:tr w:rsidR="00913E5E" w:rsidRPr="009648B3" w14:paraId="2CC84975"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342F033F"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Summary</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0A9C648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Consultar el estado general de las prácticas académicas mediante indicadores de avance, cumplimiento de horas, validaciones y visitas, filtrando por periodo, programa, institución receptora y docente asesor, y exportar el resultado cuando se requiera.</w:t>
            </w:r>
          </w:p>
        </w:tc>
      </w:tr>
      <w:tr w:rsidR="00913E5E" w:rsidRPr="009648B3" w14:paraId="251AB1B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1AB6E7D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Actor</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EA0BB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Director del programa,</w:t>
            </w:r>
          </w:p>
          <w:p w14:paraId="2ED10E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Coordinador de Practicas</w:t>
            </w:r>
          </w:p>
        </w:tc>
      </w:tr>
      <w:tr w:rsidR="00913E5E" w:rsidRPr="009648B3" w14:paraId="11F060E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0C217921"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Precondition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B3095D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El actor ha iniciado sesión en SIGPRA con el rol </w:t>
            </w:r>
            <w:proofErr w:type="gramStart"/>
            <w:r w:rsidRPr="009648B3">
              <w:rPr>
                <w:rFonts w:ascii="Calibri" w:hAnsi="Calibri" w:cs="Calibri"/>
                <w:color w:val="000000"/>
                <w:sz w:val="22"/>
                <w:szCs w:val="22"/>
              </w:rPr>
              <w:t>Director</w:t>
            </w:r>
            <w:proofErr w:type="gramEnd"/>
            <w:r w:rsidRPr="009648B3">
              <w:rPr>
                <w:rFonts w:ascii="Calibri" w:hAnsi="Calibri" w:cs="Calibri"/>
                <w:color w:val="000000"/>
                <w:sz w:val="22"/>
                <w:szCs w:val="22"/>
              </w:rPr>
              <w:t xml:space="preserve"> del programa o Coordinador de Prácticas, y existe al menos un periodo con asignaciones activas.</w:t>
            </w:r>
          </w:p>
        </w:tc>
      </w:tr>
      <w:tr w:rsidR="00913E5E" w:rsidRPr="009648B3" w14:paraId="589421F9"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DC30A16"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Postcondition</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4E66CB5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presenta el estado consolidado de las prácticas según los filtros aplicados. La consulta, y la exportación si se solicita, quedan registradas en auditoría con la fecha, el usuario y los filtros aplicados.</w:t>
            </w:r>
          </w:p>
        </w:tc>
      </w:tr>
      <w:tr w:rsidR="00913E5E" w:rsidRPr="009648B3" w14:paraId="2B14534D"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5E824F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 xml:space="preserve">Base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5DF444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la opción "Consolidado" en el menú de navegación.</w:t>
            </w:r>
          </w:p>
          <w:p w14:paraId="114BB0F0"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muestra el formulario de periodo y filtros, y el consolidado de todas las prácticas activas.</w:t>
            </w:r>
          </w:p>
          <w:p w14:paraId="1FCFA9F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el periodo académico en la lista desplegable.</w:t>
            </w:r>
          </w:p>
          <w:p w14:paraId="7CB7A30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si lo desea, filtros adicionales por programa, institución receptora y docente asesor.</w:t>
            </w:r>
          </w:p>
          <w:p w14:paraId="2BF6E00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selecciona "Aplicar filtros".</w:t>
            </w:r>
          </w:p>
          <w:p w14:paraId="38FDFA5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consulta las asignaciones activas, las actividades, las horas aprobadas y las visitas que cumplen los filtros.</w:t>
            </w:r>
          </w:p>
          <w:p w14:paraId="027A78A3"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calcula los indicadores: número de prácticas, horas aprobadas, actividades validadas, visitas realizadas y porcentaje de avance de cada práctica.</w:t>
            </w:r>
          </w:p>
          <w:p w14:paraId="2F72B73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sistema registra la consulta en auditoría con los filtros aplicados.</w:t>
            </w:r>
          </w:p>
          <w:p w14:paraId="5EEAB28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El sistema presenta las métricas, el consolidado por institución y el detalle de prácticas con su barra de </w:t>
            </w:r>
            <w:r w:rsidRPr="009648B3">
              <w:rPr>
                <w:rFonts w:ascii="Calibri" w:hAnsi="Calibri" w:cs="Calibri"/>
                <w:color w:val="000000"/>
                <w:sz w:val="22"/>
                <w:szCs w:val="22"/>
              </w:rPr>
              <w:lastRenderedPageBreak/>
              <w:t>avance.</w:t>
            </w:r>
          </w:p>
          <w:p w14:paraId="6CD10E0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El actor revisa el resultado.</w:t>
            </w:r>
          </w:p>
        </w:tc>
      </w:tr>
      <w:tr w:rsidR="00913E5E" w:rsidRPr="009648B3" w14:paraId="7CE0BBCC"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45CC775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Branch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500AC0D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 El actor consulta sin filtros adicionales.</w:t>
            </w:r>
          </w:p>
          <w:p w14:paraId="47958E9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4a.1. El sistema genera el consolidado completo del periodo seleccionado.</w:t>
            </w:r>
          </w:p>
          <w:p w14:paraId="4F8CFCF1"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 El actor exporta el consolidado en CSV.</w:t>
            </w:r>
          </w:p>
          <w:p w14:paraId="6ED09692"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10a.1. El actor selecciona "Exportar CSV".</w:t>
            </w:r>
          </w:p>
          <w:p w14:paraId="532D43E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10a.2. El sistema genera el archivo con las prácticas que cumplen los filtros y lo deja disponible para descarga.</w:t>
            </w:r>
          </w:p>
          <w:p w14:paraId="0A926E8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10a.3. El sistema registra la exportación en auditoría con los filtros aplicados.</w:t>
            </w:r>
          </w:p>
          <w:p w14:paraId="2EA7E0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 El actor imprime o guarda el consolidado en PDF.</w:t>
            </w:r>
          </w:p>
          <w:p w14:paraId="7951019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10b.1. El actor selecciona "Imprimir / guardar como PDF".</w:t>
            </w:r>
          </w:p>
          <w:p w14:paraId="33B6910A"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10b.2. El sistema registra la acción en auditoría y abre el diálogo de impresión del navegador.</w:t>
            </w:r>
          </w:p>
          <w:p w14:paraId="7DE6F34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 El actor exporta los datos en JSON.</w:t>
            </w:r>
          </w:p>
          <w:p w14:paraId="201042B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10c.1. El actor selecciona "Exportar JSON".</w:t>
            </w:r>
          </w:p>
          <w:p w14:paraId="2ADD1305"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10c.2. El sistema genera el archivo con los datos y lo deja disponible para descarga.</w:t>
            </w:r>
          </w:p>
          <w:p w14:paraId="7E2F6FC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10c.3. El sistema registra la exportación en auditoría.</w:t>
            </w:r>
          </w:p>
        </w:tc>
      </w:tr>
      <w:tr w:rsidR="00913E5E" w:rsidRPr="009648B3" w14:paraId="0B6E70C1"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54918774" w14:textId="77777777" w:rsidR="00913E5E" w:rsidRPr="009648B3" w:rsidRDefault="00913E5E" w:rsidP="00534067">
            <w:pPr>
              <w:widowControl w:val="0"/>
              <w:adjustRightInd w:val="0"/>
              <w:spacing w:line="320" w:lineRule="atLeast"/>
              <w:rPr>
                <w:rFonts w:ascii="Calibri" w:hAnsi="Calibri" w:cs="Calibri"/>
                <w:color w:val="000000"/>
                <w:sz w:val="22"/>
                <w:szCs w:val="22"/>
              </w:rPr>
            </w:pPr>
            <w:proofErr w:type="spellStart"/>
            <w:r w:rsidRPr="009648B3">
              <w:rPr>
                <w:rFonts w:ascii="Calibri" w:hAnsi="Calibri" w:cs="Calibri"/>
                <w:b/>
                <w:color w:val="000000"/>
                <w:sz w:val="22"/>
                <w:szCs w:val="22"/>
              </w:rPr>
              <w:t>Exception</w:t>
            </w:r>
            <w:proofErr w:type="spellEnd"/>
            <w:r w:rsidRPr="009648B3">
              <w:rPr>
                <w:rFonts w:ascii="Calibri" w:hAnsi="Calibri" w:cs="Calibri"/>
                <w:b/>
                <w:color w:val="000000"/>
                <w:sz w:val="22"/>
                <w:szCs w:val="22"/>
              </w:rPr>
              <w:t xml:space="preserve"> </w:t>
            </w:r>
            <w:proofErr w:type="spellStart"/>
            <w:r w:rsidRPr="009648B3">
              <w:rPr>
                <w:rFonts w:ascii="Calibri" w:hAnsi="Calibri" w:cs="Calibri"/>
                <w:b/>
                <w:color w:val="000000"/>
                <w:sz w:val="22"/>
                <w:szCs w:val="22"/>
              </w:rPr>
              <w:t>Sequence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6E066134"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 No existe información para los filtros seleccionados.</w:t>
            </w:r>
          </w:p>
          <w:p w14:paraId="05CBEF98"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6a.1. El sistema informa que no hay datos disponibles y solicita ajustar los filtros.</w:t>
            </w:r>
          </w:p>
          <w:p w14:paraId="7BB35CAD"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6a.2. El sistema no genera el consolidado.</w:t>
            </w:r>
          </w:p>
          <w:p w14:paraId="2AF75D7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 Existen actividades pendientes de validación.</w:t>
            </w:r>
          </w:p>
          <w:p w14:paraId="6EC9B1E9"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lastRenderedPageBreak/>
              <w:t>7a.1. El sistema muestra el consolidado como información parcial.</w:t>
            </w:r>
          </w:p>
          <w:p w14:paraId="4ABB385F"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7a.2. El sistema indica cuántas actividades esperan validación.</w:t>
            </w:r>
          </w:p>
        </w:tc>
      </w:tr>
      <w:tr w:rsidR="00913E5E" w:rsidRPr="009648B3" w14:paraId="6B43B9D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6E8403B"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lastRenderedPageBreak/>
              <w:t xml:space="preserve">Sub </w:t>
            </w:r>
            <w:proofErr w:type="spellStart"/>
            <w:r w:rsidRPr="009648B3">
              <w:rPr>
                <w:rFonts w:ascii="Calibri" w:hAnsi="Calibri" w:cs="Calibri"/>
                <w:b/>
                <w:color w:val="000000"/>
                <w:sz w:val="22"/>
                <w:szCs w:val="22"/>
              </w:rPr>
              <w:t>UseCase</w:t>
            </w:r>
            <w:proofErr w:type="spellEnd"/>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36F4E00A" w14:textId="77777777" w:rsidR="00913E5E" w:rsidRPr="009648B3" w:rsidRDefault="00913E5E" w:rsidP="00534067">
            <w:pPr>
              <w:widowControl w:val="0"/>
              <w:adjustRightInd w:val="0"/>
              <w:rPr>
                <w:rFonts w:ascii="Calibri" w:hAnsi="Calibri" w:cs="Calibri"/>
                <w:color w:val="000000"/>
                <w:sz w:val="22"/>
                <w:szCs w:val="22"/>
              </w:rPr>
            </w:pPr>
          </w:p>
        </w:tc>
      </w:tr>
      <w:tr w:rsidR="00913E5E" w:rsidRPr="009648B3" w14:paraId="72A1D3D8" w14:textId="77777777" w:rsidTr="00534067">
        <w:tc>
          <w:tcPr>
            <w:tcW w:w="2333" w:type="dxa"/>
            <w:tcBorders>
              <w:top w:val="single" w:sz="4" w:space="0" w:color="000000"/>
              <w:left w:val="single" w:sz="4" w:space="0" w:color="000000"/>
              <w:bottom w:val="single" w:sz="4" w:space="0" w:color="000000"/>
              <w:right w:val="single" w:sz="4" w:space="0" w:color="000000"/>
            </w:tcBorders>
            <w:shd w:val="clear" w:color="auto" w:fill="C0C0C0"/>
          </w:tcPr>
          <w:p w14:paraId="203D87FC"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b/>
                <w:color w:val="000000"/>
                <w:sz w:val="22"/>
                <w:szCs w:val="22"/>
              </w:rPr>
              <w:t>Note</w:t>
            </w:r>
          </w:p>
        </w:tc>
        <w:tc>
          <w:tcPr>
            <w:tcW w:w="4666" w:type="dxa"/>
            <w:tcBorders>
              <w:top w:val="single" w:sz="4" w:space="0" w:color="000000"/>
              <w:left w:val="single" w:sz="4" w:space="0" w:color="000000"/>
              <w:bottom w:val="single" w:sz="4" w:space="0" w:color="000000"/>
              <w:right w:val="single" w:sz="4" w:space="0" w:color="000000"/>
            </w:tcBorders>
            <w:shd w:val="clear" w:color="auto" w:fill="FFFFFF"/>
          </w:tcPr>
          <w:p w14:paraId="73969367" w14:textId="77777777" w:rsidR="00913E5E" w:rsidRPr="009648B3" w:rsidRDefault="00913E5E" w:rsidP="00534067">
            <w:pPr>
              <w:widowControl w:val="0"/>
              <w:adjustRightInd w:val="0"/>
              <w:spacing w:line="320" w:lineRule="atLeast"/>
              <w:rPr>
                <w:rFonts w:ascii="Calibri" w:hAnsi="Calibri" w:cs="Calibri"/>
                <w:color w:val="000000"/>
                <w:sz w:val="22"/>
                <w:szCs w:val="22"/>
              </w:rPr>
            </w:pPr>
            <w:r w:rsidRPr="009648B3">
              <w:rPr>
                <w:rFonts w:ascii="Calibri" w:hAnsi="Calibri" w:cs="Calibri"/>
                <w:color w:val="000000"/>
                <w:sz w:val="22"/>
                <w:szCs w:val="22"/>
              </w:rPr>
              <w:t xml:space="preserve">Este caso de uso corresponde al requerimiento RF-06. Consume la información generada por la asignación (CU-03), el registro de actividades (CU-04), la validación docente (CU-05) y las visitas de seguimiento (CU-06); por eso no se modela como </w:t>
            </w:r>
            <w:proofErr w:type="spellStart"/>
            <w:r w:rsidRPr="009648B3">
              <w:rPr>
                <w:rFonts w:ascii="Calibri" w:hAnsi="Calibri" w:cs="Calibri"/>
                <w:color w:val="000000"/>
                <w:sz w:val="22"/>
                <w:szCs w:val="22"/>
              </w:rPr>
              <w:t>include</w:t>
            </w:r>
            <w:proofErr w:type="spellEnd"/>
            <w:r w:rsidRPr="009648B3">
              <w:rPr>
                <w:rFonts w:ascii="Calibri" w:hAnsi="Calibri" w:cs="Calibri"/>
                <w:color w:val="000000"/>
                <w:sz w:val="22"/>
                <w:szCs w:val="22"/>
              </w:rPr>
              <w:t xml:space="preserve"> o </w:t>
            </w:r>
            <w:proofErr w:type="spellStart"/>
            <w:r w:rsidRPr="009648B3">
              <w:rPr>
                <w:rFonts w:ascii="Calibri" w:hAnsi="Calibri" w:cs="Calibri"/>
                <w:color w:val="000000"/>
                <w:sz w:val="22"/>
                <w:szCs w:val="22"/>
              </w:rPr>
              <w:t>extend</w:t>
            </w:r>
            <w:proofErr w:type="spellEnd"/>
            <w:r w:rsidRPr="009648B3">
              <w:rPr>
                <w:rFonts w:ascii="Calibri" w:hAnsi="Calibri" w:cs="Calibri"/>
                <w:color w:val="000000"/>
                <w:sz w:val="22"/>
                <w:szCs w:val="22"/>
              </w:rPr>
              <w:t>, sino como una consulta consolidada. Solo se contabilizan las horas aprobadas y las asignaciones activas.</w:t>
            </w:r>
          </w:p>
        </w:tc>
      </w:tr>
    </w:tbl>
    <w:p w14:paraId="61223437" w14:textId="77777777" w:rsidR="00A53F5C" w:rsidRPr="009648B3" w:rsidRDefault="00A53F5C">
      <w:pPr>
        <w:pStyle w:val="Ttulo2"/>
        <w:rPr>
          <w:rFonts w:ascii="Calibri" w:hAnsi="Calibri" w:cs="Calibri"/>
          <w:sz w:val="22"/>
          <w:szCs w:val="22"/>
        </w:rPr>
      </w:pPr>
    </w:p>
    <w:p w14:paraId="6C29C295" w14:textId="77777777" w:rsidR="004A4E01" w:rsidRPr="009648B3" w:rsidRDefault="004A4E01" w:rsidP="004A4E01">
      <w:pPr>
        <w:rPr>
          <w:rFonts w:ascii="Calibri" w:hAnsi="Calibri" w:cs="Calibri"/>
          <w:sz w:val="22"/>
          <w:szCs w:val="22"/>
        </w:rPr>
      </w:pPr>
    </w:p>
    <w:p w14:paraId="303D14BC" w14:textId="77777777" w:rsidR="004A4E01" w:rsidRPr="009648B3" w:rsidRDefault="004A4E01" w:rsidP="004A4E01">
      <w:pPr>
        <w:rPr>
          <w:rFonts w:ascii="Calibri" w:hAnsi="Calibri" w:cs="Calibri"/>
          <w:sz w:val="22"/>
          <w:szCs w:val="22"/>
        </w:rPr>
      </w:pPr>
    </w:p>
    <w:p w14:paraId="61223438" w14:textId="77777777" w:rsidR="00A53F5C" w:rsidRPr="009648B3" w:rsidRDefault="00A53F5C">
      <w:pPr>
        <w:pStyle w:val="Ttulo2"/>
        <w:rPr>
          <w:rFonts w:ascii="Calibri" w:hAnsi="Calibri" w:cs="Calibri"/>
          <w:sz w:val="22"/>
          <w:szCs w:val="22"/>
        </w:rPr>
      </w:pPr>
    </w:p>
    <w:p w14:paraId="61223439" w14:textId="4615562A" w:rsidR="00A53F5C" w:rsidRPr="009648B3" w:rsidRDefault="00CC7432">
      <w:pPr>
        <w:pStyle w:val="Ttulo2"/>
        <w:rPr>
          <w:rFonts w:ascii="Calibri" w:hAnsi="Calibri" w:cs="Calibri"/>
          <w:sz w:val="22"/>
          <w:szCs w:val="22"/>
        </w:rPr>
      </w:pPr>
      <w:bookmarkStart w:id="42" w:name="_Toc242614864"/>
      <w:r w:rsidRPr="009648B3">
        <w:rPr>
          <w:rFonts w:ascii="Calibri" w:hAnsi="Calibri" w:cs="Calibri"/>
          <w:sz w:val="22"/>
          <w:szCs w:val="22"/>
        </w:rPr>
        <w:t>8.</w:t>
      </w:r>
      <w:r w:rsidR="00D637B0" w:rsidRPr="009648B3">
        <w:rPr>
          <w:rFonts w:ascii="Calibri" w:hAnsi="Calibri" w:cs="Calibri"/>
          <w:sz w:val="22"/>
          <w:szCs w:val="22"/>
        </w:rPr>
        <w:t>3</w:t>
      </w:r>
      <w:r w:rsidRPr="009648B3">
        <w:rPr>
          <w:rFonts w:ascii="Calibri" w:hAnsi="Calibri" w:cs="Calibri"/>
          <w:sz w:val="22"/>
          <w:szCs w:val="22"/>
        </w:rPr>
        <w:t xml:space="preserve"> Diagrama de dominio</w:t>
      </w:r>
      <w:bookmarkEnd w:id="42"/>
    </w:p>
    <w:p w14:paraId="6CD9DAB0" w14:textId="18330D9D" w:rsidR="00CE5CA0" w:rsidRPr="009648B3" w:rsidRDefault="00CE5CA0" w:rsidP="00CE5CA0">
      <w:pPr>
        <w:rPr>
          <w:rFonts w:ascii="Calibri" w:hAnsi="Calibri" w:cs="Calibri"/>
          <w:sz w:val="22"/>
          <w:szCs w:val="22"/>
        </w:rPr>
      </w:pPr>
      <w:r w:rsidRPr="009648B3">
        <w:rPr>
          <w:rFonts w:ascii="Calibri" w:hAnsi="Calibri" w:cs="Calibri"/>
          <w:noProof/>
          <w:sz w:val="22"/>
          <w:szCs w:val="22"/>
        </w:rPr>
        <w:drawing>
          <wp:anchor distT="0" distB="0" distL="114300" distR="114300" simplePos="0" relativeHeight="251660288" behindDoc="0" locked="0" layoutInCell="1" allowOverlap="1" wp14:anchorId="3AA87D40" wp14:editId="1D7F2F4C">
            <wp:simplePos x="0" y="0"/>
            <wp:positionH relativeFrom="column">
              <wp:posOffset>0</wp:posOffset>
            </wp:positionH>
            <wp:positionV relativeFrom="paragraph">
              <wp:posOffset>-1270</wp:posOffset>
            </wp:positionV>
            <wp:extent cx="5943600" cy="3519805"/>
            <wp:effectExtent l="0" t="0" r="0" b="4445"/>
            <wp:wrapTopAndBottom/>
            <wp:docPr id="76662383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5198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79EC95" w14:textId="5C3B636F" w:rsidR="004A4E01" w:rsidRPr="009648B3" w:rsidRDefault="00D774C2" w:rsidP="004A4E01">
      <w:pPr>
        <w:rPr>
          <w:rFonts w:ascii="Calibri" w:hAnsi="Calibri" w:cs="Calibri"/>
          <w:sz w:val="22"/>
          <w:szCs w:val="22"/>
        </w:rPr>
      </w:pPr>
      <w:r w:rsidRPr="009648B3">
        <w:rPr>
          <w:rFonts w:ascii="Calibri" w:hAnsi="Calibri" w:cs="Calibri"/>
          <w:sz w:val="22"/>
          <w:szCs w:val="22"/>
        </w:rPr>
        <w:t xml:space="preserve">Imagen </w:t>
      </w:r>
      <w:r w:rsidR="00C34F7A" w:rsidRPr="009648B3">
        <w:rPr>
          <w:rFonts w:ascii="Calibri" w:hAnsi="Calibri" w:cs="Calibri"/>
          <w:sz w:val="22"/>
          <w:szCs w:val="22"/>
        </w:rPr>
        <w:t xml:space="preserve">5 </w:t>
      </w:r>
      <w:r w:rsidRPr="009648B3">
        <w:rPr>
          <w:rFonts w:ascii="Calibri" w:hAnsi="Calibri" w:cs="Calibri"/>
          <w:sz w:val="22"/>
          <w:szCs w:val="22"/>
        </w:rPr>
        <w:t>del diagrama de dominio de SIGPRA</w:t>
      </w:r>
      <w:r w:rsidRPr="009648B3">
        <w:rPr>
          <w:rFonts w:ascii="Calibri" w:hAnsi="Calibri" w:cs="Calibri"/>
          <w:sz w:val="22"/>
          <w:szCs w:val="22"/>
        </w:rPr>
        <w:br/>
      </w:r>
      <w:hyperlink r:id="rId16" w:history="1">
        <w:r w:rsidR="00FE55A3" w:rsidRPr="009648B3">
          <w:rPr>
            <w:rStyle w:val="Hipervnculo"/>
            <w:rFonts w:ascii="Calibri" w:hAnsi="Calibri" w:cs="Calibri"/>
            <w:sz w:val="22"/>
            <w:szCs w:val="22"/>
          </w:rPr>
          <w:t>https://github.com/rcarreno4-dot/Proyecto-integrador-5/blob/main/Entrega_actual/Diagramas%20UML/Dominio/Diagrama_Dominio_SIGPRA.png</w:t>
        </w:r>
      </w:hyperlink>
    </w:p>
    <w:p w14:paraId="750AB057" w14:textId="77777777" w:rsidR="004A4E01" w:rsidRPr="009648B3" w:rsidRDefault="004A4E01" w:rsidP="004A4E01">
      <w:pPr>
        <w:rPr>
          <w:rFonts w:ascii="Calibri" w:hAnsi="Calibri" w:cs="Calibri"/>
          <w:sz w:val="22"/>
          <w:szCs w:val="22"/>
        </w:rPr>
      </w:pPr>
    </w:p>
    <w:p w14:paraId="4BDD66F3" w14:textId="77777777" w:rsidR="008A7DC2" w:rsidRPr="009648B3" w:rsidRDefault="008A7DC2" w:rsidP="004A4E01">
      <w:pPr>
        <w:rPr>
          <w:rFonts w:ascii="Calibri" w:hAnsi="Calibri" w:cs="Calibri"/>
          <w:sz w:val="22"/>
          <w:szCs w:val="22"/>
        </w:rPr>
      </w:pPr>
    </w:p>
    <w:p w14:paraId="6912D303" w14:textId="77777777" w:rsidR="008A7DC2" w:rsidRPr="009648B3" w:rsidRDefault="008A7DC2" w:rsidP="004A4E01">
      <w:pPr>
        <w:rPr>
          <w:rFonts w:ascii="Calibri" w:hAnsi="Calibri" w:cs="Calibri"/>
          <w:sz w:val="22"/>
          <w:szCs w:val="22"/>
        </w:rPr>
      </w:pPr>
    </w:p>
    <w:p w14:paraId="3C880FDD" w14:textId="77777777" w:rsidR="008A7DC2" w:rsidRPr="009648B3" w:rsidRDefault="008A7DC2" w:rsidP="004A4E01">
      <w:pPr>
        <w:rPr>
          <w:rFonts w:ascii="Calibri" w:hAnsi="Calibri" w:cs="Calibri"/>
          <w:sz w:val="22"/>
          <w:szCs w:val="22"/>
        </w:rPr>
      </w:pPr>
    </w:p>
    <w:p w14:paraId="78619D75" w14:textId="77777777" w:rsidR="008A7DC2" w:rsidRPr="009648B3" w:rsidRDefault="008A7DC2" w:rsidP="004A4E01">
      <w:pPr>
        <w:rPr>
          <w:rFonts w:ascii="Calibri" w:hAnsi="Calibri" w:cs="Calibri"/>
          <w:sz w:val="22"/>
          <w:szCs w:val="22"/>
        </w:rPr>
      </w:pPr>
    </w:p>
    <w:p w14:paraId="35BA8167" w14:textId="77777777" w:rsidR="008A7DC2" w:rsidRPr="009648B3" w:rsidRDefault="008A7DC2" w:rsidP="004A4E01">
      <w:pPr>
        <w:rPr>
          <w:rFonts w:ascii="Calibri" w:hAnsi="Calibri" w:cs="Calibri"/>
          <w:sz w:val="22"/>
          <w:szCs w:val="22"/>
        </w:rPr>
      </w:pPr>
    </w:p>
    <w:p w14:paraId="43C34779" w14:textId="77777777" w:rsidR="008A7DC2" w:rsidRPr="009648B3" w:rsidRDefault="008A7DC2" w:rsidP="004A4E01">
      <w:pPr>
        <w:rPr>
          <w:rFonts w:ascii="Calibri" w:hAnsi="Calibri" w:cs="Calibri"/>
          <w:sz w:val="22"/>
          <w:szCs w:val="22"/>
        </w:rPr>
      </w:pPr>
    </w:p>
    <w:p w14:paraId="65F3C2B9" w14:textId="77777777" w:rsidR="008A7DC2" w:rsidRPr="009648B3" w:rsidRDefault="008A7DC2" w:rsidP="004A4E01">
      <w:pPr>
        <w:rPr>
          <w:rFonts w:ascii="Calibri" w:hAnsi="Calibri" w:cs="Calibri"/>
          <w:sz w:val="22"/>
          <w:szCs w:val="22"/>
        </w:rPr>
      </w:pPr>
    </w:p>
    <w:p w14:paraId="3F947306" w14:textId="77777777" w:rsidR="008A7DC2" w:rsidRPr="009648B3" w:rsidRDefault="008A7DC2" w:rsidP="004A4E01">
      <w:pPr>
        <w:rPr>
          <w:rFonts w:ascii="Calibri" w:hAnsi="Calibri" w:cs="Calibri"/>
          <w:sz w:val="22"/>
          <w:szCs w:val="22"/>
        </w:rPr>
      </w:pPr>
    </w:p>
    <w:p w14:paraId="490A931F" w14:textId="77777777" w:rsidR="008A7DC2" w:rsidRPr="009648B3" w:rsidRDefault="008A7DC2" w:rsidP="004A4E01">
      <w:pPr>
        <w:rPr>
          <w:rFonts w:ascii="Calibri" w:hAnsi="Calibri" w:cs="Calibri"/>
          <w:sz w:val="22"/>
          <w:szCs w:val="22"/>
        </w:rPr>
      </w:pPr>
    </w:p>
    <w:p w14:paraId="5CE0F336" w14:textId="77777777" w:rsidR="008A7DC2" w:rsidRPr="009648B3" w:rsidRDefault="008A7DC2" w:rsidP="004A4E01">
      <w:pPr>
        <w:rPr>
          <w:rFonts w:ascii="Calibri" w:hAnsi="Calibri" w:cs="Calibri"/>
          <w:sz w:val="22"/>
          <w:szCs w:val="22"/>
        </w:rPr>
      </w:pPr>
    </w:p>
    <w:p w14:paraId="5E87E401" w14:textId="35D0988E" w:rsidR="008A7DC2" w:rsidRPr="009648B3" w:rsidRDefault="008A7DC2" w:rsidP="008A7DC2">
      <w:pPr>
        <w:pStyle w:val="Ttulo1"/>
        <w:rPr>
          <w:rFonts w:ascii="Calibri" w:hAnsi="Calibri" w:cs="Calibri"/>
          <w:sz w:val="22"/>
          <w:szCs w:val="22"/>
        </w:rPr>
      </w:pPr>
      <w:bookmarkStart w:id="43" w:name="_Toc242614865"/>
      <w:r w:rsidRPr="009648B3">
        <w:rPr>
          <w:rFonts w:ascii="Calibri" w:hAnsi="Calibri" w:cs="Calibri"/>
          <w:noProof/>
          <w:sz w:val="22"/>
          <w:szCs w:val="22"/>
        </w:rPr>
        <w:lastRenderedPageBreak/>
        <w:drawing>
          <wp:anchor distT="0" distB="0" distL="114300" distR="114300" simplePos="0" relativeHeight="251661312" behindDoc="0" locked="0" layoutInCell="1" allowOverlap="1" wp14:anchorId="10E5247A" wp14:editId="39B389E7">
            <wp:simplePos x="0" y="0"/>
            <wp:positionH relativeFrom="column">
              <wp:posOffset>-66675</wp:posOffset>
            </wp:positionH>
            <wp:positionV relativeFrom="paragraph">
              <wp:posOffset>387985</wp:posOffset>
            </wp:positionV>
            <wp:extent cx="5943600" cy="4485640"/>
            <wp:effectExtent l="0" t="0" r="0" b="0"/>
            <wp:wrapSquare wrapText="bothSides"/>
            <wp:docPr id="4856853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85381" name="Imagen 485685381"/>
                    <pic:cNvPicPr/>
                  </pic:nvPicPr>
                  <pic:blipFill>
                    <a:blip r:embed="rId17">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14:sizeRelH relativeFrom="page">
              <wp14:pctWidth>0</wp14:pctWidth>
            </wp14:sizeRelH>
            <wp14:sizeRelV relativeFrom="page">
              <wp14:pctHeight>0</wp14:pctHeight>
            </wp14:sizeRelV>
          </wp:anchor>
        </w:drawing>
      </w:r>
      <w:r w:rsidRPr="009648B3">
        <w:rPr>
          <w:rFonts w:ascii="Calibri" w:hAnsi="Calibri" w:cs="Calibri"/>
          <w:sz w:val="22"/>
          <w:szCs w:val="22"/>
        </w:rPr>
        <w:t>8.4 Diagrama de secuencias</w:t>
      </w:r>
      <w:bookmarkEnd w:id="43"/>
    </w:p>
    <w:p w14:paraId="6A70585D" w14:textId="5EC32E50" w:rsidR="008A7DC2" w:rsidRPr="009648B3" w:rsidRDefault="008A7DC2" w:rsidP="004A4E01">
      <w:pPr>
        <w:rPr>
          <w:rFonts w:ascii="Calibri" w:hAnsi="Calibri" w:cs="Calibri"/>
          <w:noProof/>
          <w:sz w:val="22"/>
          <w:szCs w:val="22"/>
        </w:rPr>
      </w:pPr>
    </w:p>
    <w:p w14:paraId="6ACEE315" w14:textId="34DEF385"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2336" behindDoc="0" locked="0" layoutInCell="1" allowOverlap="1" wp14:anchorId="3664EBE5" wp14:editId="3C366DAE">
            <wp:simplePos x="0" y="0"/>
            <wp:positionH relativeFrom="page">
              <wp:posOffset>704850</wp:posOffset>
            </wp:positionH>
            <wp:positionV relativeFrom="paragraph">
              <wp:posOffset>0</wp:posOffset>
            </wp:positionV>
            <wp:extent cx="5943600" cy="3507105"/>
            <wp:effectExtent l="0" t="0" r="0" b="0"/>
            <wp:wrapSquare wrapText="bothSides"/>
            <wp:docPr id="5184919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9198" name="Imagen 51849198"/>
                    <pic:cNvPicPr/>
                  </pic:nvPicPr>
                  <pic:blipFill>
                    <a:blip r:embed="rId18">
                      <a:extLst>
                        <a:ext uri="{28A0092B-C50C-407E-A947-70E740481C1C}">
                          <a14:useLocalDpi xmlns:a14="http://schemas.microsoft.com/office/drawing/2010/main" val="0"/>
                        </a:ext>
                      </a:extLst>
                    </a:blip>
                    <a:stretch>
                      <a:fillRect/>
                    </a:stretch>
                  </pic:blipFill>
                  <pic:spPr>
                    <a:xfrm>
                      <a:off x="0" y="0"/>
                      <a:ext cx="5943600" cy="3507105"/>
                    </a:xfrm>
                    <a:prstGeom prst="rect">
                      <a:avLst/>
                    </a:prstGeom>
                  </pic:spPr>
                </pic:pic>
              </a:graphicData>
            </a:graphic>
            <wp14:sizeRelH relativeFrom="page">
              <wp14:pctWidth>0</wp14:pctWidth>
            </wp14:sizeRelH>
            <wp14:sizeRelV relativeFrom="page">
              <wp14:pctHeight>0</wp14:pctHeight>
            </wp14:sizeRelV>
          </wp:anchor>
        </w:drawing>
      </w:r>
    </w:p>
    <w:p w14:paraId="66885731" w14:textId="343C8C86" w:rsidR="004A4E01" w:rsidRPr="009648B3" w:rsidRDefault="004A4E01" w:rsidP="004A4E01">
      <w:pPr>
        <w:rPr>
          <w:rFonts w:ascii="Calibri" w:hAnsi="Calibri" w:cs="Calibri"/>
          <w:sz w:val="22"/>
          <w:szCs w:val="22"/>
        </w:rPr>
      </w:pPr>
    </w:p>
    <w:p w14:paraId="08A2E0B8" w14:textId="4BE07222" w:rsidR="004A4E01"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3360" behindDoc="0" locked="0" layoutInCell="1" allowOverlap="1" wp14:anchorId="54E82A80" wp14:editId="4A7A131B">
            <wp:simplePos x="0" y="0"/>
            <wp:positionH relativeFrom="column">
              <wp:posOffset>200025</wp:posOffset>
            </wp:positionH>
            <wp:positionV relativeFrom="paragraph">
              <wp:posOffset>0</wp:posOffset>
            </wp:positionV>
            <wp:extent cx="5943600" cy="4771390"/>
            <wp:effectExtent l="0" t="0" r="0" b="0"/>
            <wp:wrapSquare wrapText="bothSides"/>
            <wp:docPr id="5101014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141" name="Imagen 51010141"/>
                    <pic:cNvPicPr/>
                  </pic:nvPicPr>
                  <pic:blipFill>
                    <a:blip r:embed="rId19">
                      <a:extLst>
                        <a:ext uri="{28A0092B-C50C-407E-A947-70E740481C1C}">
                          <a14:useLocalDpi xmlns:a14="http://schemas.microsoft.com/office/drawing/2010/main" val="0"/>
                        </a:ext>
                      </a:extLst>
                    </a:blip>
                    <a:stretch>
                      <a:fillRect/>
                    </a:stretch>
                  </pic:blipFill>
                  <pic:spPr>
                    <a:xfrm>
                      <a:off x="0" y="0"/>
                      <a:ext cx="5943600" cy="4771390"/>
                    </a:xfrm>
                    <a:prstGeom prst="rect">
                      <a:avLst/>
                    </a:prstGeom>
                  </pic:spPr>
                </pic:pic>
              </a:graphicData>
            </a:graphic>
            <wp14:sizeRelH relativeFrom="page">
              <wp14:pctWidth>0</wp14:pctWidth>
            </wp14:sizeRelH>
            <wp14:sizeRelV relativeFrom="page">
              <wp14:pctHeight>0</wp14:pctHeight>
            </wp14:sizeRelV>
          </wp:anchor>
        </w:drawing>
      </w:r>
    </w:p>
    <w:p w14:paraId="1C96AFFC" w14:textId="0BE493F7" w:rsidR="004A4E01" w:rsidRPr="009648B3" w:rsidRDefault="004A4E01" w:rsidP="004A4E01">
      <w:pPr>
        <w:rPr>
          <w:rFonts w:ascii="Calibri" w:hAnsi="Calibri" w:cs="Calibri"/>
          <w:sz w:val="22"/>
          <w:szCs w:val="22"/>
        </w:rPr>
      </w:pPr>
    </w:p>
    <w:p w14:paraId="41522305" w14:textId="69443C3F" w:rsidR="004A4E01" w:rsidRPr="009648B3" w:rsidRDefault="004A4E01" w:rsidP="004A4E01">
      <w:pPr>
        <w:rPr>
          <w:rFonts w:ascii="Calibri" w:hAnsi="Calibri" w:cs="Calibri"/>
          <w:sz w:val="22"/>
          <w:szCs w:val="22"/>
        </w:rPr>
      </w:pPr>
    </w:p>
    <w:p w14:paraId="2C240A39" w14:textId="73022722" w:rsidR="00FE55A3" w:rsidRPr="009648B3" w:rsidRDefault="00FE55A3" w:rsidP="004A4E01">
      <w:pPr>
        <w:rPr>
          <w:rFonts w:ascii="Calibri" w:hAnsi="Calibri" w:cs="Calibri"/>
          <w:sz w:val="22"/>
          <w:szCs w:val="22"/>
        </w:rPr>
      </w:pPr>
    </w:p>
    <w:p w14:paraId="58BA970A" w14:textId="48BE3AA4" w:rsidR="00FE55A3" w:rsidRPr="009648B3" w:rsidRDefault="00FE55A3" w:rsidP="004A4E01">
      <w:pPr>
        <w:rPr>
          <w:rFonts w:ascii="Calibri" w:hAnsi="Calibri" w:cs="Calibri"/>
          <w:sz w:val="22"/>
          <w:szCs w:val="22"/>
        </w:rPr>
      </w:pPr>
    </w:p>
    <w:p w14:paraId="260B11AF" w14:textId="43BB7B26" w:rsidR="00FE55A3" w:rsidRPr="009648B3" w:rsidRDefault="00FE55A3" w:rsidP="004A4E01">
      <w:pPr>
        <w:rPr>
          <w:rFonts w:ascii="Calibri" w:hAnsi="Calibri" w:cs="Calibri"/>
          <w:sz w:val="22"/>
          <w:szCs w:val="22"/>
        </w:rPr>
      </w:pPr>
    </w:p>
    <w:p w14:paraId="78E3334A" w14:textId="7EB3CABA" w:rsidR="00FE55A3" w:rsidRPr="009648B3" w:rsidRDefault="00FE55A3" w:rsidP="004A4E01">
      <w:pPr>
        <w:rPr>
          <w:rFonts w:ascii="Calibri" w:hAnsi="Calibri" w:cs="Calibri"/>
          <w:sz w:val="22"/>
          <w:szCs w:val="22"/>
        </w:rPr>
      </w:pPr>
    </w:p>
    <w:p w14:paraId="36E06ACC" w14:textId="77777777" w:rsidR="00FE55A3" w:rsidRPr="009648B3" w:rsidRDefault="00FE55A3" w:rsidP="004A4E01">
      <w:pPr>
        <w:rPr>
          <w:rFonts w:ascii="Calibri" w:hAnsi="Calibri" w:cs="Calibri"/>
          <w:sz w:val="22"/>
          <w:szCs w:val="22"/>
        </w:rPr>
      </w:pPr>
    </w:p>
    <w:p w14:paraId="44124EAF" w14:textId="47B300BD" w:rsidR="00FE55A3" w:rsidRPr="009648B3" w:rsidRDefault="00FE55A3" w:rsidP="004A4E01">
      <w:pPr>
        <w:rPr>
          <w:rFonts w:ascii="Calibri" w:hAnsi="Calibri" w:cs="Calibri"/>
          <w:sz w:val="22"/>
          <w:szCs w:val="22"/>
        </w:rPr>
      </w:pPr>
    </w:p>
    <w:p w14:paraId="2E043A96" w14:textId="77777777" w:rsidR="008A7DC2" w:rsidRPr="009648B3" w:rsidRDefault="008A7DC2" w:rsidP="004A4E01">
      <w:pPr>
        <w:rPr>
          <w:rFonts w:ascii="Calibri" w:hAnsi="Calibri" w:cs="Calibri"/>
          <w:sz w:val="22"/>
          <w:szCs w:val="22"/>
        </w:rPr>
      </w:pPr>
    </w:p>
    <w:p w14:paraId="37D6073B" w14:textId="3FD43875" w:rsidR="008A7DC2" w:rsidRPr="009648B3" w:rsidRDefault="008A7DC2" w:rsidP="004A4E01">
      <w:pPr>
        <w:rPr>
          <w:rFonts w:ascii="Calibri" w:hAnsi="Calibri" w:cs="Calibri"/>
          <w:sz w:val="22"/>
          <w:szCs w:val="22"/>
        </w:rPr>
      </w:pPr>
    </w:p>
    <w:p w14:paraId="3A394059" w14:textId="04A0E35F"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4384" behindDoc="0" locked="0" layoutInCell="1" allowOverlap="1" wp14:anchorId="4F3E6D05" wp14:editId="1B299299">
            <wp:simplePos x="0" y="0"/>
            <wp:positionH relativeFrom="page">
              <wp:posOffset>1028700</wp:posOffset>
            </wp:positionH>
            <wp:positionV relativeFrom="paragraph">
              <wp:posOffset>0</wp:posOffset>
            </wp:positionV>
            <wp:extent cx="5943600" cy="4159250"/>
            <wp:effectExtent l="0" t="0" r="0" b="0"/>
            <wp:wrapSquare wrapText="bothSides"/>
            <wp:docPr id="212564947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49478" name="Imagen 2125649478"/>
                    <pic:cNvPicPr/>
                  </pic:nvPicPr>
                  <pic:blipFill>
                    <a:blip r:embed="rId20">
                      <a:extLst>
                        <a:ext uri="{28A0092B-C50C-407E-A947-70E740481C1C}">
                          <a14:useLocalDpi xmlns:a14="http://schemas.microsoft.com/office/drawing/2010/main" val="0"/>
                        </a:ext>
                      </a:extLst>
                    </a:blip>
                    <a:stretch>
                      <a:fillRect/>
                    </a:stretch>
                  </pic:blipFill>
                  <pic:spPr>
                    <a:xfrm>
                      <a:off x="0" y="0"/>
                      <a:ext cx="5943600" cy="4159250"/>
                    </a:xfrm>
                    <a:prstGeom prst="rect">
                      <a:avLst/>
                    </a:prstGeom>
                  </pic:spPr>
                </pic:pic>
              </a:graphicData>
            </a:graphic>
            <wp14:sizeRelH relativeFrom="page">
              <wp14:pctWidth>0</wp14:pctWidth>
            </wp14:sizeRelH>
            <wp14:sizeRelV relativeFrom="page">
              <wp14:pctHeight>0</wp14:pctHeight>
            </wp14:sizeRelV>
          </wp:anchor>
        </w:drawing>
      </w:r>
    </w:p>
    <w:p w14:paraId="117CDE93" w14:textId="5426C9B9" w:rsidR="008A7DC2" w:rsidRPr="009648B3" w:rsidRDefault="008A7DC2" w:rsidP="004A4E01">
      <w:pPr>
        <w:rPr>
          <w:rFonts w:ascii="Calibri" w:hAnsi="Calibri" w:cs="Calibri"/>
          <w:sz w:val="22"/>
          <w:szCs w:val="22"/>
        </w:rPr>
      </w:pPr>
    </w:p>
    <w:p w14:paraId="2BBFE4C2" w14:textId="77777777" w:rsidR="008A7DC2" w:rsidRPr="009648B3" w:rsidRDefault="008A7DC2" w:rsidP="004A4E01">
      <w:pPr>
        <w:rPr>
          <w:rFonts w:ascii="Calibri" w:hAnsi="Calibri" w:cs="Calibri"/>
          <w:sz w:val="22"/>
          <w:szCs w:val="22"/>
        </w:rPr>
      </w:pPr>
    </w:p>
    <w:p w14:paraId="4E51EF09" w14:textId="28D69A0B" w:rsidR="008A7DC2" w:rsidRPr="009648B3" w:rsidRDefault="008A7DC2" w:rsidP="004A4E01">
      <w:pPr>
        <w:rPr>
          <w:rFonts w:ascii="Calibri" w:hAnsi="Calibri" w:cs="Calibri"/>
          <w:sz w:val="22"/>
          <w:szCs w:val="22"/>
        </w:rPr>
      </w:pPr>
    </w:p>
    <w:p w14:paraId="583FAA15" w14:textId="77777777" w:rsidR="008A7DC2" w:rsidRPr="009648B3" w:rsidRDefault="008A7DC2" w:rsidP="004A4E01">
      <w:pPr>
        <w:rPr>
          <w:rFonts w:ascii="Calibri" w:hAnsi="Calibri" w:cs="Calibri"/>
          <w:sz w:val="22"/>
          <w:szCs w:val="22"/>
        </w:rPr>
      </w:pPr>
    </w:p>
    <w:p w14:paraId="7366064F" w14:textId="2E009410" w:rsidR="008A7DC2" w:rsidRPr="009648B3" w:rsidRDefault="008A7DC2" w:rsidP="004A4E01">
      <w:pPr>
        <w:rPr>
          <w:rFonts w:ascii="Calibri" w:hAnsi="Calibri" w:cs="Calibri"/>
          <w:sz w:val="22"/>
          <w:szCs w:val="22"/>
        </w:rPr>
      </w:pPr>
    </w:p>
    <w:p w14:paraId="0B39DB64" w14:textId="77777777" w:rsidR="008A7DC2" w:rsidRPr="009648B3" w:rsidRDefault="008A7DC2" w:rsidP="004A4E01">
      <w:pPr>
        <w:rPr>
          <w:rFonts w:ascii="Calibri" w:hAnsi="Calibri" w:cs="Calibri"/>
          <w:sz w:val="22"/>
          <w:szCs w:val="22"/>
        </w:rPr>
      </w:pPr>
    </w:p>
    <w:p w14:paraId="7E0242FA" w14:textId="77777777" w:rsidR="008A7DC2" w:rsidRPr="009648B3" w:rsidRDefault="008A7DC2" w:rsidP="004A4E01">
      <w:pPr>
        <w:rPr>
          <w:rFonts w:ascii="Calibri" w:hAnsi="Calibri" w:cs="Calibri"/>
          <w:sz w:val="22"/>
          <w:szCs w:val="22"/>
        </w:rPr>
      </w:pPr>
    </w:p>
    <w:p w14:paraId="5136B43E" w14:textId="77777777" w:rsidR="008A7DC2" w:rsidRPr="009648B3" w:rsidRDefault="008A7DC2" w:rsidP="004A4E01">
      <w:pPr>
        <w:rPr>
          <w:rFonts w:ascii="Calibri" w:hAnsi="Calibri" w:cs="Calibri"/>
          <w:sz w:val="22"/>
          <w:szCs w:val="22"/>
        </w:rPr>
      </w:pPr>
    </w:p>
    <w:p w14:paraId="2D04D897" w14:textId="77777777" w:rsidR="008A7DC2" w:rsidRPr="009648B3" w:rsidRDefault="008A7DC2" w:rsidP="004A4E01">
      <w:pPr>
        <w:rPr>
          <w:rFonts w:ascii="Calibri" w:hAnsi="Calibri" w:cs="Calibri"/>
          <w:sz w:val="22"/>
          <w:szCs w:val="22"/>
        </w:rPr>
      </w:pPr>
    </w:p>
    <w:p w14:paraId="4CDFE5B1" w14:textId="77777777" w:rsidR="008A7DC2" w:rsidRPr="009648B3" w:rsidRDefault="008A7DC2" w:rsidP="004A4E01">
      <w:pPr>
        <w:rPr>
          <w:rFonts w:ascii="Calibri" w:hAnsi="Calibri" w:cs="Calibri"/>
          <w:sz w:val="22"/>
          <w:szCs w:val="22"/>
        </w:rPr>
      </w:pPr>
    </w:p>
    <w:p w14:paraId="55A0EB0C" w14:textId="77777777" w:rsidR="008A7DC2" w:rsidRPr="009648B3" w:rsidRDefault="008A7DC2" w:rsidP="004A4E01">
      <w:pPr>
        <w:rPr>
          <w:rFonts w:ascii="Calibri" w:hAnsi="Calibri" w:cs="Calibri"/>
          <w:sz w:val="22"/>
          <w:szCs w:val="22"/>
        </w:rPr>
      </w:pPr>
    </w:p>
    <w:p w14:paraId="7C970807" w14:textId="77777777" w:rsidR="008A7DC2" w:rsidRPr="009648B3" w:rsidRDefault="008A7DC2" w:rsidP="004A4E01">
      <w:pPr>
        <w:rPr>
          <w:rFonts w:ascii="Calibri" w:hAnsi="Calibri" w:cs="Calibri"/>
          <w:sz w:val="22"/>
          <w:szCs w:val="22"/>
        </w:rPr>
      </w:pPr>
    </w:p>
    <w:p w14:paraId="511BAE9D" w14:textId="77777777" w:rsidR="008A7DC2" w:rsidRPr="009648B3" w:rsidRDefault="008A7DC2" w:rsidP="004A4E01">
      <w:pPr>
        <w:rPr>
          <w:rFonts w:ascii="Calibri" w:hAnsi="Calibri" w:cs="Calibri"/>
          <w:sz w:val="22"/>
          <w:szCs w:val="22"/>
        </w:rPr>
      </w:pPr>
    </w:p>
    <w:p w14:paraId="4D1C0974" w14:textId="37736B35"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5408" behindDoc="0" locked="0" layoutInCell="1" allowOverlap="1" wp14:anchorId="61E4A6F2" wp14:editId="28A7F953">
            <wp:simplePos x="0" y="0"/>
            <wp:positionH relativeFrom="column">
              <wp:posOffset>0</wp:posOffset>
            </wp:positionH>
            <wp:positionV relativeFrom="paragraph">
              <wp:posOffset>0</wp:posOffset>
            </wp:positionV>
            <wp:extent cx="5943600" cy="4812030"/>
            <wp:effectExtent l="0" t="0" r="0" b="7620"/>
            <wp:wrapSquare wrapText="bothSides"/>
            <wp:docPr id="160126110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1104" name="Imagen 1601261104"/>
                    <pic:cNvPicPr/>
                  </pic:nvPicPr>
                  <pic:blipFill>
                    <a:blip r:embed="rId21">
                      <a:extLst>
                        <a:ext uri="{28A0092B-C50C-407E-A947-70E740481C1C}">
                          <a14:useLocalDpi xmlns:a14="http://schemas.microsoft.com/office/drawing/2010/main" val="0"/>
                        </a:ext>
                      </a:extLst>
                    </a:blip>
                    <a:stretch>
                      <a:fillRect/>
                    </a:stretch>
                  </pic:blipFill>
                  <pic:spPr>
                    <a:xfrm>
                      <a:off x="0" y="0"/>
                      <a:ext cx="5943600" cy="4812030"/>
                    </a:xfrm>
                    <a:prstGeom prst="rect">
                      <a:avLst/>
                    </a:prstGeom>
                  </pic:spPr>
                </pic:pic>
              </a:graphicData>
            </a:graphic>
            <wp14:sizeRelH relativeFrom="page">
              <wp14:pctWidth>0</wp14:pctWidth>
            </wp14:sizeRelH>
            <wp14:sizeRelV relativeFrom="page">
              <wp14:pctHeight>0</wp14:pctHeight>
            </wp14:sizeRelV>
          </wp:anchor>
        </w:drawing>
      </w:r>
    </w:p>
    <w:p w14:paraId="666CD0CB" w14:textId="77777777" w:rsidR="008A7DC2" w:rsidRPr="009648B3" w:rsidRDefault="008A7DC2" w:rsidP="004A4E01">
      <w:pPr>
        <w:rPr>
          <w:rFonts w:ascii="Calibri" w:hAnsi="Calibri" w:cs="Calibri"/>
          <w:sz w:val="22"/>
          <w:szCs w:val="22"/>
        </w:rPr>
      </w:pPr>
    </w:p>
    <w:p w14:paraId="5A8B2576" w14:textId="654C274F" w:rsidR="008A7DC2" w:rsidRPr="009648B3" w:rsidRDefault="008A7DC2" w:rsidP="004A4E01">
      <w:pPr>
        <w:rPr>
          <w:rFonts w:ascii="Calibri" w:hAnsi="Calibri" w:cs="Calibri"/>
          <w:sz w:val="22"/>
          <w:szCs w:val="22"/>
        </w:rPr>
      </w:pPr>
    </w:p>
    <w:p w14:paraId="6A11A5A6" w14:textId="77777777" w:rsidR="008A7DC2" w:rsidRPr="009648B3" w:rsidRDefault="008A7DC2" w:rsidP="004A4E01">
      <w:pPr>
        <w:rPr>
          <w:rFonts w:ascii="Calibri" w:hAnsi="Calibri" w:cs="Calibri"/>
          <w:sz w:val="22"/>
          <w:szCs w:val="22"/>
        </w:rPr>
      </w:pPr>
    </w:p>
    <w:p w14:paraId="7D086559" w14:textId="77777777" w:rsidR="008A7DC2" w:rsidRPr="009648B3" w:rsidRDefault="008A7DC2" w:rsidP="004A4E01">
      <w:pPr>
        <w:rPr>
          <w:rFonts w:ascii="Calibri" w:hAnsi="Calibri" w:cs="Calibri"/>
          <w:sz w:val="22"/>
          <w:szCs w:val="22"/>
        </w:rPr>
      </w:pPr>
    </w:p>
    <w:p w14:paraId="16179F16" w14:textId="77777777" w:rsidR="008A7DC2" w:rsidRPr="009648B3" w:rsidRDefault="008A7DC2" w:rsidP="004A4E01">
      <w:pPr>
        <w:rPr>
          <w:rFonts w:ascii="Calibri" w:hAnsi="Calibri" w:cs="Calibri"/>
          <w:sz w:val="22"/>
          <w:szCs w:val="22"/>
        </w:rPr>
      </w:pPr>
    </w:p>
    <w:p w14:paraId="68CD9501" w14:textId="77777777" w:rsidR="008A7DC2" w:rsidRPr="009648B3" w:rsidRDefault="008A7DC2" w:rsidP="004A4E01">
      <w:pPr>
        <w:rPr>
          <w:rFonts w:ascii="Calibri" w:hAnsi="Calibri" w:cs="Calibri"/>
          <w:sz w:val="22"/>
          <w:szCs w:val="22"/>
        </w:rPr>
      </w:pPr>
    </w:p>
    <w:p w14:paraId="2FDCA0D9" w14:textId="77777777" w:rsidR="008A7DC2" w:rsidRPr="009648B3" w:rsidRDefault="008A7DC2" w:rsidP="004A4E01">
      <w:pPr>
        <w:rPr>
          <w:rFonts w:ascii="Calibri" w:hAnsi="Calibri" w:cs="Calibri"/>
          <w:sz w:val="22"/>
          <w:szCs w:val="22"/>
        </w:rPr>
      </w:pPr>
    </w:p>
    <w:p w14:paraId="09350919" w14:textId="77777777" w:rsidR="008A7DC2" w:rsidRPr="009648B3" w:rsidRDefault="008A7DC2" w:rsidP="004A4E01">
      <w:pPr>
        <w:rPr>
          <w:rFonts w:ascii="Calibri" w:hAnsi="Calibri" w:cs="Calibri"/>
          <w:sz w:val="22"/>
          <w:szCs w:val="22"/>
        </w:rPr>
      </w:pPr>
    </w:p>
    <w:p w14:paraId="785111A3" w14:textId="77777777" w:rsidR="008A7DC2" w:rsidRPr="009648B3" w:rsidRDefault="008A7DC2" w:rsidP="004A4E01">
      <w:pPr>
        <w:rPr>
          <w:rFonts w:ascii="Calibri" w:hAnsi="Calibri" w:cs="Calibri"/>
          <w:sz w:val="22"/>
          <w:szCs w:val="22"/>
        </w:rPr>
      </w:pPr>
    </w:p>
    <w:p w14:paraId="06B7C561" w14:textId="77777777" w:rsidR="008A7DC2" w:rsidRPr="009648B3" w:rsidRDefault="008A7DC2" w:rsidP="004A4E01">
      <w:pPr>
        <w:rPr>
          <w:rFonts w:ascii="Calibri" w:hAnsi="Calibri" w:cs="Calibri"/>
          <w:sz w:val="22"/>
          <w:szCs w:val="22"/>
        </w:rPr>
      </w:pPr>
    </w:p>
    <w:p w14:paraId="6D92CCEF" w14:textId="54D0F831"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6432" behindDoc="0" locked="0" layoutInCell="1" allowOverlap="1" wp14:anchorId="6FCE5840" wp14:editId="24FC144D">
            <wp:simplePos x="0" y="0"/>
            <wp:positionH relativeFrom="column">
              <wp:posOffset>0</wp:posOffset>
            </wp:positionH>
            <wp:positionV relativeFrom="paragraph">
              <wp:posOffset>0</wp:posOffset>
            </wp:positionV>
            <wp:extent cx="5943600" cy="4485640"/>
            <wp:effectExtent l="0" t="0" r="0" b="0"/>
            <wp:wrapSquare wrapText="bothSides"/>
            <wp:docPr id="66847096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70961" name="Imagen 668470961"/>
                    <pic:cNvPicPr/>
                  </pic:nvPicPr>
                  <pic:blipFill>
                    <a:blip r:embed="rId22">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14:sizeRelH relativeFrom="page">
              <wp14:pctWidth>0</wp14:pctWidth>
            </wp14:sizeRelH>
            <wp14:sizeRelV relativeFrom="page">
              <wp14:pctHeight>0</wp14:pctHeight>
            </wp14:sizeRelV>
          </wp:anchor>
        </w:drawing>
      </w:r>
    </w:p>
    <w:p w14:paraId="3D7FFBAF" w14:textId="77777777" w:rsidR="008A7DC2" w:rsidRPr="009648B3" w:rsidRDefault="008A7DC2" w:rsidP="004A4E01">
      <w:pPr>
        <w:rPr>
          <w:rFonts w:ascii="Calibri" w:hAnsi="Calibri" w:cs="Calibri"/>
          <w:sz w:val="22"/>
          <w:szCs w:val="22"/>
        </w:rPr>
      </w:pPr>
    </w:p>
    <w:p w14:paraId="4EB25C47" w14:textId="3DD08C3D" w:rsidR="008A7DC2" w:rsidRPr="009648B3" w:rsidRDefault="008A7DC2" w:rsidP="004A4E01">
      <w:pPr>
        <w:rPr>
          <w:rFonts w:ascii="Calibri" w:hAnsi="Calibri" w:cs="Calibri"/>
          <w:sz w:val="22"/>
          <w:szCs w:val="22"/>
        </w:rPr>
      </w:pPr>
    </w:p>
    <w:p w14:paraId="09771171" w14:textId="1F461DF1" w:rsidR="008A7DC2" w:rsidRPr="009648B3" w:rsidRDefault="008A7DC2" w:rsidP="004A4E01">
      <w:pPr>
        <w:rPr>
          <w:rFonts w:ascii="Calibri" w:hAnsi="Calibri" w:cs="Calibri"/>
          <w:sz w:val="22"/>
          <w:szCs w:val="22"/>
        </w:rPr>
      </w:pPr>
    </w:p>
    <w:p w14:paraId="63081C89" w14:textId="77777777" w:rsidR="008A7DC2" w:rsidRPr="009648B3" w:rsidRDefault="008A7DC2" w:rsidP="004A4E01">
      <w:pPr>
        <w:rPr>
          <w:rFonts w:ascii="Calibri" w:hAnsi="Calibri" w:cs="Calibri"/>
          <w:sz w:val="22"/>
          <w:szCs w:val="22"/>
        </w:rPr>
      </w:pPr>
    </w:p>
    <w:p w14:paraId="2119575E" w14:textId="77777777" w:rsidR="008A7DC2" w:rsidRPr="009648B3" w:rsidRDefault="008A7DC2" w:rsidP="004A4E01">
      <w:pPr>
        <w:rPr>
          <w:rFonts w:ascii="Calibri" w:hAnsi="Calibri" w:cs="Calibri"/>
          <w:sz w:val="22"/>
          <w:szCs w:val="22"/>
        </w:rPr>
      </w:pPr>
    </w:p>
    <w:p w14:paraId="0C0C3AD0" w14:textId="77777777" w:rsidR="008A7DC2" w:rsidRPr="009648B3" w:rsidRDefault="008A7DC2" w:rsidP="004A4E01">
      <w:pPr>
        <w:rPr>
          <w:rFonts w:ascii="Calibri" w:hAnsi="Calibri" w:cs="Calibri"/>
          <w:sz w:val="22"/>
          <w:szCs w:val="22"/>
        </w:rPr>
      </w:pPr>
    </w:p>
    <w:p w14:paraId="410ACCB7" w14:textId="77777777" w:rsidR="008A7DC2" w:rsidRPr="009648B3" w:rsidRDefault="008A7DC2" w:rsidP="004A4E01">
      <w:pPr>
        <w:rPr>
          <w:rFonts w:ascii="Calibri" w:hAnsi="Calibri" w:cs="Calibri"/>
          <w:sz w:val="22"/>
          <w:szCs w:val="22"/>
        </w:rPr>
      </w:pPr>
    </w:p>
    <w:p w14:paraId="33625C5F" w14:textId="77777777" w:rsidR="008A7DC2" w:rsidRPr="009648B3" w:rsidRDefault="008A7DC2" w:rsidP="004A4E01">
      <w:pPr>
        <w:rPr>
          <w:rFonts w:ascii="Calibri" w:hAnsi="Calibri" w:cs="Calibri"/>
          <w:sz w:val="22"/>
          <w:szCs w:val="22"/>
        </w:rPr>
      </w:pPr>
    </w:p>
    <w:p w14:paraId="1435FE8B" w14:textId="77777777" w:rsidR="008A7DC2" w:rsidRPr="009648B3" w:rsidRDefault="008A7DC2" w:rsidP="004A4E01">
      <w:pPr>
        <w:rPr>
          <w:rFonts w:ascii="Calibri" w:hAnsi="Calibri" w:cs="Calibri"/>
          <w:sz w:val="22"/>
          <w:szCs w:val="22"/>
        </w:rPr>
      </w:pPr>
    </w:p>
    <w:p w14:paraId="2C51E6C5" w14:textId="77777777" w:rsidR="008A7DC2" w:rsidRPr="009648B3" w:rsidRDefault="008A7DC2" w:rsidP="004A4E01">
      <w:pPr>
        <w:rPr>
          <w:rFonts w:ascii="Calibri" w:hAnsi="Calibri" w:cs="Calibri"/>
          <w:sz w:val="22"/>
          <w:szCs w:val="22"/>
        </w:rPr>
      </w:pPr>
    </w:p>
    <w:p w14:paraId="1EBC9738" w14:textId="77777777" w:rsidR="008A7DC2" w:rsidRPr="009648B3" w:rsidRDefault="008A7DC2" w:rsidP="004A4E01">
      <w:pPr>
        <w:rPr>
          <w:rFonts w:ascii="Calibri" w:hAnsi="Calibri" w:cs="Calibri"/>
          <w:sz w:val="22"/>
          <w:szCs w:val="22"/>
        </w:rPr>
      </w:pPr>
    </w:p>
    <w:p w14:paraId="1931FAF2" w14:textId="78E81EC0" w:rsidR="008A7DC2" w:rsidRPr="009648B3" w:rsidRDefault="008A7DC2" w:rsidP="004A4E01">
      <w:pPr>
        <w:rPr>
          <w:rFonts w:ascii="Calibri" w:hAnsi="Calibri" w:cs="Calibri"/>
          <w:sz w:val="22"/>
          <w:szCs w:val="22"/>
        </w:rPr>
      </w:pPr>
      <w:r w:rsidRPr="009648B3">
        <w:rPr>
          <w:rFonts w:ascii="Calibri" w:hAnsi="Calibri" w:cs="Calibri"/>
          <w:noProof/>
          <w:sz w:val="22"/>
          <w:szCs w:val="22"/>
        </w:rPr>
        <w:lastRenderedPageBreak/>
        <w:drawing>
          <wp:anchor distT="0" distB="0" distL="114300" distR="114300" simplePos="0" relativeHeight="251667456" behindDoc="0" locked="0" layoutInCell="1" allowOverlap="1" wp14:anchorId="7BF09C37" wp14:editId="7A8B3E98">
            <wp:simplePos x="0" y="0"/>
            <wp:positionH relativeFrom="column">
              <wp:posOffset>0</wp:posOffset>
            </wp:positionH>
            <wp:positionV relativeFrom="paragraph">
              <wp:posOffset>0</wp:posOffset>
            </wp:positionV>
            <wp:extent cx="5943600" cy="3756025"/>
            <wp:effectExtent l="0" t="0" r="0" b="0"/>
            <wp:wrapSquare wrapText="bothSides"/>
            <wp:docPr id="140420014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0143" name="Imagen 1404200143"/>
                    <pic:cNvPicPr/>
                  </pic:nvPicPr>
                  <pic:blipFill>
                    <a:blip r:embed="rId23">
                      <a:extLst>
                        <a:ext uri="{28A0092B-C50C-407E-A947-70E740481C1C}">
                          <a14:useLocalDpi xmlns:a14="http://schemas.microsoft.com/office/drawing/2010/main" val="0"/>
                        </a:ext>
                      </a:extLst>
                    </a:blip>
                    <a:stretch>
                      <a:fillRect/>
                    </a:stretch>
                  </pic:blipFill>
                  <pic:spPr>
                    <a:xfrm>
                      <a:off x="0" y="0"/>
                      <a:ext cx="5943600" cy="3756025"/>
                    </a:xfrm>
                    <a:prstGeom prst="rect">
                      <a:avLst/>
                    </a:prstGeom>
                  </pic:spPr>
                </pic:pic>
              </a:graphicData>
            </a:graphic>
            <wp14:sizeRelH relativeFrom="page">
              <wp14:pctWidth>0</wp14:pctWidth>
            </wp14:sizeRelH>
            <wp14:sizeRelV relativeFrom="page">
              <wp14:pctHeight>0</wp14:pctHeight>
            </wp14:sizeRelV>
          </wp:anchor>
        </w:drawing>
      </w:r>
    </w:p>
    <w:p w14:paraId="1120F864" w14:textId="77777777" w:rsidR="008A7DC2" w:rsidRPr="009648B3" w:rsidRDefault="008A7DC2" w:rsidP="004A4E01">
      <w:pPr>
        <w:rPr>
          <w:rFonts w:ascii="Calibri" w:hAnsi="Calibri" w:cs="Calibri"/>
          <w:sz w:val="22"/>
          <w:szCs w:val="22"/>
        </w:rPr>
      </w:pPr>
    </w:p>
    <w:p w14:paraId="0CA612E9" w14:textId="5AF8EDDC" w:rsidR="008A7DC2" w:rsidRPr="009648B3" w:rsidRDefault="008A7DC2" w:rsidP="004A4E01">
      <w:pPr>
        <w:rPr>
          <w:rFonts w:ascii="Calibri" w:hAnsi="Calibri" w:cs="Calibri"/>
          <w:sz w:val="22"/>
          <w:szCs w:val="22"/>
        </w:rPr>
      </w:pPr>
      <w:r w:rsidRPr="009648B3">
        <w:rPr>
          <w:rFonts w:ascii="Calibri" w:hAnsi="Calibri" w:cs="Calibri"/>
          <w:sz w:val="22"/>
          <w:szCs w:val="22"/>
        </w:rPr>
        <w:t>Imagen</w:t>
      </w:r>
      <w:r w:rsidR="002F682D" w:rsidRPr="009648B3">
        <w:rPr>
          <w:rFonts w:ascii="Calibri" w:hAnsi="Calibri" w:cs="Calibri"/>
          <w:sz w:val="22"/>
          <w:szCs w:val="22"/>
        </w:rPr>
        <w:t xml:space="preserve"> 6-12 </w:t>
      </w:r>
      <w:proofErr w:type="gramStart"/>
      <w:r w:rsidR="002F682D" w:rsidRPr="009648B3">
        <w:rPr>
          <w:rFonts w:ascii="Calibri" w:hAnsi="Calibri" w:cs="Calibri"/>
          <w:sz w:val="22"/>
          <w:szCs w:val="22"/>
        </w:rPr>
        <w:t xml:space="preserve">del </w:t>
      </w:r>
      <w:r w:rsidRPr="009648B3">
        <w:rPr>
          <w:rFonts w:ascii="Calibri" w:hAnsi="Calibri" w:cs="Calibri"/>
          <w:sz w:val="22"/>
          <w:szCs w:val="22"/>
        </w:rPr>
        <w:t xml:space="preserve"> diagrama</w:t>
      </w:r>
      <w:proofErr w:type="gramEnd"/>
      <w:r w:rsidRPr="009648B3">
        <w:rPr>
          <w:rFonts w:ascii="Calibri" w:hAnsi="Calibri" w:cs="Calibri"/>
          <w:sz w:val="22"/>
          <w:szCs w:val="22"/>
        </w:rPr>
        <w:t xml:space="preserve"> de secuencia</w:t>
      </w:r>
      <w:r w:rsidRPr="009648B3">
        <w:rPr>
          <w:rFonts w:ascii="Calibri" w:hAnsi="Calibri" w:cs="Calibri"/>
          <w:sz w:val="22"/>
          <w:szCs w:val="22"/>
        </w:rPr>
        <w:br/>
      </w:r>
      <w:hyperlink r:id="rId24" w:history="1">
        <w:r w:rsidR="009F383C" w:rsidRPr="009648B3">
          <w:rPr>
            <w:rStyle w:val="Hipervnculo"/>
            <w:rFonts w:ascii="Calibri" w:hAnsi="Calibri" w:cs="Calibri"/>
            <w:sz w:val="22"/>
            <w:szCs w:val="22"/>
          </w:rPr>
          <w:t>https://github.com/rcarreno4-dot/Proyecto-integrador-5/tree/main/Entrega_actual/Diagramas%20UML/Secuencia</w:t>
        </w:r>
      </w:hyperlink>
    </w:p>
    <w:p w14:paraId="0343CD2A" w14:textId="77777777" w:rsidR="008A7DC2" w:rsidRPr="009648B3" w:rsidRDefault="008A7DC2" w:rsidP="004A4E01">
      <w:pPr>
        <w:rPr>
          <w:rFonts w:ascii="Calibri" w:hAnsi="Calibri" w:cs="Calibri"/>
          <w:sz w:val="22"/>
          <w:szCs w:val="22"/>
        </w:rPr>
      </w:pPr>
    </w:p>
    <w:p w14:paraId="5338C5E7" w14:textId="77777777" w:rsidR="008A7DC2" w:rsidRPr="009648B3" w:rsidRDefault="008A7DC2" w:rsidP="004A4E01">
      <w:pPr>
        <w:rPr>
          <w:rFonts w:ascii="Calibri" w:hAnsi="Calibri" w:cs="Calibri"/>
          <w:sz w:val="22"/>
          <w:szCs w:val="22"/>
        </w:rPr>
      </w:pPr>
    </w:p>
    <w:p w14:paraId="44FB964B" w14:textId="77777777" w:rsidR="008A7DC2" w:rsidRPr="009648B3" w:rsidRDefault="008A7DC2" w:rsidP="004A4E01">
      <w:pPr>
        <w:rPr>
          <w:rFonts w:ascii="Calibri" w:hAnsi="Calibri" w:cs="Calibri"/>
          <w:sz w:val="22"/>
          <w:szCs w:val="22"/>
        </w:rPr>
      </w:pPr>
    </w:p>
    <w:p w14:paraId="568CE9A8" w14:textId="77777777" w:rsidR="008A7DC2" w:rsidRPr="009648B3" w:rsidRDefault="008A7DC2" w:rsidP="004A4E01">
      <w:pPr>
        <w:rPr>
          <w:rFonts w:ascii="Calibri" w:hAnsi="Calibri" w:cs="Calibri"/>
          <w:sz w:val="22"/>
          <w:szCs w:val="22"/>
        </w:rPr>
      </w:pPr>
    </w:p>
    <w:p w14:paraId="7139CACC" w14:textId="77777777" w:rsidR="008A7DC2" w:rsidRPr="009648B3" w:rsidRDefault="008A7DC2" w:rsidP="004A4E01">
      <w:pPr>
        <w:rPr>
          <w:rFonts w:ascii="Calibri" w:hAnsi="Calibri" w:cs="Calibri"/>
          <w:sz w:val="22"/>
          <w:szCs w:val="22"/>
        </w:rPr>
      </w:pPr>
    </w:p>
    <w:p w14:paraId="3385A793" w14:textId="77777777" w:rsidR="008A7DC2" w:rsidRPr="009648B3" w:rsidRDefault="008A7DC2" w:rsidP="004A4E01">
      <w:pPr>
        <w:rPr>
          <w:rFonts w:ascii="Calibri" w:hAnsi="Calibri" w:cs="Calibri"/>
          <w:sz w:val="22"/>
          <w:szCs w:val="22"/>
        </w:rPr>
      </w:pPr>
    </w:p>
    <w:p w14:paraId="5D601853" w14:textId="77777777" w:rsidR="008A7DC2" w:rsidRPr="009648B3" w:rsidRDefault="008A7DC2" w:rsidP="004A4E01">
      <w:pPr>
        <w:rPr>
          <w:rFonts w:ascii="Calibri" w:hAnsi="Calibri" w:cs="Calibri"/>
          <w:sz w:val="22"/>
          <w:szCs w:val="22"/>
        </w:rPr>
      </w:pPr>
    </w:p>
    <w:p w14:paraId="5EF0189B" w14:textId="77777777" w:rsidR="008A7DC2" w:rsidRPr="009648B3" w:rsidRDefault="008A7DC2" w:rsidP="004A4E01">
      <w:pPr>
        <w:rPr>
          <w:rFonts w:ascii="Calibri" w:hAnsi="Calibri" w:cs="Calibri"/>
          <w:sz w:val="22"/>
          <w:szCs w:val="22"/>
        </w:rPr>
      </w:pPr>
    </w:p>
    <w:p w14:paraId="0A8B0F80" w14:textId="77777777" w:rsidR="008A7DC2" w:rsidRPr="009648B3" w:rsidRDefault="008A7DC2" w:rsidP="004A4E01">
      <w:pPr>
        <w:rPr>
          <w:rFonts w:ascii="Calibri" w:hAnsi="Calibri" w:cs="Calibri"/>
          <w:sz w:val="22"/>
          <w:szCs w:val="22"/>
        </w:rPr>
      </w:pPr>
    </w:p>
    <w:p w14:paraId="54352391" w14:textId="77777777" w:rsidR="008A7DC2" w:rsidRPr="009648B3" w:rsidRDefault="008A7DC2" w:rsidP="004A4E01">
      <w:pPr>
        <w:rPr>
          <w:rFonts w:ascii="Calibri" w:hAnsi="Calibri" w:cs="Calibri"/>
          <w:sz w:val="22"/>
          <w:szCs w:val="22"/>
        </w:rPr>
      </w:pPr>
    </w:p>
    <w:p w14:paraId="1187D27A" w14:textId="77777777" w:rsidR="008A7DC2" w:rsidRPr="009648B3" w:rsidRDefault="008A7DC2" w:rsidP="004A4E01">
      <w:pPr>
        <w:rPr>
          <w:rFonts w:ascii="Calibri" w:hAnsi="Calibri" w:cs="Calibri"/>
          <w:sz w:val="22"/>
          <w:szCs w:val="22"/>
        </w:rPr>
      </w:pPr>
    </w:p>
    <w:p w14:paraId="4D26C1B3" w14:textId="5DC52ECC" w:rsidR="007E7D69" w:rsidRPr="009648B3" w:rsidRDefault="009F7BD6" w:rsidP="00FE55A3">
      <w:pPr>
        <w:pStyle w:val="Ttulo1"/>
        <w:rPr>
          <w:rFonts w:ascii="Calibri" w:hAnsi="Calibri" w:cs="Calibri"/>
          <w:sz w:val="22"/>
          <w:szCs w:val="22"/>
        </w:rPr>
      </w:pPr>
      <w:bookmarkStart w:id="44" w:name="_Toc242614866"/>
      <w:r w:rsidRPr="009648B3">
        <w:rPr>
          <w:rFonts w:ascii="Calibri" w:hAnsi="Calibri" w:cs="Calibri"/>
          <w:noProof/>
          <w:sz w:val="22"/>
          <w:szCs w:val="22"/>
        </w:rPr>
        <w:lastRenderedPageBreak/>
        <w:drawing>
          <wp:anchor distT="0" distB="0" distL="114300" distR="114300" simplePos="0" relativeHeight="251675648" behindDoc="0" locked="0" layoutInCell="1" allowOverlap="1" wp14:anchorId="265C594B" wp14:editId="7C3F58EE">
            <wp:simplePos x="0" y="0"/>
            <wp:positionH relativeFrom="margin">
              <wp:align>left</wp:align>
            </wp:positionH>
            <wp:positionV relativeFrom="paragraph">
              <wp:posOffset>338455</wp:posOffset>
            </wp:positionV>
            <wp:extent cx="3907155" cy="5572125"/>
            <wp:effectExtent l="0" t="0" r="0" b="9525"/>
            <wp:wrapTopAndBottom/>
            <wp:docPr id="32501731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07155" cy="557212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D69" w:rsidRPr="009648B3">
        <w:rPr>
          <w:rFonts w:ascii="Calibri" w:hAnsi="Calibri" w:cs="Calibri"/>
          <w:sz w:val="22"/>
          <w:szCs w:val="22"/>
        </w:rPr>
        <w:t>8.5 Diagrama de clases</w:t>
      </w:r>
      <w:bookmarkEnd w:id="44"/>
    </w:p>
    <w:p w14:paraId="026780BE" w14:textId="0AACE231" w:rsidR="007E7D69" w:rsidRPr="009648B3" w:rsidRDefault="007E7D69" w:rsidP="007E7D69">
      <w:pPr>
        <w:rPr>
          <w:rFonts w:ascii="Calibri" w:hAnsi="Calibri" w:cs="Calibri"/>
          <w:sz w:val="22"/>
          <w:szCs w:val="22"/>
        </w:rPr>
      </w:pPr>
    </w:p>
    <w:p w14:paraId="5A368263" w14:textId="0CC7FA9B" w:rsidR="009F7BD6" w:rsidRPr="009648B3" w:rsidRDefault="009F7BD6" w:rsidP="009F7BD6">
      <w:pPr>
        <w:rPr>
          <w:rFonts w:ascii="Calibri" w:hAnsi="Calibri" w:cs="Calibri"/>
          <w:sz w:val="22"/>
          <w:szCs w:val="22"/>
        </w:rPr>
      </w:pPr>
      <w:r w:rsidRPr="009648B3">
        <w:rPr>
          <w:rFonts w:ascii="Calibri" w:hAnsi="Calibri" w:cs="Calibri"/>
          <w:sz w:val="22"/>
          <w:szCs w:val="22"/>
        </w:rPr>
        <w:t xml:space="preserve">Imagen </w:t>
      </w:r>
      <w:r w:rsidR="002F682D" w:rsidRPr="009648B3">
        <w:rPr>
          <w:rFonts w:ascii="Calibri" w:hAnsi="Calibri" w:cs="Calibri"/>
          <w:sz w:val="22"/>
          <w:szCs w:val="22"/>
        </w:rPr>
        <w:t xml:space="preserve">13 del </w:t>
      </w:r>
      <w:r w:rsidRPr="009648B3">
        <w:rPr>
          <w:rFonts w:ascii="Calibri" w:hAnsi="Calibri" w:cs="Calibri"/>
          <w:sz w:val="22"/>
          <w:szCs w:val="22"/>
        </w:rPr>
        <w:t>diagrama de clases</w:t>
      </w:r>
      <w:r w:rsidR="0069395A" w:rsidRPr="009648B3">
        <w:rPr>
          <w:rFonts w:ascii="Calibri" w:hAnsi="Calibri" w:cs="Calibri"/>
          <w:sz w:val="22"/>
          <w:szCs w:val="22"/>
        </w:rPr>
        <w:br/>
      </w:r>
      <w:hyperlink r:id="rId26" w:history="1">
        <w:r w:rsidR="0069395A" w:rsidRPr="009648B3">
          <w:rPr>
            <w:rStyle w:val="Hipervnculo"/>
            <w:rFonts w:ascii="Calibri" w:hAnsi="Calibri" w:cs="Calibri"/>
            <w:sz w:val="22"/>
            <w:szCs w:val="22"/>
          </w:rPr>
          <w:t>https://github.com/rcarreno4-dot/Proyecto-integrador-5/blob/main/Entrega_actual/Diagramas%20UML/Clases%20y%20modelos%20editables/Diagrama_De_Clases.png</w:t>
        </w:r>
      </w:hyperlink>
    </w:p>
    <w:p w14:paraId="23F1335E" w14:textId="4B7AFE40" w:rsidR="009F7BD6" w:rsidRPr="009648B3" w:rsidRDefault="009F7BD6" w:rsidP="009F7BD6">
      <w:pPr>
        <w:rPr>
          <w:rFonts w:ascii="Calibri" w:hAnsi="Calibri" w:cs="Calibri"/>
          <w:sz w:val="22"/>
          <w:szCs w:val="22"/>
        </w:rPr>
      </w:pPr>
    </w:p>
    <w:p w14:paraId="1B04DA10" w14:textId="12D3ADF4" w:rsidR="007E7D69" w:rsidRPr="009648B3" w:rsidRDefault="007E7D69" w:rsidP="009F7BD6">
      <w:pPr>
        <w:rPr>
          <w:rFonts w:ascii="Calibri" w:hAnsi="Calibri" w:cs="Calibri"/>
          <w:sz w:val="22"/>
          <w:szCs w:val="22"/>
        </w:rPr>
      </w:pPr>
    </w:p>
    <w:p w14:paraId="213E8E36" w14:textId="77777777" w:rsidR="007E7D69" w:rsidRPr="009648B3" w:rsidRDefault="007E7D69" w:rsidP="00FE55A3">
      <w:pPr>
        <w:pStyle w:val="Ttulo1"/>
        <w:rPr>
          <w:rFonts w:ascii="Calibri" w:hAnsi="Calibri" w:cs="Calibri"/>
          <w:sz w:val="22"/>
          <w:szCs w:val="22"/>
        </w:rPr>
      </w:pPr>
    </w:p>
    <w:p w14:paraId="6122343B" w14:textId="242E59FA" w:rsidR="00A53F5C" w:rsidRPr="009648B3" w:rsidRDefault="00CC7432" w:rsidP="00FE55A3">
      <w:pPr>
        <w:pStyle w:val="Ttulo1"/>
        <w:rPr>
          <w:rFonts w:ascii="Calibri" w:hAnsi="Calibri" w:cs="Calibri"/>
          <w:sz w:val="22"/>
          <w:szCs w:val="22"/>
        </w:rPr>
      </w:pPr>
      <w:bookmarkStart w:id="45" w:name="_Toc242614867"/>
      <w:r w:rsidRPr="009648B3">
        <w:rPr>
          <w:rFonts w:ascii="Calibri" w:hAnsi="Calibri" w:cs="Calibri"/>
          <w:sz w:val="22"/>
          <w:szCs w:val="22"/>
        </w:rPr>
        <w:t>9. Modelado de la base de datos</w:t>
      </w:r>
      <w:bookmarkEnd w:id="45"/>
    </w:p>
    <w:p w14:paraId="6122343C" w14:textId="71D5AFF1" w:rsidR="00A53F5C" w:rsidRPr="009648B3" w:rsidRDefault="00AE3F1D">
      <w:pPr>
        <w:pStyle w:val="Ttulo2"/>
        <w:rPr>
          <w:rFonts w:ascii="Calibri" w:hAnsi="Calibri" w:cs="Calibri"/>
          <w:sz w:val="22"/>
          <w:szCs w:val="22"/>
        </w:rPr>
      </w:pPr>
      <w:bookmarkStart w:id="46" w:name="_Toc242614868"/>
      <w:r w:rsidRPr="009648B3">
        <w:rPr>
          <w:rFonts w:ascii="Calibri" w:hAnsi="Calibri" w:cs="Calibri"/>
          <w:noProof/>
          <w:sz w:val="22"/>
          <w:szCs w:val="22"/>
        </w:rPr>
        <w:drawing>
          <wp:anchor distT="0" distB="0" distL="114300" distR="114300" simplePos="0" relativeHeight="251658240" behindDoc="0" locked="0" layoutInCell="1" allowOverlap="1" wp14:anchorId="6ADD1B6F" wp14:editId="13B361A5">
            <wp:simplePos x="0" y="0"/>
            <wp:positionH relativeFrom="margin">
              <wp:align>right</wp:align>
            </wp:positionH>
            <wp:positionV relativeFrom="paragraph">
              <wp:posOffset>399415</wp:posOffset>
            </wp:positionV>
            <wp:extent cx="5943600" cy="5674995"/>
            <wp:effectExtent l="0" t="0" r="0" b="1905"/>
            <wp:wrapTopAndBottom/>
            <wp:docPr id="6395310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674995"/>
                    </a:xfrm>
                    <a:prstGeom prst="rect">
                      <a:avLst/>
                    </a:prstGeom>
                    <a:noFill/>
                    <a:ln>
                      <a:noFill/>
                    </a:ln>
                  </pic:spPr>
                </pic:pic>
              </a:graphicData>
            </a:graphic>
            <wp14:sizeRelH relativeFrom="page">
              <wp14:pctWidth>0</wp14:pctWidth>
            </wp14:sizeRelH>
            <wp14:sizeRelV relativeFrom="page">
              <wp14:pctHeight>0</wp14:pctHeight>
            </wp14:sizeRelV>
          </wp:anchor>
        </w:drawing>
      </w:r>
      <w:r w:rsidR="00CC7432" w:rsidRPr="009648B3">
        <w:rPr>
          <w:rFonts w:ascii="Calibri" w:hAnsi="Calibri" w:cs="Calibri"/>
          <w:sz w:val="22"/>
          <w:szCs w:val="22"/>
        </w:rPr>
        <w:t>9.1 Modelo entidad-relación</w:t>
      </w:r>
      <w:bookmarkEnd w:id="46"/>
    </w:p>
    <w:p w14:paraId="0EB6CF0F" w14:textId="13FD9042" w:rsidR="00AE3F1D" w:rsidRPr="009648B3" w:rsidRDefault="00AE3F1D" w:rsidP="002604A1">
      <w:pPr>
        <w:rPr>
          <w:rFonts w:ascii="Calibri" w:hAnsi="Calibri" w:cs="Calibri"/>
          <w:sz w:val="22"/>
          <w:szCs w:val="22"/>
        </w:rPr>
      </w:pPr>
    </w:p>
    <w:p w14:paraId="1FE8241D" w14:textId="0E36F793" w:rsidR="00AE3F1D" w:rsidRPr="009648B3" w:rsidRDefault="00A9063B" w:rsidP="002604A1">
      <w:pPr>
        <w:rPr>
          <w:rFonts w:ascii="Calibri" w:hAnsi="Calibri" w:cs="Calibri"/>
          <w:sz w:val="22"/>
          <w:szCs w:val="22"/>
        </w:rPr>
      </w:pPr>
      <w:r w:rsidRPr="009648B3">
        <w:rPr>
          <w:rFonts w:ascii="Calibri" w:hAnsi="Calibri" w:cs="Calibri"/>
          <w:sz w:val="22"/>
          <w:szCs w:val="22"/>
        </w:rPr>
        <w:t>Imagen</w:t>
      </w:r>
      <w:r w:rsidR="002F682D" w:rsidRPr="009648B3">
        <w:rPr>
          <w:rFonts w:ascii="Calibri" w:hAnsi="Calibri" w:cs="Calibri"/>
          <w:sz w:val="22"/>
          <w:szCs w:val="22"/>
        </w:rPr>
        <w:t xml:space="preserve"> 14</w:t>
      </w:r>
      <w:r w:rsidRPr="009648B3">
        <w:rPr>
          <w:rFonts w:ascii="Calibri" w:hAnsi="Calibri" w:cs="Calibri"/>
          <w:sz w:val="22"/>
          <w:szCs w:val="22"/>
        </w:rPr>
        <w:t xml:space="preserve"> del diagrama entidad relación.</w:t>
      </w:r>
    </w:p>
    <w:p w14:paraId="3F726BAF" w14:textId="1DCB9132" w:rsidR="00964DCB" w:rsidRPr="009648B3" w:rsidRDefault="005151EC" w:rsidP="002604A1">
      <w:pPr>
        <w:rPr>
          <w:rFonts w:ascii="Calibri" w:hAnsi="Calibri" w:cs="Calibri"/>
          <w:sz w:val="22"/>
          <w:szCs w:val="22"/>
        </w:rPr>
      </w:pPr>
      <w:hyperlink r:id="rId28" w:history="1">
        <w:r w:rsidRPr="009648B3">
          <w:rPr>
            <w:rStyle w:val="Hipervnculo"/>
            <w:rFonts w:ascii="Calibri" w:hAnsi="Calibri" w:cs="Calibri"/>
            <w:sz w:val="22"/>
            <w:szCs w:val="22"/>
          </w:rPr>
          <w:t>https://github.com/rcarreno4-dot/Proyecto-integrador-5/blob/main/Base_de_datos_SIGPRA/imagenes/Modelo_Entidad_Relacion_SIGPRA.png</w:t>
        </w:r>
      </w:hyperlink>
    </w:p>
    <w:p w14:paraId="2548149A" w14:textId="77777777" w:rsidR="00AF3130" w:rsidRPr="009648B3" w:rsidRDefault="00AF3130">
      <w:pPr>
        <w:pStyle w:val="Ttulo2"/>
        <w:rPr>
          <w:rFonts w:ascii="Calibri" w:hAnsi="Calibri" w:cs="Calibri"/>
          <w:sz w:val="22"/>
          <w:szCs w:val="22"/>
        </w:rPr>
      </w:pPr>
    </w:p>
    <w:p w14:paraId="6122344C" w14:textId="19B73A66" w:rsidR="00A53F5C" w:rsidRPr="009648B3" w:rsidRDefault="00CC7432">
      <w:pPr>
        <w:pStyle w:val="Ttulo2"/>
        <w:rPr>
          <w:rFonts w:ascii="Calibri" w:hAnsi="Calibri" w:cs="Calibri"/>
          <w:sz w:val="22"/>
          <w:szCs w:val="22"/>
        </w:rPr>
      </w:pPr>
      <w:bookmarkStart w:id="47" w:name="_Toc242614869"/>
      <w:r w:rsidRPr="009648B3">
        <w:rPr>
          <w:rFonts w:ascii="Calibri" w:hAnsi="Calibri" w:cs="Calibri"/>
          <w:sz w:val="22"/>
          <w:szCs w:val="22"/>
        </w:rPr>
        <w:t>9.2 Modelo relacional</w:t>
      </w:r>
      <w:bookmarkEnd w:id="47"/>
    </w:p>
    <w:p w14:paraId="6122344D" w14:textId="016CF584" w:rsidR="00A53F5C" w:rsidRPr="009648B3" w:rsidRDefault="00A53F5C">
      <w:pPr>
        <w:spacing w:before="120" w:after="120"/>
        <w:jc w:val="center"/>
        <w:rPr>
          <w:rFonts w:ascii="Calibri" w:hAnsi="Calibri" w:cs="Calibri"/>
          <w:sz w:val="22"/>
          <w:szCs w:val="22"/>
        </w:rPr>
      </w:pPr>
    </w:p>
    <w:p w14:paraId="4D33AE1F" w14:textId="2C061FED" w:rsidR="00964DCB" w:rsidRPr="009648B3" w:rsidRDefault="00964DCB" w:rsidP="00964DCB">
      <w:pPr>
        <w:spacing w:after="120"/>
        <w:rPr>
          <w:rFonts w:ascii="Calibri" w:hAnsi="Calibri" w:cs="Calibri"/>
          <w:sz w:val="22"/>
          <w:szCs w:val="22"/>
        </w:rPr>
      </w:pPr>
      <w:r w:rsidRPr="009648B3">
        <w:rPr>
          <w:rFonts w:ascii="Calibri" w:hAnsi="Calibri" w:cs="Calibri"/>
          <w:noProof/>
          <w:sz w:val="22"/>
          <w:szCs w:val="22"/>
        </w:rPr>
        <w:drawing>
          <wp:anchor distT="0" distB="0" distL="114300" distR="114300" simplePos="0" relativeHeight="251659264" behindDoc="0" locked="0" layoutInCell="1" allowOverlap="1" wp14:anchorId="40DF2FA5" wp14:editId="5B149C65">
            <wp:simplePos x="0" y="0"/>
            <wp:positionH relativeFrom="column">
              <wp:posOffset>0</wp:posOffset>
            </wp:positionH>
            <wp:positionV relativeFrom="paragraph">
              <wp:posOffset>1270</wp:posOffset>
            </wp:positionV>
            <wp:extent cx="5943600" cy="5674995"/>
            <wp:effectExtent l="0" t="0" r="0" b="1905"/>
            <wp:wrapTopAndBottom/>
            <wp:docPr id="9911023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5674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2344F" w14:textId="2099224B" w:rsidR="00A53F5C" w:rsidRPr="009648B3" w:rsidRDefault="00931EA2">
      <w:pPr>
        <w:spacing w:after="120"/>
        <w:rPr>
          <w:rFonts w:ascii="Calibri" w:hAnsi="Calibri" w:cs="Calibri"/>
          <w:sz w:val="22"/>
          <w:szCs w:val="22"/>
        </w:rPr>
      </w:pPr>
      <w:r w:rsidRPr="009648B3">
        <w:rPr>
          <w:rFonts w:ascii="Calibri" w:hAnsi="Calibri" w:cs="Calibri"/>
          <w:sz w:val="22"/>
          <w:szCs w:val="22"/>
        </w:rPr>
        <w:t xml:space="preserve">Imagen </w:t>
      </w:r>
      <w:r w:rsidR="002F682D" w:rsidRPr="009648B3">
        <w:rPr>
          <w:rFonts w:ascii="Calibri" w:hAnsi="Calibri" w:cs="Calibri"/>
          <w:sz w:val="22"/>
          <w:szCs w:val="22"/>
        </w:rPr>
        <w:t xml:space="preserve">15 </w:t>
      </w:r>
      <w:r w:rsidR="00FE55A3" w:rsidRPr="009648B3">
        <w:rPr>
          <w:rFonts w:ascii="Calibri" w:hAnsi="Calibri" w:cs="Calibri"/>
          <w:sz w:val="22"/>
          <w:szCs w:val="22"/>
        </w:rPr>
        <w:t xml:space="preserve">del </w:t>
      </w:r>
      <w:r w:rsidRPr="009648B3">
        <w:rPr>
          <w:rFonts w:ascii="Calibri" w:hAnsi="Calibri" w:cs="Calibri"/>
          <w:sz w:val="22"/>
          <w:szCs w:val="22"/>
        </w:rPr>
        <w:t>modelo relacional</w:t>
      </w:r>
      <w:r w:rsidR="00FE55A3" w:rsidRPr="009648B3">
        <w:rPr>
          <w:rFonts w:ascii="Calibri" w:hAnsi="Calibri" w:cs="Calibri"/>
          <w:sz w:val="22"/>
          <w:szCs w:val="22"/>
        </w:rPr>
        <w:t xml:space="preserve"> de SIGPRA</w:t>
      </w:r>
      <w:r w:rsidRPr="009648B3">
        <w:rPr>
          <w:rFonts w:ascii="Calibri" w:hAnsi="Calibri" w:cs="Calibri"/>
          <w:sz w:val="22"/>
          <w:szCs w:val="22"/>
        </w:rPr>
        <w:br/>
      </w:r>
      <w:hyperlink r:id="rId30" w:history="1">
        <w:r w:rsidRPr="009648B3">
          <w:rPr>
            <w:rStyle w:val="Hipervnculo"/>
            <w:rFonts w:ascii="Calibri" w:hAnsi="Calibri" w:cs="Calibri"/>
            <w:sz w:val="22"/>
            <w:szCs w:val="22"/>
          </w:rPr>
          <w:t>https://github.com/rcarreno4-dot/Proyecto-integrador-5/blob/main/Base_de_datos_SIGPRA/imagenes/Modelo_Relacional_SIGPRA.png</w:t>
        </w:r>
      </w:hyperlink>
    </w:p>
    <w:p w14:paraId="61223452" w14:textId="714DED34" w:rsidR="00A53F5C" w:rsidRPr="009648B3" w:rsidRDefault="00CC7432" w:rsidP="00AF3130">
      <w:pPr>
        <w:rPr>
          <w:rFonts w:ascii="Calibri" w:hAnsi="Calibri" w:cs="Calibri"/>
          <w:sz w:val="22"/>
          <w:szCs w:val="22"/>
        </w:rPr>
      </w:pPr>
      <w:r w:rsidRPr="009648B3">
        <w:rPr>
          <w:rFonts w:ascii="Calibri" w:hAnsi="Calibri" w:cs="Calibri"/>
          <w:sz w:val="22"/>
          <w:szCs w:val="22"/>
        </w:rPr>
        <w:br w:type="page"/>
      </w:r>
      <w:r w:rsidRPr="009648B3">
        <w:rPr>
          <w:rFonts w:ascii="Calibri" w:hAnsi="Calibri" w:cs="Calibri"/>
          <w:sz w:val="22"/>
          <w:szCs w:val="22"/>
        </w:rPr>
        <w:lastRenderedPageBreak/>
        <w:t>9.3 Diccionario de datos</w:t>
      </w:r>
    </w:p>
    <w:p w14:paraId="61223453" w14:textId="77777777" w:rsidR="00A53F5C" w:rsidRPr="009648B3" w:rsidRDefault="00CC7432">
      <w:pPr>
        <w:spacing w:after="120"/>
        <w:jc w:val="both"/>
        <w:rPr>
          <w:rFonts w:ascii="Calibri" w:hAnsi="Calibri" w:cs="Calibri"/>
          <w:sz w:val="22"/>
          <w:szCs w:val="22"/>
        </w:rPr>
      </w:pPr>
      <w:r w:rsidRPr="009648B3">
        <w:rPr>
          <w:rFonts w:ascii="Calibri" w:hAnsi="Calibri" w:cs="Calibri"/>
          <w:sz w:val="22"/>
          <w:szCs w:val="22"/>
        </w:rPr>
        <w:t>La información de SIGPRA se guarda en tres lugares distintos, según el tipo de dato. En PostgreSQL quedan los datos del proceso que deben mantener relaciones entre sí, como estudiantes, convenios, asignaciones y horas. En MongoDB se guarda la información que cambia de forma de un caso a otro, como las bitácoras de visita, los metadatos de las evidencias y los eventos de auditoría. Los archivos que suben los practicantes (PDF, imágenes, documentos) se conservan en un almacenamiento de archivos aparte, que no es una base de datos sino una carpeta organizada a la que el sistema apunta mediante rutas. Para las tablas tomamos como referencia el script SQL del proyecto, de modo que lo que aparece en este diccionario corresponde a lo que realmente se creó en la base de datos. Las colecciones de MongoDB y los archivos se describen en apartados separados, porque no funcionan con las mismas reglas de relación que PostgreSQL.</w:t>
      </w:r>
    </w:p>
    <w:p w14:paraId="61223454" w14:textId="77777777" w:rsidR="00A53F5C" w:rsidRPr="009648B3" w:rsidRDefault="00CC7432">
      <w:pPr>
        <w:spacing w:after="120"/>
        <w:jc w:val="both"/>
        <w:rPr>
          <w:rFonts w:ascii="Calibri" w:hAnsi="Calibri" w:cs="Calibri"/>
          <w:sz w:val="22"/>
          <w:szCs w:val="22"/>
        </w:rPr>
      </w:pPr>
      <w:r w:rsidRPr="009648B3">
        <w:rPr>
          <w:rFonts w:ascii="Calibri" w:hAnsi="Calibri" w:cs="Calibri"/>
          <w:sz w:val="22"/>
          <w:szCs w:val="22"/>
        </w:rPr>
        <w:t>En las tablas se usan algunas abreviaturas: PK indica la clave primaria, FK pues es una clave foránea y UQ un campo que no puede repetirse. El tipo BIGSERIAL corresponde a un identificador que la base de datos numera sola. En la columna Condición anotamos los valores por defecto, los valores permitidos y las restricciones que tiene cada campo; si no aparece un valor por defecto es porque el campo no lo tiene. En el caso de MongoDB, cuando un campo está marcado como FK significa que guarda el identificador de un registro de PostgreSQL, pero MongoDB no verifica por sí mismo que ese registro exista.</w:t>
      </w:r>
    </w:p>
    <w:p w14:paraId="61223455" w14:textId="77777777" w:rsidR="00A53F5C" w:rsidRPr="009648B3" w:rsidRDefault="00A53F5C">
      <w:pPr>
        <w:spacing w:after="120"/>
        <w:jc w:val="both"/>
        <w:rPr>
          <w:rFonts w:ascii="Calibri" w:hAnsi="Calibri" w:cs="Calibri"/>
          <w:sz w:val="22"/>
          <w:szCs w:val="22"/>
        </w:rPr>
      </w:pPr>
    </w:p>
    <w:p w14:paraId="61223456" w14:textId="77777777" w:rsidR="00A53F5C" w:rsidRPr="009648B3" w:rsidRDefault="00CC7432">
      <w:pPr>
        <w:pStyle w:val="Ttulo3"/>
        <w:rPr>
          <w:rFonts w:ascii="Calibri" w:hAnsi="Calibri" w:cs="Calibri"/>
          <w:sz w:val="22"/>
          <w:szCs w:val="22"/>
        </w:rPr>
      </w:pPr>
      <w:bookmarkStart w:id="48" w:name="_Toc242614870"/>
      <w:r w:rsidRPr="009648B3">
        <w:rPr>
          <w:rFonts w:ascii="Calibri" w:hAnsi="Calibri" w:cs="Calibri"/>
          <w:sz w:val="22"/>
          <w:szCs w:val="22"/>
        </w:rPr>
        <w:t>9.3.1 Diccionario relacional PostgreSQL</w:t>
      </w:r>
      <w:bookmarkEnd w:id="48"/>
    </w:p>
    <w:p w14:paraId="61223457"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El esquema relacional está compuesto por dieciséis tablas, relacionadas como se resume a continuación:</w:t>
      </w:r>
    </w:p>
    <w:tbl>
      <w:tblPr>
        <w:tblW w:w="9000" w:type="dxa"/>
        <w:tblCellMar>
          <w:top w:w="40" w:type="dxa"/>
          <w:left w:w="60" w:type="dxa"/>
          <w:bottom w:w="40" w:type="dxa"/>
          <w:right w:w="60" w:type="dxa"/>
        </w:tblCellMar>
        <w:tblLook w:val="04A0" w:firstRow="1" w:lastRow="0" w:firstColumn="1" w:lastColumn="0" w:noHBand="0" w:noVBand="1"/>
      </w:tblPr>
      <w:tblGrid>
        <w:gridCol w:w="2799"/>
        <w:gridCol w:w="2800"/>
        <w:gridCol w:w="3401"/>
      </w:tblGrid>
      <w:tr w:rsidR="00A53F5C" w:rsidRPr="009648B3" w14:paraId="6122345B" w14:textId="77777777">
        <w:trPr>
          <w:cantSplit/>
          <w:tblHeader/>
        </w:trPr>
        <w:tc>
          <w:tcPr>
            <w:tcW w:w="2799" w:type="dxa"/>
            <w:tcBorders>
              <w:top w:val="single" w:sz="4" w:space="0" w:color="A6A6A6"/>
              <w:left w:val="single" w:sz="4" w:space="0" w:color="A6A6A6"/>
              <w:bottom w:val="single" w:sz="4" w:space="0" w:color="A6A6A6"/>
              <w:right w:val="single" w:sz="4" w:space="0" w:color="A6A6A6"/>
            </w:tcBorders>
            <w:shd w:val="clear" w:color="auto" w:fill="1F3864"/>
          </w:tcPr>
          <w:p w14:paraId="6122345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lastRenderedPageBreak/>
              <w:t>Entidad padre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Pr>
          <w:p w14:paraId="612234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Entidad relacionada</w:t>
            </w:r>
          </w:p>
        </w:tc>
        <w:tc>
          <w:tcPr>
            <w:tcW w:w="3401" w:type="dxa"/>
            <w:tcBorders>
              <w:top w:val="single" w:sz="4" w:space="0" w:color="A6A6A6"/>
              <w:left w:val="single" w:sz="4" w:space="0" w:color="A6A6A6"/>
              <w:bottom w:val="single" w:sz="4" w:space="0" w:color="A6A6A6"/>
              <w:right w:val="single" w:sz="4" w:space="0" w:color="A6A6A6"/>
            </w:tcBorders>
            <w:shd w:val="clear" w:color="auto" w:fill="1F3864"/>
          </w:tcPr>
          <w:p w14:paraId="6122345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Cardinalidad</w:t>
            </w:r>
          </w:p>
        </w:tc>
      </w:tr>
      <w:tr w:rsidR="00A53F5C" w:rsidRPr="009648B3" w14:paraId="6122345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5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tcPr>
          <w:p w14:paraId="6122345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estudiante</w:t>
            </w:r>
          </w:p>
        </w:tc>
        <w:tc>
          <w:tcPr>
            <w:tcW w:w="3401" w:type="dxa"/>
            <w:tcBorders>
              <w:top w:val="single" w:sz="4" w:space="0" w:color="A6A6A6"/>
              <w:left w:val="single" w:sz="4" w:space="0" w:color="A6A6A6"/>
              <w:bottom w:val="single" w:sz="4" w:space="0" w:color="A6A6A6"/>
              <w:right w:val="single" w:sz="4" w:space="0" w:color="A6A6A6"/>
            </w:tcBorders>
          </w:tcPr>
          <w:p w14:paraId="6122345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FK </w:t>
            </w:r>
            <w:proofErr w:type="spellStart"/>
            <w:r w:rsidRPr="009648B3">
              <w:rPr>
                <w:rFonts w:ascii="Calibri" w:eastAsia="Arial" w:hAnsi="Calibri" w:cs="Calibri"/>
                <w:sz w:val="22"/>
                <w:szCs w:val="22"/>
              </w:rPr>
              <w:t>id_usuario</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unica</w:t>
            </w:r>
            <w:proofErr w:type="spellEnd"/>
          </w:p>
        </w:tc>
      </w:tr>
      <w:tr w:rsidR="00A53F5C" w:rsidRPr="009648B3" w14:paraId="6122346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6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6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6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FK </w:t>
            </w:r>
            <w:proofErr w:type="spellStart"/>
            <w:r w:rsidRPr="009648B3">
              <w:rPr>
                <w:rFonts w:ascii="Calibri" w:eastAsia="Arial" w:hAnsi="Calibri" w:cs="Calibri"/>
                <w:sz w:val="22"/>
                <w:szCs w:val="22"/>
              </w:rPr>
              <w:t>id_usuario</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unica</w:t>
            </w:r>
            <w:proofErr w:type="spellEnd"/>
          </w:p>
        </w:tc>
      </w:tr>
      <w:tr w:rsidR="00A53F5C" w:rsidRPr="009648B3" w14:paraId="6122346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6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usuario</w:t>
            </w:r>
          </w:p>
        </w:tc>
        <w:tc>
          <w:tcPr>
            <w:tcW w:w="2800" w:type="dxa"/>
            <w:tcBorders>
              <w:top w:val="single" w:sz="4" w:space="0" w:color="A6A6A6"/>
              <w:left w:val="single" w:sz="4" w:space="0" w:color="A6A6A6"/>
              <w:bottom w:val="single" w:sz="4" w:space="0" w:color="A6A6A6"/>
              <w:right w:val="single" w:sz="4" w:space="0" w:color="A6A6A6"/>
            </w:tcBorders>
          </w:tcPr>
          <w:p w14:paraId="6122346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coordinador_practicas</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6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FK </w:t>
            </w:r>
            <w:proofErr w:type="spellStart"/>
            <w:r w:rsidRPr="009648B3">
              <w:rPr>
                <w:rFonts w:ascii="Calibri" w:eastAsia="Arial" w:hAnsi="Calibri" w:cs="Calibri"/>
                <w:sz w:val="22"/>
                <w:szCs w:val="22"/>
              </w:rPr>
              <w:t>id_usuario</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unica</w:t>
            </w:r>
            <w:proofErr w:type="spellEnd"/>
          </w:p>
        </w:tc>
      </w:tr>
      <w:tr w:rsidR="00A53F5C" w:rsidRPr="009648B3" w14:paraId="6122346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6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institucion</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6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convenio</w:t>
            </w:r>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6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6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6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convenio</w:t>
            </w:r>
          </w:p>
        </w:tc>
        <w:tc>
          <w:tcPr>
            <w:tcW w:w="2800" w:type="dxa"/>
            <w:tcBorders>
              <w:top w:val="single" w:sz="4" w:space="0" w:color="A6A6A6"/>
              <w:left w:val="single" w:sz="4" w:space="0" w:color="A6A6A6"/>
              <w:bottom w:val="single" w:sz="4" w:space="0" w:color="A6A6A6"/>
              <w:right w:val="single" w:sz="4" w:space="0" w:color="A6A6A6"/>
            </w:tcBorders>
          </w:tcPr>
          <w:p w14:paraId="6122346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plaza_practica</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6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7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coordinador_practicas</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7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periodo_practica</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7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7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periodo_practica</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7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rubrica</w:t>
            </w:r>
          </w:p>
        </w:tc>
        <w:tc>
          <w:tcPr>
            <w:tcW w:w="3401" w:type="dxa"/>
            <w:tcBorders>
              <w:top w:val="single" w:sz="4" w:space="0" w:color="A6A6A6"/>
              <w:left w:val="single" w:sz="4" w:space="0" w:color="A6A6A6"/>
              <w:bottom w:val="single" w:sz="4" w:space="0" w:color="A6A6A6"/>
              <w:right w:val="single" w:sz="4" w:space="0" w:color="A6A6A6"/>
            </w:tcBorders>
          </w:tcPr>
          <w:p w14:paraId="6122347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7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7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criterio_rubrica</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7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7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7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estudiante</w:t>
            </w:r>
          </w:p>
        </w:tc>
        <w:tc>
          <w:tcPr>
            <w:tcW w:w="2800" w:type="dxa"/>
            <w:tcBorders>
              <w:top w:val="single" w:sz="4" w:space="0" w:color="A6A6A6"/>
              <w:left w:val="single" w:sz="4" w:space="0" w:color="A6A6A6"/>
              <w:bottom w:val="single" w:sz="4" w:space="0" w:color="A6A6A6"/>
              <w:right w:val="single" w:sz="4" w:space="0" w:color="A6A6A6"/>
            </w:tcBorders>
          </w:tcPr>
          <w:p w14:paraId="6122347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8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plaza_practica</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8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8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8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8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8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periodo_practica</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8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8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8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8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8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registro_actividad</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8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9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registro_actividad</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9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evidencia</w:t>
            </w:r>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9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9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visita_seguimiento</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9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9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visita_seguimiento</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9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9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visita_seguimiento</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9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1 a </w:t>
            </w:r>
            <w:proofErr w:type="gramStart"/>
            <w:r w:rsidRPr="009648B3">
              <w:rPr>
                <w:rFonts w:ascii="Calibri" w:eastAsia="Arial" w:hAnsi="Calibri" w:cs="Calibri"/>
                <w:sz w:val="22"/>
                <w:szCs w:val="22"/>
              </w:rPr>
              <w:t>0..</w:t>
            </w:r>
            <w:proofErr w:type="gramEnd"/>
            <w:r w:rsidRPr="009648B3">
              <w:rPr>
                <w:rFonts w:ascii="Calibri" w:eastAsia="Arial" w:hAnsi="Calibri" w:cs="Calibri"/>
                <w:sz w:val="22"/>
                <w:szCs w:val="22"/>
              </w:rPr>
              <w:t xml:space="preserve">1; </w:t>
            </w:r>
            <w:proofErr w:type="spellStart"/>
            <w:r w:rsidRPr="009648B3">
              <w:rPr>
                <w:rFonts w:ascii="Calibri" w:eastAsia="Arial" w:hAnsi="Calibri" w:cs="Calibri"/>
                <w:sz w:val="22"/>
                <w:szCs w:val="22"/>
              </w:rPr>
              <w:t>id_visita</w:t>
            </w:r>
            <w:proofErr w:type="spellEnd"/>
            <w:r w:rsidRPr="009648B3">
              <w:rPr>
                <w:rFonts w:ascii="Calibri" w:eastAsia="Arial" w:hAnsi="Calibri" w:cs="Calibri"/>
                <w:sz w:val="22"/>
                <w:szCs w:val="22"/>
              </w:rPr>
              <w:t xml:space="preserve"> es </w:t>
            </w:r>
            <w:proofErr w:type="spellStart"/>
            <w:r w:rsidRPr="009648B3">
              <w:rPr>
                <w:rFonts w:ascii="Calibri" w:eastAsia="Arial" w:hAnsi="Calibri" w:cs="Calibri"/>
                <w:sz w:val="22"/>
                <w:szCs w:val="22"/>
              </w:rPr>
              <w:t>nullable</w:t>
            </w:r>
            <w:proofErr w:type="spellEnd"/>
            <w:r w:rsidRPr="009648B3">
              <w:rPr>
                <w:rFonts w:ascii="Calibri" w:eastAsia="Arial" w:hAnsi="Calibri" w:cs="Calibri"/>
                <w:sz w:val="22"/>
                <w:szCs w:val="22"/>
              </w:rPr>
              <w:t xml:space="preserve"> y </w:t>
            </w:r>
            <w:proofErr w:type="spellStart"/>
            <w:r w:rsidRPr="009648B3">
              <w:rPr>
                <w:rFonts w:ascii="Calibri" w:eastAsia="Arial" w:hAnsi="Calibri" w:cs="Calibri"/>
                <w:sz w:val="22"/>
                <w:szCs w:val="22"/>
              </w:rPr>
              <w:t>unico</w:t>
            </w:r>
            <w:proofErr w:type="spellEnd"/>
          </w:p>
        </w:tc>
      </w:tr>
      <w:tr w:rsidR="00A53F5C" w:rsidRPr="009648B3" w14:paraId="612234A3"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A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A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A7"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A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rubrica</w:t>
            </w:r>
          </w:p>
        </w:tc>
        <w:tc>
          <w:tcPr>
            <w:tcW w:w="2800" w:type="dxa"/>
            <w:tcBorders>
              <w:top w:val="single" w:sz="4" w:space="0" w:color="A6A6A6"/>
              <w:left w:val="single" w:sz="4" w:space="0" w:color="A6A6A6"/>
              <w:bottom w:val="single" w:sz="4" w:space="0" w:color="A6A6A6"/>
              <w:right w:val="single" w:sz="4" w:space="0" w:color="A6A6A6"/>
            </w:tcBorders>
          </w:tcPr>
          <w:p w14:paraId="612234A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AB" w14:textId="77777777">
        <w:trPr>
          <w:cantSplit/>
        </w:trPr>
        <w:tc>
          <w:tcPr>
            <w:tcW w:w="2799" w:type="dxa"/>
            <w:tcBorders>
              <w:top w:val="single" w:sz="4" w:space="0" w:color="A6A6A6"/>
              <w:left w:val="single" w:sz="4" w:space="0" w:color="A6A6A6"/>
              <w:bottom w:val="single" w:sz="4" w:space="0" w:color="A6A6A6"/>
              <w:right w:val="single" w:sz="4" w:space="0" w:color="A6A6A6"/>
            </w:tcBorders>
            <w:shd w:val="clear" w:color="auto" w:fill="EEF2F8"/>
          </w:tcPr>
          <w:p w14:paraId="612234A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evaluacion</w:t>
            </w:r>
            <w:proofErr w:type="spellEnd"/>
          </w:p>
        </w:tc>
        <w:tc>
          <w:tcPr>
            <w:tcW w:w="2800" w:type="dxa"/>
            <w:tcBorders>
              <w:top w:val="single" w:sz="4" w:space="0" w:color="A6A6A6"/>
              <w:left w:val="single" w:sz="4" w:space="0" w:color="A6A6A6"/>
              <w:bottom w:val="single" w:sz="4" w:space="0" w:color="A6A6A6"/>
              <w:right w:val="single" w:sz="4" w:space="0" w:color="A6A6A6"/>
            </w:tcBorders>
            <w:shd w:val="clear" w:color="auto" w:fill="EEF2F8"/>
          </w:tcPr>
          <w:p w14:paraId="612234A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detalle_evaluacion</w:t>
            </w:r>
            <w:proofErr w:type="spellEnd"/>
          </w:p>
        </w:tc>
        <w:tc>
          <w:tcPr>
            <w:tcW w:w="3401" w:type="dxa"/>
            <w:tcBorders>
              <w:top w:val="single" w:sz="4" w:space="0" w:color="A6A6A6"/>
              <w:left w:val="single" w:sz="4" w:space="0" w:color="A6A6A6"/>
              <w:bottom w:val="single" w:sz="4" w:space="0" w:color="A6A6A6"/>
              <w:right w:val="single" w:sz="4" w:space="0" w:color="A6A6A6"/>
            </w:tcBorders>
            <w:shd w:val="clear" w:color="auto" w:fill="EEF2F8"/>
          </w:tcPr>
          <w:p w14:paraId="612234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a N</w:t>
            </w:r>
          </w:p>
        </w:tc>
      </w:tr>
      <w:tr w:rsidR="00A53F5C" w:rsidRPr="009648B3" w14:paraId="612234AF" w14:textId="77777777">
        <w:trPr>
          <w:cantSplit/>
        </w:trPr>
        <w:tc>
          <w:tcPr>
            <w:tcW w:w="2799" w:type="dxa"/>
            <w:tcBorders>
              <w:top w:val="single" w:sz="4" w:space="0" w:color="A6A6A6"/>
              <w:left w:val="single" w:sz="4" w:space="0" w:color="A6A6A6"/>
              <w:bottom w:val="single" w:sz="4" w:space="0" w:color="A6A6A6"/>
              <w:right w:val="single" w:sz="4" w:space="0" w:color="A6A6A6"/>
            </w:tcBorders>
          </w:tcPr>
          <w:p w14:paraId="612234AC"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criterio_rubrica</w:t>
            </w:r>
            <w:proofErr w:type="spellEnd"/>
          </w:p>
        </w:tc>
        <w:tc>
          <w:tcPr>
            <w:tcW w:w="2800" w:type="dxa"/>
            <w:tcBorders>
              <w:top w:val="single" w:sz="4" w:space="0" w:color="A6A6A6"/>
              <w:left w:val="single" w:sz="4" w:space="0" w:color="A6A6A6"/>
              <w:bottom w:val="single" w:sz="4" w:space="0" w:color="A6A6A6"/>
              <w:right w:val="single" w:sz="4" w:space="0" w:color="A6A6A6"/>
            </w:tcBorders>
          </w:tcPr>
          <w:p w14:paraId="612234AD"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detalle_evaluacion</w:t>
            </w:r>
            <w:proofErr w:type="spellEnd"/>
          </w:p>
        </w:tc>
        <w:tc>
          <w:tcPr>
            <w:tcW w:w="3401" w:type="dxa"/>
            <w:tcBorders>
              <w:top w:val="single" w:sz="4" w:space="0" w:color="A6A6A6"/>
              <w:left w:val="single" w:sz="4" w:space="0" w:color="A6A6A6"/>
              <w:bottom w:val="single" w:sz="4" w:space="0" w:color="A6A6A6"/>
              <w:right w:val="single" w:sz="4" w:space="0" w:color="A6A6A6"/>
            </w:tcBorders>
          </w:tcPr>
          <w:p w14:paraId="612234A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1 a N</w:t>
            </w:r>
          </w:p>
        </w:tc>
      </w:tr>
    </w:tbl>
    <w:p w14:paraId="612234B0" w14:textId="77777777" w:rsidR="00A53F5C" w:rsidRPr="009648B3" w:rsidRDefault="00CC7432">
      <w:pPr>
        <w:spacing w:before="160" w:after="120"/>
        <w:jc w:val="both"/>
        <w:rPr>
          <w:rFonts w:ascii="Calibri" w:hAnsi="Calibri" w:cs="Calibri"/>
          <w:sz w:val="22"/>
          <w:szCs w:val="22"/>
        </w:rPr>
      </w:pPr>
      <w:r w:rsidRPr="009648B3">
        <w:rPr>
          <w:rFonts w:ascii="Calibri" w:eastAsia="Arial" w:hAnsi="Calibri" w:cs="Calibri"/>
          <w:sz w:val="22"/>
          <w:szCs w:val="22"/>
        </w:rPr>
        <w:lastRenderedPageBreak/>
        <w:t>Cada asignación pertenece a un estudiante, una plaza, un docente asesor y un periodo. La restricción UNIQUE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 impide que un mismo estudiante tenga más de una asignación dentro del mismo periodo.</w:t>
      </w:r>
    </w:p>
    <w:p w14:paraId="612234B1"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t>1. Tabla usuario</w:t>
      </w:r>
    </w:p>
    <w:p w14:paraId="612234B2"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Cuentas de usuario, roles y estado de acceso.</w:t>
      </w:r>
    </w:p>
    <w:tbl>
      <w:tblPr>
        <w:tblW w:w="9000" w:type="dxa"/>
        <w:tblCellMar>
          <w:top w:w="40" w:type="dxa"/>
          <w:left w:w="60" w:type="dxa"/>
          <w:bottom w:w="40" w:type="dxa"/>
          <w:right w:w="60" w:type="dxa"/>
        </w:tblCellMar>
        <w:tblLook w:val="04A0" w:firstRow="1" w:lastRow="0" w:firstColumn="1" w:lastColumn="0" w:noHBand="0" w:noVBand="1"/>
      </w:tblPr>
      <w:tblGrid>
        <w:gridCol w:w="586"/>
        <w:gridCol w:w="1505"/>
        <w:gridCol w:w="1449"/>
        <w:gridCol w:w="556"/>
        <w:gridCol w:w="645"/>
        <w:gridCol w:w="2159"/>
        <w:gridCol w:w="2100"/>
      </w:tblGrid>
      <w:tr w:rsidR="00A53F5C" w:rsidRPr="009648B3" w14:paraId="612234BA"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4B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4B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4B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4B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4B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4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4B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4C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B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4B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4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4B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B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4C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4C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cuenta de usuario</w:t>
            </w:r>
          </w:p>
        </w:tc>
      </w:tr>
      <w:tr w:rsidR="00A53F5C" w:rsidRPr="009648B3" w14:paraId="612234C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C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C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nombres</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C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C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C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C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C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Nombres del usuario</w:t>
            </w:r>
          </w:p>
        </w:tc>
      </w:tr>
      <w:tr w:rsidR="00A53F5C" w:rsidRPr="009648B3" w14:paraId="612234D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C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4C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apellidos</w:t>
            </w:r>
          </w:p>
        </w:tc>
        <w:tc>
          <w:tcPr>
            <w:tcW w:w="1349" w:type="dxa"/>
            <w:tcBorders>
              <w:top w:val="single" w:sz="4" w:space="0" w:color="A6A6A6"/>
              <w:left w:val="single" w:sz="4" w:space="0" w:color="A6A6A6"/>
              <w:bottom w:val="single" w:sz="4" w:space="0" w:color="A6A6A6"/>
              <w:right w:val="single" w:sz="4" w:space="0" w:color="A6A6A6"/>
            </w:tcBorders>
          </w:tcPr>
          <w:p w14:paraId="612234CD"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9" w:type="dxa"/>
            <w:tcBorders>
              <w:top w:val="single" w:sz="4" w:space="0" w:color="A6A6A6"/>
              <w:left w:val="single" w:sz="4" w:space="0" w:color="A6A6A6"/>
              <w:bottom w:val="single" w:sz="4" w:space="0" w:color="A6A6A6"/>
              <w:right w:val="single" w:sz="4" w:space="0" w:color="A6A6A6"/>
            </w:tcBorders>
          </w:tcPr>
          <w:p w14:paraId="612234C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C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4D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4D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Apellidos del usuario</w:t>
            </w:r>
          </w:p>
        </w:tc>
      </w:tr>
      <w:tr w:rsidR="00A53F5C" w:rsidRPr="009648B3" w14:paraId="612234D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D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D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correo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D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180)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D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D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D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D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Correo electrónico de acceso</w:t>
            </w:r>
          </w:p>
        </w:tc>
      </w:tr>
      <w:tr w:rsidR="00A53F5C" w:rsidRPr="009648B3" w14:paraId="612234E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D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4D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password_hash</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4DD"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255)</w:t>
            </w:r>
          </w:p>
        </w:tc>
        <w:tc>
          <w:tcPr>
            <w:tcW w:w="519" w:type="dxa"/>
            <w:tcBorders>
              <w:top w:val="single" w:sz="4" w:space="0" w:color="A6A6A6"/>
              <w:left w:val="single" w:sz="4" w:space="0" w:color="A6A6A6"/>
              <w:bottom w:val="single" w:sz="4" w:space="0" w:color="A6A6A6"/>
              <w:right w:val="single" w:sz="4" w:space="0" w:color="A6A6A6"/>
            </w:tcBorders>
          </w:tcPr>
          <w:p w14:paraId="612234D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4E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4E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 de la contraseña de acceso</w:t>
            </w:r>
          </w:p>
        </w:tc>
      </w:tr>
      <w:tr w:rsidR="00A53F5C" w:rsidRPr="009648B3" w14:paraId="612234E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E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E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E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30)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E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E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ESTUDIANTE, DOCENTE_ASESOR, COORDINADOR o DIRECTOR</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 asignado al usuario</w:t>
            </w:r>
          </w:p>
        </w:tc>
      </w:tr>
      <w:tr w:rsidR="00A53F5C" w:rsidRPr="009648B3" w14:paraId="612234F2"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4E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4E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tcPr>
          <w:p w14:paraId="612234ED"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tcPr>
          <w:p w14:paraId="612234E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4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4F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'ACTIVO'; ACTIVO o INACTIVO</w:t>
            </w:r>
          </w:p>
        </w:tc>
        <w:tc>
          <w:tcPr>
            <w:tcW w:w="2402" w:type="dxa"/>
            <w:tcBorders>
              <w:top w:val="single" w:sz="4" w:space="0" w:color="A6A6A6"/>
              <w:left w:val="single" w:sz="4" w:space="0" w:color="A6A6A6"/>
              <w:bottom w:val="single" w:sz="4" w:space="0" w:color="A6A6A6"/>
              <w:right w:val="single" w:sz="4" w:space="0" w:color="A6A6A6"/>
            </w:tcBorders>
          </w:tcPr>
          <w:p w14:paraId="612234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actual del usuario</w:t>
            </w:r>
          </w:p>
        </w:tc>
      </w:tr>
      <w:tr w:rsidR="00A53F5C" w:rsidRPr="009648B3" w14:paraId="612234FA"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4F3"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4F4"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4F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4F6"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4F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4F8"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4F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creación del registro</w:t>
            </w:r>
          </w:p>
        </w:tc>
      </w:tr>
    </w:tbl>
    <w:p w14:paraId="612234FB" w14:textId="77777777" w:rsidR="00A53F5C" w:rsidRPr="009648B3" w:rsidRDefault="00A53F5C">
      <w:pPr>
        <w:rPr>
          <w:rFonts w:ascii="Calibri" w:hAnsi="Calibri" w:cs="Calibri"/>
          <w:sz w:val="22"/>
          <w:szCs w:val="22"/>
        </w:rPr>
      </w:pPr>
    </w:p>
    <w:p w14:paraId="612234FC"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2. Tabla estudiante</w:t>
      </w:r>
    </w:p>
    <w:p w14:paraId="612234FD"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Datos académicos específicos de los estudiantes.</w:t>
      </w:r>
    </w:p>
    <w:tbl>
      <w:tblPr>
        <w:tblW w:w="9000" w:type="dxa"/>
        <w:tblCellMar>
          <w:top w:w="40" w:type="dxa"/>
          <w:left w:w="60" w:type="dxa"/>
          <w:bottom w:w="40" w:type="dxa"/>
          <w:right w:w="60" w:type="dxa"/>
        </w:tblCellMar>
        <w:tblLook w:val="04A0" w:firstRow="1" w:lastRow="0" w:firstColumn="1" w:lastColumn="0" w:noHBand="0" w:noVBand="1"/>
      </w:tblPr>
      <w:tblGrid>
        <w:gridCol w:w="586"/>
        <w:gridCol w:w="1762"/>
        <w:gridCol w:w="1449"/>
        <w:gridCol w:w="556"/>
        <w:gridCol w:w="645"/>
        <w:gridCol w:w="1904"/>
        <w:gridCol w:w="2098"/>
      </w:tblGrid>
      <w:tr w:rsidR="00A53F5C" w:rsidRPr="009648B3" w14:paraId="61223505"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4F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4F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0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0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0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0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0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0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0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0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id_estudiante</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0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0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0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0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0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perfil estudiante</w:t>
            </w:r>
          </w:p>
        </w:tc>
      </w:tr>
      <w:tr w:rsidR="00A53F5C" w:rsidRPr="009648B3" w14:paraId="6122351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0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1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1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usuario</w:t>
            </w:r>
          </w:p>
        </w:tc>
      </w:tr>
      <w:tr w:rsidR="00A53F5C" w:rsidRPr="009648B3" w14:paraId="6122351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16"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1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codigo_estudiantil</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18"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9" w:type="dxa"/>
            <w:tcBorders>
              <w:top w:val="single" w:sz="4" w:space="0" w:color="A6A6A6"/>
              <w:left w:val="single" w:sz="4" w:space="0" w:color="A6A6A6"/>
              <w:bottom w:val="single" w:sz="4" w:space="0" w:color="A6A6A6"/>
              <w:right w:val="single" w:sz="4" w:space="0" w:color="A6A6A6"/>
            </w:tcBorders>
          </w:tcPr>
          <w:p w14:paraId="6122351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Código institucional del estudiante</w:t>
            </w:r>
          </w:p>
        </w:tc>
      </w:tr>
      <w:tr w:rsidR="00A53F5C" w:rsidRPr="009648B3" w14:paraId="6122352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1E"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1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documento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20"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2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Número de documento de identidad</w:t>
            </w:r>
          </w:p>
        </w:tc>
      </w:tr>
      <w:tr w:rsidR="00A53F5C" w:rsidRPr="009648B3" w14:paraId="6122352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26"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2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w:t>
            </w:r>
          </w:p>
        </w:tc>
        <w:tc>
          <w:tcPr>
            <w:tcW w:w="1349" w:type="dxa"/>
            <w:tcBorders>
              <w:top w:val="single" w:sz="4" w:space="0" w:color="A6A6A6"/>
              <w:left w:val="single" w:sz="4" w:space="0" w:color="A6A6A6"/>
              <w:bottom w:val="single" w:sz="4" w:space="0" w:color="A6A6A6"/>
              <w:right w:val="single" w:sz="4" w:space="0" w:color="A6A6A6"/>
            </w:tcBorders>
          </w:tcPr>
          <w:p w14:paraId="61223528"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52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2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2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 académico al que pertenece</w:t>
            </w:r>
          </w:p>
        </w:tc>
      </w:tr>
      <w:tr w:rsidR="00A53F5C" w:rsidRPr="009648B3" w14:paraId="6122353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2E"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2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3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3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Entre 1 y 12</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 académico actual</w:t>
            </w:r>
          </w:p>
        </w:tc>
      </w:tr>
      <w:tr w:rsidR="00A53F5C" w:rsidRPr="009648B3" w14:paraId="6122353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36"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37"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estado_matricula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38"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30)</w:t>
            </w:r>
          </w:p>
        </w:tc>
        <w:tc>
          <w:tcPr>
            <w:tcW w:w="519" w:type="dxa"/>
            <w:tcBorders>
              <w:top w:val="single" w:sz="4" w:space="0" w:color="A6A6A6"/>
              <w:left w:val="single" w:sz="4" w:space="0" w:color="A6A6A6"/>
              <w:bottom w:val="single" w:sz="4" w:space="0" w:color="A6A6A6"/>
              <w:right w:val="single" w:sz="4" w:space="0" w:color="A6A6A6"/>
            </w:tcBorders>
          </w:tcPr>
          <w:p w14:paraId="61223539"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3A"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3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'HABILITADO'; HABILITADO, NO_HABILITADO o EGRESADO</w:t>
            </w:r>
          </w:p>
        </w:tc>
        <w:tc>
          <w:tcPr>
            <w:tcW w:w="2402" w:type="dxa"/>
            <w:tcBorders>
              <w:top w:val="single" w:sz="4" w:space="0" w:color="A6A6A6"/>
              <w:left w:val="single" w:sz="4" w:space="0" w:color="A6A6A6"/>
              <w:bottom w:val="single" w:sz="4" w:space="0" w:color="A6A6A6"/>
              <w:right w:val="single" w:sz="4" w:space="0" w:color="A6A6A6"/>
            </w:tcBorders>
          </w:tcPr>
          <w:p w14:paraId="6122353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de matrícula académica</w:t>
            </w:r>
          </w:p>
        </w:tc>
      </w:tr>
    </w:tbl>
    <w:p w14:paraId="6122353E" w14:textId="77777777" w:rsidR="00A53F5C" w:rsidRPr="009648B3" w:rsidRDefault="00A53F5C">
      <w:pPr>
        <w:rPr>
          <w:rFonts w:ascii="Calibri" w:hAnsi="Calibri" w:cs="Calibri"/>
          <w:sz w:val="22"/>
          <w:szCs w:val="22"/>
        </w:rPr>
      </w:pPr>
    </w:p>
    <w:p w14:paraId="6122353F"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3. Tabla </w:t>
      </w:r>
      <w:proofErr w:type="spellStart"/>
      <w:r w:rsidRPr="009648B3">
        <w:rPr>
          <w:rFonts w:ascii="Calibri" w:hAnsi="Calibri" w:cs="Calibri"/>
          <w:sz w:val="22"/>
          <w:szCs w:val="22"/>
        </w:rPr>
        <w:t>docente_asesor</w:t>
      </w:r>
      <w:proofErr w:type="spellEnd"/>
    </w:p>
    <w:p w14:paraId="61223540"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Información sobre la capacidad y acompañamiento de docentes asesores.</w:t>
      </w:r>
    </w:p>
    <w:tbl>
      <w:tblPr>
        <w:tblW w:w="9000" w:type="dxa"/>
        <w:tblCellMar>
          <w:top w:w="40" w:type="dxa"/>
          <w:left w:w="60" w:type="dxa"/>
          <w:bottom w:w="40" w:type="dxa"/>
          <w:right w:w="60" w:type="dxa"/>
        </w:tblCellMar>
        <w:tblLook w:val="04A0" w:firstRow="1" w:lastRow="0" w:firstColumn="1" w:lastColumn="0" w:noHBand="0" w:noVBand="1"/>
      </w:tblPr>
      <w:tblGrid>
        <w:gridCol w:w="586"/>
        <w:gridCol w:w="1814"/>
        <w:gridCol w:w="1449"/>
        <w:gridCol w:w="556"/>
        <w:gridCol w:w="645"/>
        <w:gridCol w:w="1793"/>
        <w:gridCol w:w="2157"/>
      </w:tblGrid>
      <w:tr w:rsidR="00A53F5C" w:rsidRPr="009648B3" w14:paraId="61223548"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5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5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4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4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4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4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4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5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4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id_docente_asesor</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4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4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perfil docente asesor</w:t>
            </w:r>
          </w:p>
        </w:tc>
      </w:tr>
      <w:tr w:rsidR="00A53F5C" w:rsidRPr="009648B3" w14:paraId="6122355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5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5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5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5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usuario</w:t>
            </w:r>
          </w:p>
        </w:tc>
      </w:tr>
      <w:tr w:rsidR="00A53F5C" w:rsidRPr="009648B3" w14:paraId="6122356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59"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5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profesion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5B"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9" w:type="dxa"/>
            <w:tcBorders>
              <w:top w:val="single" w:sz="4" w:space="0" w:color="A6A6A6"/>
              <w:left w:val="single" w:sz="4" w:space="0" w:color="A6A6A6"/>
              <w:bottom w:val="single" w:sz="4" w:space="0" w:color="A6A6A6"/>
              <w:right w:val="single" w:sz="4" w:space="0" w:color="A6A6A6"/>
            </w:tcBorders>
          </w:tcPr>
          <w:p w14:paraId="6122355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55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5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Profesión o área de especialidad</w:t>
            </w:r>
          </w:p>
        </w:tc>
      </w:tr>
      <w:tr w:rsidR="00A53F5C" w:rsidRPr="009648B3" w14:paraId="6122356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61"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6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cupo_maximo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6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6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6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10; Mayor que 0</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6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Capacidad máxima de estudiantes acompañados</w:t>
            </w:r>
          </w:p>
        </w:tc>
      </w:tr>
      <w:tr w:rsidR="00A53F5C" w:rsidRPr="009648B3" w14:paraId="6122357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69"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6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activo</w:t>
            </w:r>
          </w:p>
        </w:tc>
        <w:tc>
          <w:tcPr>
            <w:tcW w:w="1349" w:type="dxa"/>
            <w:tcBorders>
              <w:top w:val="single" w:sz="4" w:space="0" w:color="A6A6A6"/>
              <w:left w:val="single" w:sz="4" w:space="0" w:color="A6A6A6"/>
              <w:bottom w:val="single" w:sz="4" w:space="0" w:color="A6A6A6"/>
              <w:right w:val="single" w:sz="4" w:space="0" w:color="A6A6A6"/>
            </w:tcBorders>
          </w:tcPr>
          <w:p w14:paraId="6122356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9" w:type="dxa"/>
            <w:tcBorders>
              <w:top w:val="single" w:sz="4" w:space="0" w:color="A6A6A6"/>
              <w:left w:val="single" w:sz="4" w:space="0" w:color="A6A6A6"/>
              <w:bottom w:val="single" w:sz="4" w:space="0" w:color="A6A6A6"/>
              <w:right w:val="single" w:sz="4" w:space="0" w:color="A6A6A6"/>
            </w:tcBorders>
          </w:tcPr>
          <w:p w14:paraId="6122356C"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6D"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6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402" w:type="dxa"/>
            <w:tcBorders>
              <w:top w:val="single" w:sz="4" w:space="0" w:color="A6A6A6"/>
              <w:left w:val="single" w:sz="4" w:space="0" w:color="A6A6A6"/>
              <w:bottom w:val="single" w:sz="4" w:space="0" w:color="A6A6A6"/>
              <w:right w:val="single" w:sz="4" w:space="0" w:color="A6A6A6"/>
            </w:tcBorders>
          </w:tcPr>
          <w:p w14:paraId="6122356F"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Indica si el docente se encuentra activo</w:t>
            </w:r>
          </w:p>
        </w:tc>
      </w:tr>
    </w:tbl>
    <w:p w14:paraId="61223571" w14:textId="77777777" w:rsidR="00A53F5C" w:rsidRPr="009648B3" w:rsidRDefault="00A53F5C">
      <w:pPr>
        <w:rPr>
          <w:rFonts w:ascii="Calibri" w:hAnsi="Calibri" w:cs="Calibri"/>
          <w:sz w:val="22"/>
          <w:szCs w:val="22"/>
        </w:rPr>
      </w:pPr>
    </w:p>
    <w:p w14:paraId="61223572"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t xml:space="preserve">4. Tabla </w:t>
      </w:r>
      <w:proofErr w:type="spellStart"/>
      <w:r w:rsidRPr="009648B3">
        <w:rPr>
          <w:rFonts w:ascii="Calibri" w:hAnsi="Calibri" w:cs="Calibri"/>
          <w:sz w:val="22"/>
          <w:szCs w:val="22"/>
        </w:rPr>
        <w:t>coordinador_practicas</w:t>
      </w:r>
      <w:proofErr w:type="spellEnd"/>
    </w:p>
    <w:p w14:paraId="61223573"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Datos sobre la coordinación académica de las prácticas.</w:t>
      </w:r>
    </w:p>
    <w:tbl>
      <w:tblPr>
        <w:tblW w:w="9000" w:type="dxa"/>
        <w:tblCellMar>
          <w:top w:w="40" w:type="dxa"/>
          <w:left w:w="60" w:type="dxa"/>
          <w:bottom w:w="40" w:type="dxa"/>
          <w:right w:w="60" w:type="dxa"/>
        </w:tblCellMar>
        <w:tblLook w:val="04A0" w:firstRow="1" w:lastRow="0" w:firstColumn="1" w:lastColumn="0" w:noHBand="0" w:noVBand="1"/>
      </w:tblPr>
      <w:tblGrid>
        <w:gridCol w:w="586"/>
        <w:gridCol w:w="1499"/>
        <w:gridCol w:w="1449"/>
        <w:gridCol w:w="556"/>
        <w:gridCol w:w="645"/>
        <w:gridCol w:w="1948"/>
        <w:gridCol w:w="2317"/>
      </w:tblGrid>
      <w:tr w:rsidR="00A53F5C" w:rsidRPr="009648B3" w14:paraId="6122357B"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57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5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7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7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7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7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7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8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7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id_coordinador</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7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8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8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8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coordinador</w:t>
            </w:r>
          </w:p>
        </w:tc>
      </w:tr>
      <w:tr w:rsidR="00A53F5C" w:rsidRPr="009648B3" w14:paraId="6122358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8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8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id_usuario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8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8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8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8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usuario</w:t>
            </w:r>
          </w:p>
        </w:tc>
      </w:tr>
      <w:tr w:rsidR="00A53F5C" w:rsidRPr="009648B3" w14:paraId="6122359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8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58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w:t>
            </w:r>
          </w:p>
        </w:tc>
        <w:tc>
          <w:tcPr>
            <w:tcW w:w="1349" w:type="dxa"/>
            <w:tcBorders>
              <w:top w:val="single" w:sz="4" w:space="0" w:color="A6A6A6"/>
              <w:left w:val="single" w:sz="4" w:space="0" w:color="A6A6A6"/>
              <w:bottom w:val="single" w:sz="4" w:space="0" w:color="A6A6A6"/>
              <w:right w:val="single" w:sz="4" w:space="0" w:color="A6A6A6"/>
            </w:tcBorders>
          </w:tcPr>
          <w:p w14:paraId="6122358E"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58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9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59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 académico que coordina</w:t>
            </w:r>
          </w:p>
        </w:tc>
      </w:tr>
      <w:tr w:rsidR="00A53F5C" w:rsidRPr="009648B3" w14:paraId="6122359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94"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9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9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9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9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9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59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Indica si el coordinador está activo</w:t>
            </w:r>
          </w:p>
        </w:tc>
      </w:tr>
    </w:tbl>
    <w:p w14:paraId="6122359C" w14:textId="77777777" w:rsidR="00A53F5C" w:rsidRPr="009648B3" w:rsidRDefault="00A53F5C">
      <w:pPr>
        <w:rPr>
          <w:rFonts w:ascii="Calibri" w:hAnsi="Calibri" w:cs="Calibri"/>
          <w:sz w:val="22"/>
          <w:szCs w:val="22"/>
        </w:rPr>
      </w:pPr>
    </w:p>
    <w:p w14:paraId="6122359D"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5. Tabla </w:t>
      </w:r>
      <w:proofErr w:type="spellStart"/>
      <w:r w:rsidRPr="009648B3">
        <w:rPr>
          <w:rFonts w:ascii="Calibri" w:hAnsi="Calibri" w:cs="Calibri"/>
          <w:sz w:val="22"/>
          <w:szCs w:val="22"/>
        </w:rPr>
        <w:t>institucion</w:t>
      </w:r>
      <w:proofErr w:type="spellEnd"/>
    </w:p>
    <w:p w14:paraId="6122359E"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Información general de las instituciones receptoras.</w:t>
      </w:r>
    </w:p>
    <w:tbl>
      <w:tblPr>
        <w:tblW w:w="9000" w:type="dxa"/>
        <w:tblCellMar>
          <w:top w:w="40" w:type="dxa"/>
          <w:left w:w="60" w:type="dxa"/>
          <w:bottom w:w="40" w:type="dxa"/>
          <w:right w:w="60" w:type="dxa"/>
        </w:tblCellMar>
        <w:tblLook w:val="04A0" w:firstRow="1" w:lastRow="0" w:firstColumn="1" w:lastColumn="0" w:noHBand="0" w:noVBand="1"/>
      </w:tblPr>
      <w:tblGrid>
        <w:gridCol w:w="586"/>
        <w:gridCol w:w="2091"/>
        <w:gridCol w:w="1449"/>
        <w:gridCol w:w="556"/>
        <w:gridCol w:w="645"/>
        <w:gridCol w:w="1658"/>
        <w:gridCol w:w="2015"/>
      </w:tblGrid>
      <w:tr w:rsidR="00A53F5C" w:rsidRPr="009648B3" w14:paraId="612235A6" w14:textId="77777777">
        <w:trPr>
          <w:cantSplit/>
          <w:tblHeader/>
        </w:trPr>
        <w:tc>
          <w:tcPr>
            <w:tcW w:w="557" w:type="dxa"/>
            <w:tcBorders>
              <w:top w:val="single" w:sz="4" w:space="0" w:color="A6A6A6"/>
              <w:left w:val="single" w:sz="4" w:space="0" w:color="A6A6A6"/>
              <w:bottom w:val="single" w:sz="4" w:space="0" w:color="A6A6A6"/>
              <w:right w:val="single" w:sz="4" w:space="0" w:color="A6A6A6"/>
            </w:tcBorders>
            <w:shd w:val="clear" w:color="auto" w:fill="1F3864"/>
          </w:tcPr>
          <w:p w14:paraId="6122359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85" w:type="dxa"/>
            <w:tcBorders>
              <w:top w:val="single" w:sz="4" w:space="0" w:color="A6A6A6"/>
              <w:left w:val="single" w:sz="4" w:space="0" w:color="A6A6A6"/>
              <w:bottom w:val="single" w:sz="4" w:space="0" w:color="A6A6A6"/>
              <w:right w:val="single" w:sz="4" w:space="0" w:color="A6A6A6"/>
            </w:tcBorders>
            <w:shd w:val="clear" w:color="auto" w:fill="1F3864"/>
          </w:tcPr>
          <w:p w14:paraId="612235A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5" w:type="dxa"/>
            <w:tcBorders>
              <w:top w:val="single" w:sz="4" w:space="0" w:color="A6A6A6"/>
              <w:left w:val="single" w:sz="4" w:space="0" w:color="A6A6A6"/>
              <w:bottom w:val="single" w:sz="4" w:space="0" w:color="A6A6A6"/>
              <w:right w:val="single" w:sz="4" w:space="0" w:color="A6A6A6"/>
            </w:tcBorders>
            <w:shd w:val="clear" w:color="auto" w:fill="1F3864"/>
          </w:tcPr>
          <w:p w14:paraId="612235A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7" w:type="dxa"/>
            <w:tcBorders>
              <w:top w:val="single" w:sz="4" w:space="0" w:color="A6A6A6"/>
              <w:left w:val="single" w:sz="4" w:space="0" w:color="A6A6A6"/>
              <w:bottom w:val="single" w:sz="4" w:space="0" w:color="A6A6A6"/>
              <w:right w:val="single" w:sz="4" w:space="0" w:color="A6A6A6"/>
            </w:tcBorders>
            <w:shd w:val="clear" w:color="auto" w:fill="1F3864"/>
          </w:tcPr>
          <w:p w14:paraId="612235A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34" w:type="dxa"/>
            <w:tcBorders>
              <w:top w:val="single" w:sz="4" w:space="0" w:color="A6A6A6"/>
              <w:left w:val="single" w:sz="4" w:space="0" w:color="A6A6A6"/>
              <w:bottom w:val="single" w:sz="4" w:space="0" w:color="A6A6A6"/>
              <w:right w:val="single" w:sz="4" w:space="0" w:color="A6A6A6"/>
            </w:tcBorders>
            <w:shd w:val="clear" w:color="auto" w:fill="1F3864"/>
          </w:tcPr>
          <w:p w14:paraId="612235A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950" w:type="dxa"/>
            <w:tcBorders>
              <w:top w:val="single" w:sz="4" w:space="0" w:color="A6A6A6"/>
              <w:left w:val="single" w:sz="4" w:space="0" w:color="A6A6A6"/>
              <w:bottom w:val="single" w:sz="4" w:space="0" w:color="A6A6A6"/>
              <w:right w:val="single" w:sz="4" w:space="0" w:color="A6A6A6"/>
            </w:tcBorders>
            <w:shd w:val="clear" w:color="auto" w:fill="1F3864"/>
          </w:tcPr>
          <w:p w14:paraId="612235A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11" w:type="dxa"/>
            <w:tcBorders>
              <w:top w:val="single" w:sz="4" w:space="0" w:color="A6A6A6"/>
              <w:left w:val="single" w:sz="4" w:space="0" w:color="A6A6A6"/>
              <w:bottom w:val="single" w:sz="4" w:space="0" w:color="A6A6A6"/>
              <w:right w:val="single" w:sz="4" w:space="0" w:color="A6A6A6"/>
            </w:tcBorders>
            <w:shd w:val="clear" w:color="auto" w:fill="1F3864"/>
          </w:tcPr>
          <w:p w14:paraId="612235A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A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A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85" w:type="dxa"/>
            <w:tcBorders>
              <w:top w:val="single" w:sz="4" w:space="0" w:color="A6A6A6"/>
              <w:left w:val="single" w:sz="4" w:space="0" w:color="A6A6A6"/>
              <w:bottom w:val="single" w:sz="4" w:space="0" w:color="A6A6A6"/>
              <w:right w:val="single" w:sz="4" w:space="0" w:color="A6A6A6"/>
            </w:tcBorders>
          </w:tcPr>
          <w:p w14:paraId="612235A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id_institucion</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A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7" w:type="dxa"/>
            <w:tcBorders>
              <w:top w:val="single" w:sz="4" w:space="0" w:color="A6A6A6"/>
              <w:left w:val="single" w:sz="4" w:space="0" w:color="A6A6A6"/>
              <w:bottom w:val="single" w:sz="4" w:space="0" w:color="A6A6A6"/>
              <w:right w:val="single" w:sz="4" w:space="0" w:color="A6A6A6"/>
            </w:tcBorders>
          </w:tcPr>
          <w:p w14:paraId="612235A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4" w:type="dxa"/>
            <w:tcBorders>
              <w:top w:val="single" w:sz="4" w:space="0" w:color="A6A6A6"/>
              <w:left w:val="single" w:sz="4" w:space="0" w:color="A6A6A6"/>
              <w:bottom w:val="single" w:sz="4" w:space="0" w:color="A6A6A6"/>
              <w:right w:val="single" w:sz="4" w:space="0" w:color="A6A6A6"/>
            </w:tcBorders>
          </w:tcPr>
          <w:p w14:paraId="612235A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950" w:type="dxa"/>
            <w:tcBorders>
              <w:top w:val="single" w:sz="4" w:space="0" w:color="A6A6A6"/>
              <w:left w:val="single" w:sz="4" w:space="0" w:color="A6A6A6"/>
              <w:bottom w:val="single" w:sz="4" w:space="0" w:color="A6A6A6"/>
              <w:right w:val="single" w:sz="4" w:space="0" w:color="A6A6A6"/>
            </w:tcBorders>
          </w:tcPr>
          <w:p w14:paraId="612235A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A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institución receptora</w:t>
            </w:r>
          </w:p>
        </w:tc>
      </w:tr>
      <w:tr w:rsidR="00A53F5C" w:rsidRPr="009648B3" w14:paraId="612235B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AF"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B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w:t>
            </w:r>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B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180)</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B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B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B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B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 la institución</w:t>
            </w:r>
          </w:p>
        </w:tc>
      </w:tr>
      <w:tr w:rsidR="00A53F5C" w:rsidRPr="009648B3" w14:paraId="612235B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B7"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tcPr>
          <w:p w14:paraId="612235B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nit</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B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7" w:type="dxa"/>
            <w:tcBorders>
              <w:top w:val="single" w:sz="4" w:space="0" w:color="A6A6A6"/>
              <w:left w:val="single" w:sz="4" w:space="0" w:color="A6A6A6"/>
              <w:bottom w:val="single" w:sz="4" w:space="0" w:color="A6A6A6"/>
              <w:right w:val="single" w:sz="4" w:space="0" w:color="A6A6A6"/>
            </w:tcBorders>
          </w:tcPr>
          <w:p w14:paraId="612235B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tcPr>
          <w:p w14:paraId="612235B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950" w:type="dxa"/>
            <w:tcBorders>
              <w:top w:val="single" w:sz="4" w:space="0" w:color="A6A6A6"/>
              <w:left w:val="single" w:sz="4" w:space="0" w:color="A6A6A6"/>
              <w:bottom w:val="single" w:sz="4" w:space="0" w:color="A6A6A6"/>
              <w:right w:val="single" w:sz="4" w:space="0" w:color="A6A6A6"/>
            </w:tcBorders>
          </w:tcPr>
          <w:p w14:paraId="612235B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Número de Identificación Tributaria (NIT)</w:t>
            </w:r>
          </w:p>
        </w:tc>
      </w:tr>
      <w:tr w:rsidR="00A53F5C" w:rsidRPr="009648B3" w14:paraId="612235C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BF"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C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direccion</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C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250)</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C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C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C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Dirección de la sede</w:t>
            </w:r>
          </w:p>
        </w:tc>
      </w:tr>
      <w:tr w:rsidR="00A53F5C" w:rsidRPr="009648B3" w14:paraId="612235C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C7"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tcPr>
          <w:p w14:paraId="612235C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telefono</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C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50)</w:t>
            </w:r>
          </w:p>
        </w:tc>
        <w:tc>
          <w:tcPr>
            <w:tcW w:w="517" w:type="dxa"/>
            <w:tcBorders>
              <w:top w:val="single" w:sz="4" w:space="0" w:color="A6A6A6"/>
              <w:left w:val="single" w:sz="4" w:space="0" w:color="A6A6A6"/>
              <w:bottom w:val="single" w:sz="4" w:space="0" w:color="A6A6A6"/>
              <w:right w:val="single" w:sz="4" w:space="0" w:color="A6A6A6"/>
            </w:tcBorders>
          </w:tcPr>
          <w:p w14:paraId="612235C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tcPr>
          <w:p w14:paraId="612235C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tcPr>
          <w:p w14:paraId="612235C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C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Teléfono de contacto</w:t>
            </w:r>
          </w:p>
        </w:tc>
      </w:tr>
      <w:tr w:rsidR="00A53F5C" w:rsidRPr="009648B3" w14:paraId="612235D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CF"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D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correo_contacto</w:t>
            </w:r>
            <w:proofErr w:type="spellEnd"/>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D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180)</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D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D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D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D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Correo electrónico institucional de contacto</w:t>
            </w:r>
          </w:p>
        </w:tc>
      </w:tr>
      <w:tr w:rsidR="00A53F5C" w:rsidRPr="009648B3" w14:paraId="612235DE" w14:textId="77777777">
        <w:trPr>
          <w:cantSplit/>
        </w:trPr>
        <w:tc>
          <w:tcPr>
            <w:tcW w:w="557" w:type="dxa"/>
            <w:tcBorders>
              <w:top w:val="single" w:sz="4" w:space="0" w:color="A6A6A6"/>
              <w:left w:val="single" w:sz="4" w:space="0" w:color="A6A6A6"/>
              <w:bottom w:val="single" w:sz="4" w:space="0" w:color="A6A6A6"/>
              <w:right w:val="single" w:sz="4" w:space="0" w:color="A6A6A6"/>
            </w:tcBorders>
          </w:tcPr>
          <w:p w14:paraId="612235D7" w14:textId="77777777" w:rsidR="00A53F5C" w:rsidRPr="009648B3" w:rsidRDefault="00A53F5C">
            <w:pPr>
              <w:keepNext/>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tcPr>
          <w:p w14:paraId="612235D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responsable_contacto</w:t>
            </w:r>
            <w:proofErr w:type="spellEnd"/>
          </w:p>
        </w:tc>
        <w:tc>
          <w:tcPr>
            <w:tcW w:w="1345" w:type="dxa"/>
            <w:tcBorders>
              <w:top w:val="single" w:sz="4" w:space="0" w:color="A6A6A6"/>
              <w:left w:val="single" w:sz="4" w:space="0" w:color="A6A6A6"/>
              <w:bottom w:val="single" w:sz="4" w:space="0" w:color="A6A6A6"/>
              <w:right w:val="single" w:sz="4" w:space="0" w:color="A6A6A6"/>
            </w:tcBorders>
          </w:tcPr>
          <w:p w14:paraId="612235D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7" w:type="dxa"/>
            <w:tcBorders>
              <w:top w:val="single" w:sz="4" w:space="0" w:color="A6A6A6"/>
              <w:left w:val="single" w:sz="4" w:space="0" w:color="A6A6A6"/>
              <w:bottom w:val="single" w:sz="4" w:space="0" w:color="A6A6A6"/>
              <w:right w:val="single" w:sz="4" w:space="0" w:color="A6A6A6"/>
            </w:tcBorders>
          </w:tcPr>
          <w:p w14:paraId="612235D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4" w:type="dxa"/>
            <w:tcBorders>
              <w:top w:val="single" w:sz="4" w:space="0" w:color="A6A6A6"/>
              <w:left w:val="single" w:sz="4" w:space="0" w:color="A6A6A6"/>
              <w:bottom w:val="single" w:sz="4" w:space="0" w:color="A6A6A6"/>
              <w:right w:val="single" w:sz="4" w:space="0" w:color="A6A6A6"/>
            </w:tcBorders>
          </w:tcPr>
          <w:p w14:paraId="612235D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tcPr>
          <w:p w14:paraId="612235D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1" w:type="dxa"/>
            <w:tcBorders>
              <w:top w:val="single" w:sz="4" w:space="0" w:color="A6A6A6"/>
              <w:left w:val="single" w:sz="4" w:space="0" w:color="A6A6A6"/>
              <w:bottom w:val="single" w:sz="4" w:space="0" w:color="A6A6A6"/>
              <w:right w:val="single" w:sz="4" w:space="0" w:color="A6A6A6"/>
            </w:tcBorders>
          </w:tcPr>
          <w:p w14:paraId="612235D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 la persona encargada en la institución</w:t>
            </w:r>
          </w:p>
        </w:tc>
      </w:tr>
      <w:tr w:rsidR="00A53F5C" w:rsidRPr="009648B3" w14:paraId="612235E6" w14:textId="77777777">
        <w:trPr>
          <w:cantSplit/>
        </w:trPr>
        <w:tc>
          <w:tcPr>
            <w:tcW w:w="557" w:type="dxa"/>
            <w:tcBorders>
              <w:top w:val="single" w:sz="4" w:space="0" w:color="A6A6A6"/>
              <w:left w:val="single" w:sz="4" w:space="0" w:color="A6A6A6"/>
              <w:bottom w:val="single" w:sz="4" w:space="0" w:color="A6A6A6"/>
              <w:right w:val="single" w:sz="4" w:space="0" w:color="A6A6A6"/>
            </w:tcBorders>
            <w:shd w:val="clear" w:color="auto" w:fill="EEF2F8"/>
          </w:tcPr>
          <w:p w14:paraId="612235DF" w14:textId="77777777" w:rsidR="00A53F5C" w:rsidRPr="009648B3" w:rsidRDefault="00A53F5C">
            <w:pPr>
              <w:keepLines/>
              <w:jc w:val="center"/>
              <w:rPr>
                <w:rFonts w:ascii="Calibri" w:hAnsi="Calibri" w:cs="Calibri"/>
                <w:sz w:val="22"/>
                <w:szCs w:val="22"/>
              </w:rPr>
            </w:pPr>
          </w:p>
        </w:tc>
        <w:tc>
          <w:tcPr>
            <w:tcW w:w="1685" w:type="dxa"/>
            <w:tcBorders>
              <w:top w:val="single" w:sz="4" w:space="0" w:color="A6A6A6"/>
              <w:left w:val="single" w:sz="4" w:space="0" w:color="A6A6A6"/>
              <w:bottom w:val="single" w:sz="4" w:space="0" w:color="A6A6A6"/>
              <w:right w:val="single" w:sz="4" w:space="0" w:color="A6A6A6"/>
            </w:tcBorders>
            <w:shd w:val="clear" w:color="auto" w:fill="EEF2F8"/>
          </w:tcPr>
          <w:p w14:paraId="612235E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activa</w:t>
            </w:r>
          </w:p>
        </w:tc>
        <w:tc>
          <w:tcPr>
            <w:tcW w:w="1345" w:type="dxa"/>
            <w:tcBorders>
              <w:top w:val="single" w:sz="4" w:space="0" w:color="A6A6A6"/>
              <w:left w:val="single" w:sz="4" w:space="0" w:color="A6A6A6"/>
              <w:bottom w:val="single" w:sz="4" w:space="0" w:color="A6A6A6"/>
              <w:right w:val="single" w:sz="4" w:space="0" w:color="A6A6A6"/>
            </w:tcBorders>
            <w:shd w:val="clear" w:color="auto" w:fill="EEF2F8"/>
          </w:tcPr>
          <w:p w14:paraId="612235E1"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7" w:type="dxa"/>
            <w:tcBorders>
              <w:top w:val="single" w:sz="4" w:space="0" w:color="A6A6A6"/>
              <w:left w:val="single" w:sz="4" w:space="0" w:color="A6A6A6"/>
              <w:bottom w:val="single" w:sz="4" w:space="0" w:color="A6A6A6"/>
              <w:right w:val="single" w:sz="4" w:space="0" w:color="A6A6A6"/>
            </w:tcBorders>
            <w:shd w:val="clear" w:color="auto" w:fill="EEF2F8"/>
          </w:tcPr>
          <w:p w14:paraId="612235E2"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34" w:type="dxa"/>
            <w:tcBorders>
              <w:top w:val="single" w:sz="4" w:space="0" w:color="A6A6A6"/>
              <w:left w:val="single" w:sz="4" w:space="0" w:color="A6A6A6"/>
              <w:bottom w:val="single" w:sz="4" w:space="0" w:color="A6A6A6"/>
              <w:right w:val="single" w:sz="4" w:space="0" w:color="A6A6A6"/>
            </w:tcBorders>
            <w:shd w:val="clear" w:color="auto" w:fill="EEF2F8"/>
          </w:tcPr>
          <w:p w14:paraId="612235E3"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950" w:type="dxa"/>
            <w:tcBorders>
              <w:top w:val="single" w:sz="4" w:space="0" w:color="A6A6A6"/>
              <w:left w:val="single" w:sz="4" w:space="0" w:color="A6A6A6"/>
              <w:bottom w:val="single" w:sz="4" w:space="0" w:color="A6A6A6"/>
              <w:right w:val="single" w:sz="4" w:space="0" w:color="A6A6A6"/>
            </w:tcBorders>
            <w:shd w:val="clear" w:color="auto" w:fill="EEF2F8"/>
          </w:tcPr>
          <w:p w14:paraId="612235E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311" w:type="dxa"/>
            <w:tcBorders>
              <w:top w:val="single" w:sz="4" w:space="0" w:color="A6A6A6"/>
              <w:left w:val="single" w:sz="4" w:space="0" w:color="A6A6A6"/>
              <w:bottom w:val="single" w:sz="4" w:space="0" w:color="A6A6A6"/>
              <w:right w:val="single" w:sz="4" w:space="0" w:color="A6A6A6"/>
            </w:tcBorders>
            <w:shd w:val="clear" w:color="auto" w:fill="EEF2F8"/>
          </w:tcPr>
          <w:p w14:paraId="612235E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de disponibilidad de la institución</w:t>
            </w:r>
          </w:p>
        </w:tc>
      </w:tr>
    </w:tbl>
    <w:p w14:paraId="612235E7" w14:textId="77777777" w:rsidR="00A53F5C" w:rsidRPr="009648B3" w:rsidRDefault="00A53F5C">
      <w:pPr>
        <w:rPr>
          <w:rFonts w:ascii="Calibri" w:hAnsi="Calibri" w:cs="Calibri"/>
          <w:sz w:val="22"/>
          <w:szCs w:val="22"/>
        </w:rPr>
      </w:pPr>
    </w:p>
    <w:p w14:paraId="612235E8"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6. Tabla convenio</w:t>
      </w:r>
    </w:p>
    <w:p w14:paraId="612235E9"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Vigencia y términos de convenios con las instituciones.</w:t>
      </w:r>
    </w:p>
    <w:tbl>
      <w:tblPr>
        <w:tblW w:w="9000" w:type="dxa"/>
        <w:tblCellMar>
          <w:top w:w="40" w:type="dxa"/>
          <w:left w:w="60" w:type="dxa"/>
          <w:bottom w:w="40" w:type="dxa"/>
          <w:right w:w="60" w:type="dxa"/>
        </w:tblCellMar>
        <w:tblLook w:val="04A0" w:firstRow="1" w:lastRow="0" w:firstColumn="1" w:lastColumn="0" w:noHBand="0" w:noVBand="1"/>
      </w:tblPr>
      <w:tblGrid>
        <w:gridCol w:w="586"/>
        <w:gridCol w:w="1744"/>
        <w:gridCol w:w="1449"/>
        <w:gridCol w:w="556"/>
        <w:gridCol w:w="645"/>
        <w:gridCol w:w="1859"/>
        <w:gridCol w:w="2161"/>
      </w:tblGrid>
      <w:tr w:rsidR="00A53F5C" w:rsidRPr="009648B3" w14:paraId="612235F1"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5E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5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5E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5E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5E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5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5F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5F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5F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5F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id_convenio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5F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5F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5F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5F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5F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convenio</w:t>
            </w:r>
          </w:p>
        </w:tc>
      </w:tr>
      <w:tr w:rsidR="00A53F5C" w:rsidRPr="009648B3" w14:paraId="61223601"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5F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5F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id_institucion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5F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5F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5F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5F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0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la tabla </w:t>
            </w:r>
            <w:proofErr w:type="spellStart"/>
            <w:r w:rsidRPr="009648B3">
              <w:rPr>
                <w:rFonts w:ascii="Calibri" w:eastAsia="Arial" w:hAnsi="Calibri" w:cs="Calibri"/>
                <w:sz w:val="22"/>
                <w:szCs w:val="22"/>
              </w:rPr>
              <w:t>institucion</w:t>
            </w:r>
            <w:proofErr w:type="spellEnd"/>
          </w:p>
        </w:tc>
      </w:tr>
      <w:tr w:rsidR="00A53F5C" w:rsidRPr="009648B3" w14:paraId="6122360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02"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0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numero_convenio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04"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9" w:type="dxa"/>
            <w:tcBorders>
              <w:top w:val="single" w:sz="4" w:space="0" w:color="A6A6A6"/>
              <w:left w:val="single" w:sz="4" w:space="0" w:color="A6A6A6"/>
              <w:bottom w:val="single" w:sz="4" w:space="0" w:color="A6A6A6"/>
              <w:right w:val="single" w:sz="4" w:space="0" w:color="A6A6A6"/>
            </w:tcBorders>
          </w:tcPr>
          <w:p w14:paraId="6122360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0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60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0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Código o número oficial del convenio</w:t>
            </w:r>
          </w:p>
        </w:tc>
      </w:tr>
      <w:tr w:rsidR="00A53F5C" w:rsidRPr="009648B3" w14:paraId="61223611"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0A"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0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fecha_inicio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0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0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0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1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de inicio de vigencia</w:t>
            </w:r>
          </w:p>
        </w:tc>
      </w:tr>
      <w:tr w:rsidR="00A53F5C" w:rsidRPr="009648B3" w14:paraId="6122361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12"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1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fecha_fin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tcPr>
          <w:p w14:paraId="6122361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1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Igual o posterior a </w:t>
            </w:r>
            <w:proofErr w:type="spellStart"/>
            <w:r w:rsidRPr="009648B3">
              <w:rPr>
                <w:rFonts w:ascii="Calibri" w:eastAsia="Arial" w:hAnsi="Calibri" w:cs="Calibri"/>
                <w:sz w:val="22"/>
                <w:szCs w:val="22"/>
              </w:rPr>
              <w:t>fecha_inicio</w:t>
            </w:r>
            <w:proofErr w:type="spellEnd"/>
          </w:p>
        </w:tc>
        <w:tc>
          <w:tcPr>
            <w:tcW w:w="2402" w:type="dxa"/>
            <w:tcBorders>
              <w:top w:val="single" w:sz="4" w:space="0" w:color="A6A6A6"/>
              <w:left w:val="single" w:sz="4" w:space="0" w:color="A6A6A6"/>
              <w:bottom w:val="single" w:sz="4" w:space="0" w:color="A6A6A6"/>
              <w:right w:val="single" w:sz="4" w:space="0" w:color="A6A6A6"/>
            </w:tcBorders>
          </w:tcPr>
          <w:p w14:paraId="6122361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de vencimiento del convenio</w:t>
            </w:r>
          </w:p>
        </w:tc>
      </w:tr>
      <w:tr w:rsidR="00A53F5C" w:rsidRPr="009648B3" w14:paraId="61223621"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1A"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1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documento_url</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1C"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1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1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1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o enlace al documento escaneado</w:t>
            </w:r>
          </w:p>
        </w:tc>
      </w:tr>
      <w:tr w:rsidR="00A53F5C" w:rsidRPr="009648B3" w14:paraId="61223629"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22"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2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tcPr>
          <w:p w14:paraId="61223624"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tcPr>
          <w:p w14:paraId="61223625"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26"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2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'VIGENTE'; VIGENTE, VENCIDO o SUSPENDIDO</w:t>
            </w:r>
          </w:p>
        </w:tc>
        <w:tc>
          <w:tcPr>
            <w:tcW w:w="2402" w:type="dxa"/>
            <w:tcBorders>
              <w:top w:val="single" w:sz="4" w:space="0" w:color="A6A6A6"/>
              <w:left w:val="single" w:sz="4" w:space="0" w:color="A6A6A6"/>
              <w:bottom w:val="single" w:sz="4" w:space="0" w:color="A6A6A6"/>
              <w:right w:val="single" w:sz="4" w:space="0" w:color="A6A6A6"/>
            </w:tcBorders>
          </w:tcPr>
          <w:p w14:paraId="61223628"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actual del convenio</w:t>
            </w:r>
          </w:p>
        </w:tc>
      </w:tr>
    </w:tbl>
    <w:p w14:paraId="6122362A" w14:textId="77777777" w:rsidR="00A53F5C" w:rsidRPr="009648B3" w:rsidRDefault="00A53F5C">
      <w:pPr>
        <w:rPr>
          <w:rFonts w:ascii="Calibri" w:hAnsi="Calibri" w:cs="Calibri"/>
          <w:sz w:val="22"/>
          <w:szCs w:val="22"/>
        </w:rPr>
      </w:pPr>
    </w:p>
    <w:p w14:paraId="6122362B"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7. Tabla </w:t>
      </w:r>
      <w:proofErr w:type="spellStart"/>
      <w:r w:rsidRPr="009648B3">
        <w:rPr>
          <w:rFonts w:ascii="Calibri" w:hAnsi="Calibri" w:cs="Calibri"/>
          <w:sz w:val="22"/>
          <w:szCs w:val="22"/>
        </w:rPr>
        <w:t>plaza_practica</w:t>
      </w:r>
      <w:proofErr w:type="spellEnd"/>
    </w:p>
    <w:p w14:paraId="6122362C"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Definición de cupos y horarios asociados a cada convenio.</w:t>
      </w:r>
    </w:p>
    <w:tbl>
      <w:tblPr>
        <w:tblW w:w="9000" w:type="dxa"/>
        <w:tblCellMar>
          <w:top w:w="40" w:type="dxa"/>
          <w:left w:w="60" w:type="dxa"/>
          <w:bottom w:w="40" w:type="dxa"/>
          <w:right w:w="60" w:type="dxa"/>
        </w:tblCellMar>
        <w:tblLook w:val="04A0" w:firstRow="1" w:lastRow="0" w:firstColumn="1" w:lastColumn="0" w:noHBand="0" w:noVBand="1"/>
      </w:tblPr>
      <w:tblGrid>
        <w:gridCol w:w="586"/>
        <w:gridCol w:w="1620"/>
        <w:gridCol w:w="1449"/>
        <w:gridCol w:w="556"/>
        <w:gridCol w:w="645"/>
        <w:gridCol w:w="1942"/>
        <w:gridCol w:w="2202"/>
      </w:tblGrid>
      <w:tr w:rsidR="00A53F5C" w:rsidRPr="009648B3" w14:paraId="61223634"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62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62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62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63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6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6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63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63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3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63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id_plaza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3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63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3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63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3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plaza de práctica</w:t>
            </w:r>
          </w:p>
        </w:tc>
      </w:tr>
      <w:tr w:rsidR="00A53F5C" w:rsidRPr="009648B3" w14:paraId="6122364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3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3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id_convenio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3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4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4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4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convenio</w:t>
            </w:r>
          </w:p>
        </w:tc>
      </w:tr>
      <w:tr w:rsidR="00A53F5C" w:rsidRPr="009648B3" w14:paraId="6122364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45"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4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nivel_practica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47"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9" w:type="dxa"/>
            <w:tcBorders>
              <w:top w:val="single" w:sz="4" w:space="0" w:color="A6A6A6"/>
              <w:left w:val="single" w:sz="4" w:space="0" w:color="A6A6A6"/>
              <w:bottom w:val="single" w:sz="4" w:space="0" w:color="A6A6A6"/>
              <w:right w:val="single" w:sz="4" w:space="0" w:color="A6A6A6"/>
            </w:tcBorders>
          </w:tcPr>
          <w:p w14:paraId="6122364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4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Nivel o módulo de la práctica</w:t>
            </w:r>
          </w:p>
        </w:tc>
      </w:tr>
      <w:tr w:rsidR="00A53F5C" w:rsidRPr="009648B3" w14:paraId="6122365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4D"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jornada</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4F"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5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5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MANANA, TARDE, NOCHE o MIXTA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Jornada horaria ofrecida</w:t>
            </w:r>
          </w:p>
        </w:tc>
      </w:tr>
      <w:tr w:rsidR="00A53F5C" w:rsidRPr="009648B3" w14:paraId="6122365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55"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5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cupos_ofrecidos</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tcPr>
          <w:p w14:paraId="6122365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5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Mayor o igual a 0</w:t>
            </w:r>
          </w:p>
        </w:tc>
        <w:tc>
          <w:tcPr>
            <w:tcW w:w="2402" w:type="dxa"/>
            <w:tcBorders>
              <w:top w:val="single" w:sz="4" w:space="0" w:color="A6A6A6"/>
              <w:left w:val="single" w:sz="4" w:space="0" w:color="A6A6A6"/>
              <w:bottom w:val="single" w:sz="4" w:space="0" w:color="A6A6A6"/>
              <w:right w:val="single" w:sz="4" w:space="0" w:color="A6A6A6"/>
            </w:tcBorders>
          </w:tcPr>
          <w:p w14:paraId="6122365B"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Total</w:t>
            </w:r>
            <w:proofErr w:type="gramEnd"/>
            <w:r w:rsidRPr="009648B3">
              <w:rPr>
                <w:rFonts w:ascii="Calibri" w:eastAsia="Arial" w:hAnsi="Calibri" w:cs="Calibri"/>
                <w:sz w:val="22"/>
                <w:szCs w:val="22"/>
              </w:rPr>
              <w:t xml:space="preserve"> de plazas disponibles inicialmente</w:t>
            </w:r>
          </w:p>
        </w:tc>
      </w:tr>
      <w:tr w:rsidR="00A53F5C" w:rsidRPr="009648B3" w14:paraId="6122366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5D"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5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cupos_ocupados</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6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6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6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Default 0; Entre 0 y </w:t>
            </w:r>
            <w:proofErr w:type="spellStart"/>
            <w:r w:rsidRPr="009648B3">
              <w:rPr>
                <w:rFonts w:ascii="Calibri" w:eastAsia="Arial" w:hAnsi="Calibri" w:cs="Calibri"/>
                <w:sz w:val="22"/>
                <w:szCs w:val="22"/>
              </w:rPr>
              <w:t>cupos_ofrecidos</w:t>
            </w:r>
            <w:proofErr w:type="spellEnd"/>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Plazas actualmente asignadas</w:t>
            </w:r>
          </w:p>
        </w:tc>
      </w:tr>
      <w:tr w:rsidR="00A53F5C" w:rsidRPr="009648B3" w14:paraId="6122366C"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65"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6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docente_titular</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67"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66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66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6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6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Docente titular asignado en la institución</w:t>
            </w:r>
          </w:p>
        </w:tc>
      </w:tr>
      <w:tr w:rsidR="00A53F5C" w:rsidRPr="009648B3" w14:paraId="61223674"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6D"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6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6F"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70"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71"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72"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'DISPONIBLE'; DISPONIBLE, SIN_CUPOS o INACTIVA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7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Disponibilidad de la plaza</w:t>
            </w:r>
          </w:p>
        </w:tc>
      </w:tr>
    </w:tbl>
    <w:p w14:paraId="61223675" w14:textId="77777777" w:rsidR="00A53F5C" w:rsidRPr="009648B3" w:rsidRDefault="00A53F5C">
      <w:pPr>
        <w:rPr>
          <w:rFonts w:ascii="Calibri" w:hAnsi="Calibri" w:cs="Calibri"/>
          <w:sz w:val="22"/>
          <w:szCs w:val="22"/>
        </w:rPr>
      </w:pPr>
    </w:p>
    <w:p w14:paraId="61223676"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8.Tabla </w:t>
      </w:r>
      <w:proofErr w:type="spellStart"/>
      <w:r w:rsidRPr="009648B3">
        <w:rPr>
          <w:rFonts w:ascii="Calibri" w:hAnsi="Calibri" w:cs="Calibri"/>
          <w:sz w:val="22"/>
          <w:szCs w:val="22"/>
        </w:rPr>
        <w:t>periodo_practica</w:t>
      </w:r>
      <w:proofErr w:type="spellEnd"/>
    </w:p>
    <w:p w14:paraId="61223677"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Configuración académica de los períodos lectivos de prácticas.</w:t>
      </w:r>
    </w:p>
    <w:tbl>
      <w:tblPr>
        <w:tblW w:w="9000" w:type="dxa"/>
        <w:tblCellMar>
          <w:top w:w="40" w:type="dxa"/>
          <w:left w:w="60" w:type="dxa"/>
          <w:bottom w:w="40" w:type="dxa"/>
          <w:right w:w="60" w:type="dxa"/>
        </w:tblCellMar>
        <w:tblLook w:val="04A0" w:firstRow="1" w:lastRow="0" w:firstColumn="1" w:lastColumn="0" w:noHBand="0" w:noVBand="1"/>
      </w:tblPr>
      <w:tblGrid>
        <w:gridCol w:w="586"/>
        <w:gridCol w:w="2091"/>
        <w:gridCol w:w="1449"/>
        <w:gridCol w:w="556"/>
        <w:gridCol w:w="645"/>
        <w:gridCol w:w="1822"/>
        <w:gridCol w:w="2114"/>
      </w:tblGrid>
      <w:tr w:rsidR="00A53F5C" w:rsidRPr="009648B3" w14:paraId="6122367F" w14:textId="77777777">
        <w:trPr>
          <w:cantSplit/>
          <w:tblHeader/>
        </w:trPr>
        <w:tc>
          <w:tcPr>
            <w:tcW w:w="556" w:type="dxa"/>
            <w:tcBorders>
              <w:top w:val="single" w:sz="4" w:space="0" w:color="A6A6A6"/>
              <w:left w:val="single" w:sz="4" w:space="0" w:color="A6A6A6"/>
              <w:bottom w:val="single" w:sz="4" w:space="0" w:color="A6A6A6"/>
              <w:right w:val="single" w:sz="4" w:space="0" w:color="A6A6A6"/>
            </w:tcBorders>
            <w:shd w:val="clear" w:color="auto" w:fill="1F3864"/>
          </w:tcPr>
          <w:p w14:paraId="6122367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49" w:type="dxa"/>
            <w:tcBorders>
              <w:top w:val="single" w:sz="4" w:space="0" w:color="A6A6A6"/>
              <w:left w:val="single" w:sz="4" w:space="0" w:color="A6A6A6"/>
              <w:bottom w:val="single" w:sz="4" w:space="0" w:color="A6A6A6"/>
              <w:right w:val="single" w:sz="4" w:space="0" w:color="A6A6A6"/>
            </w:tcBorders>
            <w:shd w:val="clear" w:color="auto" w:fill="1F3864"/>
          </w:tcPr>
          <w:p w14:paraId="6122367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2" w:type="dxa"/>
            <w:tcBorders>
              <w:top w:val="single" w:sz="4" w:space="0" w:color="A6A6A6"/>
              <w:left w:val="single" w:sz="4" w:space="0" w:color="A6A6A6"/>
              <w:bottom w:val="single" w:sz="4" w:space="0" w:color="A6A6A6"/>
              <w:right w:val="single" w:sz="4" w:space="0" w:color="A6A6A6"/>
            </w:tcBorders>
            <w:shd w:val="clear" w:color="auto" w:fill="1F3864"/>
          </w:tcPr>
          <w:p w14:paraId="6122367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5" w:type="dxa"/>
            <w:tcBorders>
              <w:top w:val="single" w:sz="4" w:space="0" w:color="A6A6A6"/>
              <w:left w:val="single" w:sz="4" w:space="0" w:color="A6A6A6"/>
              <w:bottom w:val="single" w:sz="4" w:space="0" w:color="A6A6A6"/>
              <w:right w:val="single" w:sz="4" w:space="0" w:color="A6A6A6"/>
            </w:tcBorders>
            <w:shd w:val="clear" w:color="auto" w:fill="1F3864"/>
          </w:tcPr>
          <w:p w14:paraId="6122367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32" w:type="dxa"/>
            <w:tcBorders>
              <w:top w:val="single" w:sz="4" w:space="0" w:color="A6A6A6"/>
              <w:left w:val="single" w:sz="4" w:space="0" w:color="A6A6A6"/>
              <w:bottom w:val="single" w:sz="4" w:space="0" w:color="A6A6A6"/>
              <w:right w:val="single" w:sz="4" w:space="0" w:color="A6A6A6"/>
            </w:tcBorders>
            <w:shd w:val="clear" w:color="auto" w:fill="1F3864"/>
          </w:tcPr>
          <w:p w14:paraId="612236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981" w:type="dxa"/>
            <w:tcBorders>
              <w:top w:val="single" w:sz="4" w:space="0" w:color="A6A6A6"/>
              <w:left w:val="single" w:sz="4" w:space="0" w:color="A6A6A6"/>
              <w:bottom w:val="single" w:sz="4" w:space="0" w:color="A6A6A6"/>
              <w:right w:val="single" w:sz="4" w:space="0" w:color="A6A6A6"/>
            </w:tcBorders>
            <w:shd w:val="clear" w:color="auto" w:fill="1F3864"/>
          </w:tcPr>
          <w:p w14:paraId="6122367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24" w:type="dxa"/>
            <w:tcBorders>
              <w:top w:val="single" w:sz="4" w:space="0" w:color="A6A6A6"/>
              <w:left w:val="single" w:sz="4" w:space="0" w:color="A6A6A6"/>
              <w:bottom w:val="single" w:sz="4" w:space="0" w:color="A6A6A6"/>
              <w:right w:val="single" w:sz="4" w:space="0" w:color="A6A6A6"/>
            </w:tcBorders>
            <w:shd w:val="clear" w:color="auto" w:fill="1F3864"/>
          </w:tcPr>
          <w:p w14:paraId="6122367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68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8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49" w:type="dxa"/>
            <w:tcBorders>
              <w:top w:val="single" w:sz="4" w:space="0" w:color="A6A6A6"/>
              <w:left w:val="single" w:sz="4" w:space="0" w:color="A6A6A6"/>
              <w:bottom w:val="single" w:sz="4" w:space="0" w:color="A6A6A6"/>
              <w:right w:val="single" w:sz="4" w:space="0" w:color="A6A6A6"/>
            </w:tcBorders>
          </w:tcPr>
          <w:p w14:paraId="6122368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id_periodo</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8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5" w:type="dxa"/>
            <w:tcBorders>
              <w:top w:val="single" w:sz="4" w:space="0" w:color="A6A6A6"/>
              <w:left w:val="single" w:sz="4" w:space="0" w:color="A6A6A6"/>
              <w:bottom w:val="single" w:sz="4" w:space="0" w:color="A6A6A6"/>
              <w:right w:val="single" w:sz="4" w:space="0" w:color="A6A6A6"/>
            </w:tcBorders>
          </w:tcPr>
          <w:p w14:paraId="6122368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8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981" w:type="dxa"/>
            <w:tcBorders>
              <w:top w:val="single" w:sz="4" w:space="0" w:color="A6A6A6"/>
              <w:left w:val="single" w:sz="4" w:space="0" w:color="A6A6A6"/>
              <w:bottom w:val="single" w:sz="4" w:space="0" w:color="A6A6A6"/>
              <w:right w:val="single" w:sz="4" w:space="0" w:color="A6A6A6"/>
            </w:tcBorders>
          </w:tcPr>
          <w:p w14:paraId="6122368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tcPr>
          <w:p w14:paraId="612236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período académico</w:t>
            </w:r>
          </w:p>
        </w:tc>
      </w:tr>
      <w:tr w:rsidR="00A53F5C" w:rsidRPr="009648B3" w14:paraId="6122368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8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8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id_coordinador</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8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8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8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8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8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coordinador_practicas</w:t>
            </w:r>
            <w:proofErr w:type="spellEnd"/>
          </w:p>
        </w:tc>
      </w:tr>
      <w:tr w:rsidR="00A53F5C" w:rsidRPr="009648B3" w14:paraId="6122369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9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9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w:t>
            </w:r>
          </w:p>
        </w:tc>
        <w:tc>
          <w:tcPr>
            <w:tcW w:w="1342" w:type="dxa"/>
            <w:tcBorders>
              <w:top w:val="single" w:sz="4" w:space="0" w:color="A6A6A6"/>
              <w:left w:val="single" w:sz="4" w:space="0" w:color="A6A6A6"/>
              <w:bottom w:val="single" w:sz="4" w:space="0" w:color="A6A6A6"/>
              <w:right w:val="single" w:sz="4" w:space="0" w:color="A6A6A6"/>
            </w:tcBorders>
          </w:tcPr>
          <w:p w14:paraId="61223692"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5" w:type="dxa"/>
            <w:tcBorders>
              <w:top w:val="single" w:sz="4" w:space="0" w:color="A6A6A6"/>
              <w:left w:val="single" w:sz="4" w:space="0" w:color="A6A6A6"/>
              <w:bottom w:val="single" w:sz="4" w:space="0" w:color="A6A6A6"/>
              <w:right w:val="single" w:sz="4" w:space="0" w:color="A6A6A6"/>
            </w:tcBorders>
          </w:tcPr>
          <w:p w14:paraId="6122369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9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9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tcPr>
          <w:p w14:paraId="612236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Programa asociado al período</w:t>
            </w:r>
          </w:p>
        </w:tc>
      </w:tr>
      <w:tr w:rsidR="00A53F5C" w:rsidRPr="009648B3" w14:paraId="6122369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9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9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nivel_practica</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9A"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9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9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9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Nivel académico de la práctica</w:t>
            </w:r>
          </w:p>
        </w:tc>
      </w:tr>
      <w:tr w:rsidR="00A53F5C" w:rsidRPr="009648B3" w14:paraId="612236A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A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A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anio</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5" w:type="dxa"/>
            <w:tcBorders>
              <w:top w:val="single" w:sz="4" w:space="0" w:color="A6A6A6"/>
              <w:left w:val="single" w:sz="4" w:space="0" w:color="A6A6A6"/>
              <w:bottom w:val="single" w:sz="4" w:space="0" w:color="A6A6A6"/>
              <w:right w:val="single" w:sz="4" w:space="0" w:color="A6A6A6"/>
            </w:tcBorders>
          </w:tcPr>
          <w:p w14:paraId="612236A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A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A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Mínimo 2026</w:t>
            </w:r>
          </w:p>
        </w:tc>
        <w:tc>
          <w:tcPr>
            <w:tcW w:w="2324" w:type="dxa"/>
            <w:tcBorders>
              <w:top w:val="single" w:sz="4" w:space="0" w:color="A6A6A6"/>
              <w:left w:val="single" w:sz="4" w:space="0" w:color="A6A6A6"/>
              <w:bottom w:val="single" w:sz="4" w:space="0" w:color="A6A6A6"/>
              <w:right w:val="single" w:sz="4" w:space="0" w:color="A6A6A6"/>
            </w:tcBorders>
          </w:tcPr>
          <w:p w14:paraId="612236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Año lectivo</w:t>
            </w:r>
          </w:p>
        </w:tc>
      </w:tr>
      <w:tr w:rsidR="00A53F5C" w:rsidRPr="009648B3" w14:paraId="612236A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A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A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w:t>
            </w:r>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A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A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A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1 o 2</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A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Semestre académico del año</w:t>
            </w:r>
          </w:p>
        </w:tc>
      </w:tr>
      <w:tr w:rsidR="00A53F5C" w:rsidRPr="009648B3" w14:paraId="612236B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B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B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fecha_inicio</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B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5" w:type="dxa"/>
            <w:tcBorders>
              <w:top w:val="single" w:sz="4" w:space="0" w:color="A6A6A6"/>
              <w:left w:val="single" w:sz="4" w:space="0" w:color="A6A6A6"/>
              <w:bottom w:val="single" w:sz="4" w:space="0" w:color="A6A6A6"/>
              <w:right w:val="single" w:sz="4" w:space="0" w:color="A6A6A6"/>
            </w:tcBorders>
          </w:tcPr>
          <w:p w14:paraId="612236B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B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B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4" w:type="dxa"/>
            <w:tcBorders>
              <w:top w:val="single" w:sz="4" w:space="0" w:color="A6A6A6"/>
              <w:left w:val="single" w:sz="4" w:space="0" w:color="A6A6A6"/>
              <w:bottom w:val="single" w:sz="4" w:space="0" w:color="A6A6A6"/>
              <w:right w:val="single" w:sz="4" w:space="0" w:color="A6A6A6"/>
            </w:tcBorders>
          </w:tcPr>
          <w:p w14:paraId="612236B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inicial del período</w:t>
            </w:r>
          </w:p>
        </w:tc>
      </w:tr>
      <w:tr w:rsidR="00A53F5C" w:rsidRPr="009648B3" w14:paraId="612236B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B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B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fecha_fin</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B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B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B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Igual o posterior a </w:t>
            </w:r>
            <w:proofErr w:type="spellStart"/>
            <w:r w:rsidRPr="009648B3">
              <w:rPr>
                <w:rFonts w:ascii="Calibri" w:eastAsia="Arial" w:hAnsi="Calibri" w:cs="Calibri"/>
                <w:sz w:val="22"/>
                <w:szCs w:val="22"/>
              </w:rPr>
              <w:t>fecha_inicio</w:t>
            </w:r>
            <w:proofErr w:type="spellEnd"/>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B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final del período</w:t>
            </w:r>
          </w:p>
        </w:tc>
      </w:tr>
      <w:tr w:rsidR="00A53F5C" w:rsidRPr="009648B3" w14:paraId="612236C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C0"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C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fecha_limite_reportes</w:t>
            </w:r>
            <w:proofErr w:type="spellEnd"/>
          </w:p>
        </w:tc>
        <w:tc>
          <w:tcPr>
            <w:tcW w:w="1342" w:type="dxa"/>
            <w:tcBorders>
              <w:top w:val="single" w:sz="4" w:space="0" w:color="A6A6A6"/>
              <w:left w:val="single" w:sz="4" w:space="0" w:color="A6A6A6"/>
              <w:bottom w:val="single" w:sz="4" w:space="0" w:color="A6A6A6"/>
              <w:right w:val="single" w:sz="4" w:space="0" w:color="A6A6A6"/>
            </w:tcBorders>
          </w:tcPr>
          <w:p w14:paraId="612236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5" w:type="dxa"/>
            <w:tcBorders>
              <w:top w:val="single" w:sz="4" w:space="0" w:color="A6A6A6"/>
              <w:left w:val="single" w:sz="4" w:space="0" w:color="A6A6A6"/>
              <w:bottom w:val="single" w:sz="4" w:space="0" w:color="A6A6A6"/>
              <w:right w:val="single" w:sz="4" w:space="0" w:color="A6A6A6"/>
            </w:tcBorders>
          </w:tcPr>
          <w:p w14:paraId="612236C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C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No posterior a </w:t>
            </w:r>
            <w:proofErr w:type="spellStart"/>
            <w:r w:rsidRPr="009648B3">
              <w:rPr>
                <w:rFonts w:ascii="Calibri" w:eastAsia="Arial" w:hAnsi="Calibri" w:cs="Calibri"/>
                <w:sz w:val="22"/>
                <w:szCs w:val="22"/>
              </w:rPr>
              <w:t>fecha_fin</w:t>
            </w:r>
            <w:proofErr w:type="spellEnd"/>
          </w:p>
        </w:tc>
        <w:tc>
          <w:tcPr>
            <w:tcW w:w="2324" w:type="dxa"/>
            <w:tcBorders>
              <w:top w:val="single" w:sz="4" w:space="0" w:color="A6A6A6"/>
              <w:left w:val="single" w:sz="4" w:space="0" w:color="A6A6A6"/>
              <w:bottom w:val="single" w:sz="4" w:space="0" w:color="A6A6A6"/>
              <w:right w:val="single" w:sz="4" w:space="0" w:color="A6A6A6"/>
            </w:tcBorders>
          </w:tcPr>
          <w:p w14:paraId="612236C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límite para entrega de reportes</w:t>
            </w:r>
          </w:p>
        </w:tc>
      </w:tr>
      <w:tr w:rsidR="00A53F5C" w:rsidRPr="009648B3" w14:paraId="612236CF"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6C8" w14:textId="77777777" w:rsidR="00A53F5C" w:rsidRPr="009648B3" w:rsidRDefault="00A53F5C">
            <w:pPr>
              <w:keepNext/>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shd w:val="clear" w:color="auto" w:fill="EEF2F8"/>
          </w:tcPr>
          <w:p w14:paraId="612236C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horas_minimas</w:t>
            </w:r>
            <w:proofErr w:type="spellEnd"/>
          </w:p>
        </w:tc>
        <w:tc>
          <w:tcPr>
            <w:tcW w:w="1342" w:type="dxa"/>
            <w:tcBorders>
              <w:top w:val="single" w:sz="4" w:space="0" w:color="A6A6A6"/>
              <w:left w:val="single" w:sz="4" w:space="0" w:color="A6A6A6"/>
              <w:bottom w:val="single" w:sz="4" w:space="0" w:color="A6A6A6"/>
              <w:right w:val="single" w:sz="4" w:space="0" w:color="A6A6A6"/>
            </w:tcBorders>
            <w:shd w:val="clear" w:color="auto" w:fill="EEF2F8"/>
          </w:tcPr>
          <w:p w14:paraId="612236C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INTEGER</w:t>
            </w:r>
          </w:p>
        </w:tc>
        <w:tc>
          <w:tcPr>
            <w:tcW w:w="515" w:type="dxa"/>
            <w:tcBorders>
              <w:top w:val="single" w:sz="4" w:space="0" w:color="A6A6A6"/>
              <w:left w:val="single" w:sz="4" w:space="0" w:color="A6A6A6"/>
              <w:bottom w:val="single" w:sz="4" w:space="0" w:color="A6A6A6"/>
              <w:right w:val="single" w:sz="4" w:space="0" w:color="A6A6A6"/>
            </w:tcBorders>
            <w:shd w:val="clear" w:color="auto" w:fill="EEF2F8"/>
          </w:tcPr>
          <w:p w14:paraId="612236C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shd w:val="clear" w:color="auto" w:fill="EEF2F8"/>
          </w:tcPr>
          <w:p w14:paraId="612236C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shd w:val="clear" w:color="auto" w:fill="EEF2F8"/>
          </w:tcPr>
          <w:p w14:paraId="612236C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Mayor que 0</w:t>
            </w:r>
          </w:p>
        </w:tc>
        <w:tc>
          <w:tcPr>
            <w:tcW w:w="2324" w:type="dxa"/>
            <w:tcBorders>
              <w:top w:val="single" w:sz="4" w:space="0" w:color="A6A6A6"/>
              <w:left w:val="single" w:sz="4" w:space="0" w:color="A6A6A6"/>
              <w:bottom w:val="single" w:sz="4" w:space="0" w:color="A6A6A6"/>
              <w:right w:val="single" w:sz="4" w:space="0" w:color="A6A6A6"/>
            </w:tcBorders>
            <w:shd w:val="clear" w:color="auto" w:fill="EEF2F8"/>
          </w:tcPr>
          <w:p w14:paraId="612236C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Horas requeridas para aprobar el período</w:t>
            </w:r>
          </w:p>
        </w:tc>
      </w:tr>
      <w:tr w:rsidR="00A53F5C" w:rsidRPr="009648B3" w14:paraId="612236D7"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6D0" w14:textId="77777777" w:rsidR="00A53F5C" w:rsidRPr="009648B3" w:rsidRDefault="00A53F5C">
            <w:pPr>
              <w:keepLines/>
              <w:jc w:val="center"/>
              <w:rPr>
                <w:rFonts w:ascii="Calibri" w:hAnsi="Calibri" w:cs="Calibri"/>
                <w:sz w:val="22"/>
                <w:szCs w:val="22"/>
              </w:rPr>
            </w:pPr>
          </w:p>
        </w:tc>
        <w:tc>
          <w:tcPr>
            <w:tcW w:w="1649" w:type="dxa"/>
            <w:tcBorders>
              <w:top w:val="single" w:sz="4" w:space="0" w:color="A6A6A6"/>
              <w:left w:val="single" w:sz="4" w:space="0" w:color="A6A6A6"/>
              <w:bottom w:val="single" w:sz="4" w:space="0" w:color="A6A6A6"/>
              <w:right w:val="single" w:sz="4" w:space="0" w:color="A6A6A6"/>
            </w:tcBorders>
          </w:tcPr>
          <w:p w14:paraId="612236D1"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w:t>
            </w:r>
          </w:p>
        </w:tc>
        <w:tc>
          <w:tcPr>
            <w:tcW w:w="1342" w:type="dxa"/>
            <w:tcBorders>
              <w:top w:val="single" w:sz="4" w:space="0" w:color="A6A6A6"/>
              <w:left w:val="single" w:sz="4" w:space="0" w:color="A6A6A6"/>
              <w:bottom w:val="single" w:sz="4" w:space="0" w:color="A6A6A6"/>
              <w:right w:val="single" w:sz="4" w:space="0" w:color="A6A6A6"/>
            </w:tcBorders>
          </w:tcPr>
          <w:p w14:paraId="612236D2"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5" w:type="dxa"/>
            <w:tcBorders>
              <w:top w:val="single" w:sz="4" w:space="0" w:color="A6A6A6"/>
              <w:left w:val="single" w:sz="4" w:space="0" w:color="A6A6A6"/>
              <w:bottom w:val="single" w:sz="4" w:space="0" w:color="A6A6A6"/>
              <w:right w:val="single" w:sz="4" w:space="0" w:color="A6A6A6"/>
            </w:tcBorders>
          </w:tcPr>
          <w:p w14:paraId="612236D3"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32" w:type="dxa"/>
            <w:tcBorders>
              <w:top w:val="single" w:sz="4" w:space="0" w:color="A6A6A6"/>
              <w:left w:val="single" w:sz="4" w:space="0" w:color="A6A6A6"/>
              <w:bottom w:val="single" w:sz="4" w:space="0" w:color="A6A6A6"/>
              <w:right w:val="single" w:sz="4" w:space="0" w:color="A6A6A6"/>
            </w:tcBorders>
          </w:tcPr>
          <w:p w14:paraId="612236D4"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981" w:type="dxa"/>
            <w:tcBorders>
              <w:top w:val="single" w:sz="4" w:space="0" w:color="A6A6A6"/>
              <w:left w:val="single" w:sz="4" w:space="0" w:color="A6A6A6"/>
              <w:bottom w:val="single" w:sz="4" w:space="0" w:color="A6A6A6"/>
              <w:right w:val="single" w:sz="4" w:space="0" w:color="A6A6A6"/>
            </w:tcBorders>
          </w:tcPr>
          <w:p w14:paraId="612236D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'CONFIGURACION'; CONFIGURACION, PUBLICADO o CERRADO</w:t>
            </w:r>
          </w:p>
        </w:tc>
        <w:tc>
          <w:tcPr>
            <w:tcW w:w="2324" w:type="dxa"/>
            <w:tcBorders>
              <w:top w:val="single" w:sz="4" w:space="0" w:color="A6A6A6"/>
              <w:left w:val="single" w:sz="4" w:space="0" w:color="A6A6A6"/>
              <w:bottom w:val="single" w:sz="4" w:space="0" w:color="A6A6A6"/>
              <w:right w:val="single" w:sz="4" w:space="0" w:color="A6A6A6"/>
            </w:tcBorders>
          </w:tcPr>
          <w:p w14:paraId="612236D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Estado del proceso de prácticas</w:t>
            </w:r>
          </w:p>
        </w:tc>
      </w:tr>
    </w:tbl>
    <w:p w14:paraId="612236D8" w14:textId="77777777" w:rsidR="00A53F5C" w:rsidRPr="009648B3" w:rsidRDefault="00A53F5C">
      <w:pPr>
        <w:rPr>
          <w:rFonts w:ascii="Calibri" w:hAnsi="Calibri" w:cs="Calibri"/>
          <w:sz w:val="22"/>
          <w:szCs w:val="22"/>
        </w:rPr>
      </w:pPr>
    </w:p>
    <w:p w14:paraId="612236D9"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9. Tabla rubrica</w:t>
      </w:r>
    </w:p>
    <w:p w14:paraId="612236DA"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Instrumentos de evaluación asignados a cada período.</w:t>
      </w:r>
    </w:p>
    <w:tbl>
      <w:tblPr>
        <w:tblW w:w="9000" w:type="dxa"/>
        <w:tblCellMar>
          <w:top w:w="40" w:type="dxa"/>
          <w:left w:w="60" w:type="dxa"/>
          <w:bottom w:w="40" w:type="dxa"/>
          <w:right w:w="60" w:type="dxa"/>
        </w:tblCellMar>
        <w:tblLook w:val="04A0" w:firstRow="1" w:lastRow="0" w:firstColumn="1" w:lastColumn="0" w:noHBand="0" w:noVBand="1"/>
      </w:tblPr>
      <w:tblGrid>
        <w:gridCol w:w="586"/>
        <w:gridCol w:w="1472"/>
        <w:gridCol w:w="1449"/>
        <w:gridCol w:w="556"/>
        <w:gridCol w:w="645"/>
        <w:gridCol w:w="1951"/>
        <w:gridCol w:w="2341"/>
      </w:tblGrid>
      <w:tr w:rsidR="00A53F5C" w:rsidRPr="009648B3" w14:paraId="612236E2"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6D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6D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6D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6D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6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6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6E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6EA"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E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6E4"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id_rubrica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6E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6E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6E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rúbrica</w:t>
            </w:r>
          </w:p>
        </w:tc>
      </w:tr>
      <w:tr w:rsidR="00A53F5C" w:rsidRPr="009648B3" w14:paraId="612236F2"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E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id_periodo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E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6F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6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periodo_practica</w:t>
            </w:r>
            <w:proofErr w:type="spellEnd"/>
          </w:p>
        </w:tc>
      </w:tr>
      <w:tr w:rsidR="00A53F5C" w:rsidRPr="009648B3" w14:paraId="612236FA"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6F3"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6F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w:t>
            </w:r>
          </w:p>
        </w:tc>
        <w:tc>
          <w:tcPr>
            <w:tcW w:w="1349" w:type="dxa"/>
            <w:tcBorders>
              <w:top w:val="single" w:sz="4" w:space="0" w:color="A6A6A6"/>
              <w:left w:val="single" w:sz="4" w:space="0" w:color="A6A6A6"/>
              <w:bottom w:val="single" w:sz="4" w:space="0" w:color="A6A6A6"/>
              <w:right w:val="single" w:sz="4" w:space="0" w:color="A6A6A6"/>
            </w:tcBorders>
          </w:tcPr>
          <w:p w14:paraId="612236F5"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6F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6F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6F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6F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instrumento de evaluación</w:t>
            </w:r>
          </w:p>
        </w:tc>
      </w:tr>
      <w:tr w:rsidR="00A53F5C" w:rsidRPr="009648B3" w14:paraId="61223702"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6FB"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6F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descripcion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6F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6F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6F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0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0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 u objetivos de la rúbrica</w:t>
            </w:r>
          </w:p>
        </w:tc>
      </w:tr>
      <w:tr w:rsidR="00A53F5C" w:rsidRPr="009648B3" w14:paraId="6122370A"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03"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0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activa</w:t>
            </w:r>
          </w:p>
        </w:tc>
        <w:tc>
          <w:tcPr>
            <w:tcW w:w="1349" w:type="dxa"/>
            <w:tcBorders>
              <w:top w:val="single" w:sz="4" w:space="0" w:color="A6A6A6"/>
              <w:left w:val="single" w:sz="4" w:space="0" w:color="A6A6A6"/>
              <w:bottom w:val="single" w:sz="4" w:space="0" w:color="A6A6A6"/>
              <w:right w:val="single" w:sz="4" w:space="0" w:color="A6A6A6"/>
            </w:tcBorders>
          </w:tcPr>
          <w:p w14:paraId="6122370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BOOLEAN</w:t>
            </w:r>
          </w:p>
        </w:tc>
        <w:tc>
          <w:tcPr>
            <w:tcW w:w="519" w:type="dxa"/>
            <w:tcBorders>
              <w:top w:val="single" w:sz="4" w:space="0" w:color="A6A6A6"/>
              <w:left w:val="single" w:sz="4" w:space="0" w:color="A6A6A6"/>
              <w:bottom w:val="single" w:sz="4" w:space="0" w:color="A6A6A6"/>
              <w:right w:val="single" w:sz="4" w:space="0" w:color="A6A6A6"/>
            </w:tcBorders>
          </w:tcPr>
          <w:p w14:paraId="61223706"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0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08"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TRUE</w:t>
            </w:r>
          </w:p>
        </w:tc>
        <w:tc>
          <w:tcPr>
            <w:tcW w:w="2402" w:type="dxa"/>
            <w:tcBorders>
              <w:top w:val="single" w:sz="4" w:space="0" w:color="A6A6A6"/>
              <w:left w:val="single" w:sz="4" w:space="0" w:color="A6A6A6"/>
              <w:bottom w:val="single" w:sz="4" w:space="0" w:color="A6A6A6"/>
              <w:right w:val="single" w:sz="4" w:space="0" w:color="A6A6A6"/>
            </w:tcBorders>
          </w:tcPr>
          <w:p w14:paraId="6122370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Indica si está activa para ser usada</w:t>
            </w:r>
          </w:p>
        </w:tc>
      </w:tr>
    </w:tbl>
    <w:p w14:paraId="6122370B" w14:textId="77777777" w:rsidR="00A53F5C" w:rsidRPr="009648B3" w:rsidRDefault="00A53F5C">
      <w:pPr>
        <w:rPr>
          <w:rFonts w:ascii="Calibri" w:hAnsi="Calibri" w:cs="Calibri"/>
          <w:sz w:val="22"/>
          <w:szCs w:val="22"/>
        </w:rPr>
      </w:pPr>
    </w:p>
    <w:p w14:paraId="6122370C"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t xml:space="preserve">10. Tabla </w:t>
      </w:r>
      <w:proofErr w:type="spellStart"/>
      <w:r w:rsidRPr="009648B3">
        <w:rPr>
          <w:rFonts w:ascii="Calibri" w:hAnsi="Calibri" w:cs="Calibri"/>
          <w:sz w:val="22"/>
          <w:szCs w:val="22"/>
        </w:rPr>
        <w:t>criterio_rubrica</w:t>
      </w:r>
      <w:proofErr w:type="spellEnd"/>
    </w:p>
    <w:p w14:paraId="6122370D"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Criterios de evaluación y sus ponderaciones dentro de una rúbrica.</w:t>
      </w:r>
    </w:p>
    <w:tbl>
      <w:tblPr>
        <w:tblW w:w="9000" w:type="dxa"/>
        <w:tblCellMar>
          <w:top w:w="40" w:type="dxa"/>
          <w:left w:w="60" w:type="dxa"/>
          <w:bottom w:w="40" w:type="dxa"/>
          <w:right w:w="60" w:type="dxa"/>
        </w:tblCellMar>
        <w:tblLook w:val="04A0" w:firstRow="1" w:lastRow="0" w:firstColumn="1" w:lastColumn="0" w:noHBand="0" w:noVBand="1"/>
      </w:tblPr>
      <w:tblGrid>
        <w:gridCol w:w="586"/>
        <w:gridCol w:w="1475"/>
        <w:gridCol w:w="1449"/>
        <w:gridCol w:w="556"/>
        <w:gridCol w:w="645"/>
        <w:gridCol w:w="1960"/>
        <w:gridCol w:w="2329"/>
      </w:tblGrid>
      <w:tr w:rsidR="00A53F5C" w:rsidRPr="009648B3" w14:paraId="61223715"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7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70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71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7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7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71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71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1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71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id_criterio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1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71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7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7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criterio</w:t>
            </w:r>
          </w:p>
        </w:tc>
      </w:tr>
      <w:tr w:rsidR="00A53F5C" w:rsidRPr="009648B3" w14:paraId="6122372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1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1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id_rubrica</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2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la tabla rubrica</w:t>
            </w:r>
          </w:p>
        </w:tc>
      </w:tr>
      <w:tr w:rsidR="00A53F5C" w:rsidRPr="009648B3" w14:paraId="6122372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26"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2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w:t>
            </w:r>
          </w:p>
        </w:tc>
        <w:tc>
          <w:tcPr>
            <w:tcW w:w="1349" w:type="dxa"/>
            <w:tcBorders>
              <w:top w:val="single" w:sz="4" w:space="0" w:color="A6A6A6"/>
              <w:left w:val="single" w:sz="4" w:space="0" w:color="A6A6A6"/>
              <w:bottom w:val="single" w:sz="4" w:space="0" w:color="A6A6A6"/>
              <w:right w:val="single" w:sz="4" w:space="0" w:color="A6A6A6"/>
            </w:tcBorders>
          </w:tcPr>
          <w:p w14:paraId="61223728"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160)</w:t>
            </w:r>
          </w:p>
        </w:tc>
        <w:tc>
          <w:tcPr>
            <w:tcW w:w="519" w:type="dxa"/>
            <w:tcBorders>
              <w:top w:val="single" w:sz="4" w:space="0" w:color="A6A6A6"/>
              <w:left w:val="single" w:sz="4" w:space="0" w:color="A6A6A6"/>
              <w:bottom w:val="single" w:sz="4" w:space="0" w:color="A6A6A6"/>
              <w:right w:val="single" w:sz="4" w:space="0" w:color="A6A6A6"/>
            </w:tcBorders>
          </w:tcPr>
          <w:p w14:paraId="6122372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2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72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criterio a evaluar</w:t>
            </w:r>
          </w:p>
        </w:tc>
      </w:tr>
      <w:tr w:rsidR="00A53F5C" w:rsidRPr="009648B3" w14:paraId="61223735"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2E"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2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descripcion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3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3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 del criterio</w:t>
            </w:r>
          </w:p>
        </w:tc>
      </w:tr>
      <w:tr w:rsidR="00A53F5C" w:rsidRPr="009648B3" w14:paraId="6122373D"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36"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3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peso</w:t>
            </w:r>
          </w:p>
        </w:tc>
        <w:tc>
          <w:tcPr>
            <w:tcW w:w="1349" w:type="dxa"/>
            <w:tcBorders>
              <w:top w:val="single" w:sz="4" w:space="0" w:color="A6A6A6"/>
              <w:left w:val="single" w:sz="4" w:space="0" w:color="A6A6A6"/>
              <w:bottom w:val="single" w:sz="4" w:space="0" w:color="A6A6A6"/>
              <w:right w:val="single" w:sz="4" w:space="0" w:color="A6A6A6"/>
            </w:tcBorders>
          </w:tcPr>
          <w:p w14:paraId="61223738"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519" w:type="dxa"/>
            <w:tcBorders>
              <w:top w:val="single" w:sz="4" w:space="0" w:color="A6A6A6"/>
              <w:left w:val="single" w:sz="4" w:space="0" w:color="A6A6A6"/>
              <w:bottom w:val="single" w:sz="4" w:space="0" w:color="A6A6A6"/>
              <w:right w:val="single" w:sz="4" w:space="0" w:color="A6A6A6"/>
            </w:tcBorders>
          </w:tcPr>
          <w:p w14:paraId="61223739"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3A"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3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Mayor que 0 y menor o igual a 100</w:t>
            </w:r>
          </w:p>
        </w:tc>
        <w:tc>
          <w:tcPr>
            <w:tcW w:w="2402" w:type="dxa"/>
            <w:tcBorders>
              <w:top w:val="single" w:sz="4" w:space="0" w:color="A6A6A6"/>
              <w:left w:val="single" w:sz="4" w:space="0" w:color="A6A6A6"/>
              <w:bottom w:val="single" w:sz="4" w:space="0" w:color="A6A6A6"/>
              <w:right w:val="single" w:sz="4" w:space="0" w:color="A6A6A6"/>
            </w:tcBorders>
          </w:tcPr>
          <w:p w14:paraId="6122373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Porcentaje de ponderación en la nota</w:t>
            </w:r>
          </w:p>
        </w:tc>
      </w:tr>
    </w:tbl>
    <w:p w14:paraId="6122373E" w14:textId="77777777" w:rsidR="00A53F5C" w:rsidRPr="009648B3" w:rsidRDefault="00A53F5C">
      <w:pPr>
        <w:rPr>
          <w:rFonts w:ascii="Calibri" w:hAnsi="Calibri" w:cs="Calibri"/>
          <w:sz w:val="22"/>
          <w:szCs w:val="22"/>
        </w:rPr>
      </w:pPr>
    </w:p>
    <w:p w14:paraId="6122373F"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11. Tabla </w:t>
      </w:r>
      <w:proofErr w:type="spellStart"/>
      <w:r w:rsidRPr="009648B3">
        <w:rPr>
          <w:rFonts w:ascii="Calibri" w:hAnsi="Calibri" w:cs="Calibri"/>
          <w:sz w:val="22"/>
          <w:szCs w:val="22"/>
        </w:rPr>
        <w:t>asignacion</w:t>
      </w:r>
      <w:proofErr w:type="spellEnd"/>
    </w:p>
    <w:p w14:paraId="61223740"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Registro del vínculo de práctica entre estudiante, plaza, docente y período.</w:t>
      </w:r>
    </w:p>
    <w:tbl>
      <w:tblPr>
        <w:tblW w:w="9000" w:type="dxa"/>
        <w:tblCellMar>
          <w:top w:w="40" w:type="dxa"/>
          <w:left w:w="60" w:type="dxa"/>
          <w:bottom w:w="40" w:type="dxa"/>
          <w:right w:w="60" w:type="dxa"/>
        </w:tblCellMar>
        <w:tblLook w:val="04A0" w:firstRow="1" w:lastRow="0" w:firstColumn="1" w:lastColumn="0" w:noHBand="0" w:noVBand="1"/>
      </w:tblPr>
      <w:tblGrid>
        <w:gridCol w:w="586"/>
        <w:gridCol w:w="1814"/>
        <w:gridCol w:w="1403"/>
        <w:gridCol w:w="556"/>
        <w:gridCol w:w="645"/>
        <w:gridCol w:w="1860"/>
        <w:gridCol w:w="2136"/>
      </w:tblGrid>
      <w:tr w:rsidR="00A53F5C" w:rsidRPr="009648B3" w14:paraId="61223748"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7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7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74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74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74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74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74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5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74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74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4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7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7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asignación</w:t>
            </w:r>
          </w:p>
        </w:tc>
      </w:tr>
      <w:tr w:rsidR="00A53F5C" w:rsidRPr="009648B3" w14:paraId="6122375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5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id_estudiante</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5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5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5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estudiante</w:t>
            </w:r>
          </w:p>
        </w:tc>
      </w:tr>
      <w:tr w:rsidR="00A53F5C" w:rsidRPr="009648B3" w14:paraId="6122376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75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id_plaza</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5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tcPr>
          <w:p w14:paraId="6122375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5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5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7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plaza_practica</w:t>
            </w:r>
            <w:proofErr w:type="spellEnd"/>
          </w:p>
        </w:tc>
      </w:tr>
      <w:tr w:rsidR="00A53F5C" w:rsidRPr="009648B3" w14:paraId="6122376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6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6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id_docente_asesor</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6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6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6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6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docente_asesor</w:t>
            </w:r>
            <w:proofErr w:type="spellEnd"/>
          </w:p>
        </w:tc>
      </w:tr>
      <w:tr w:rsidR="00A53F5C" w:rsidRPr="009648B3" w14:paraId="6122377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6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76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id_periodo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76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tcPr>
          <w:p w14:paraId="6122376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6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6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id_estudiante</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id_periodo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76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periodo_practica</w:t>
            </w:r>
            <w:proofErr w:type="spellEnd"/>
          </w:p>
        </w:tc>
      </w:tr>
      <w:tr w:rsidR="00A53F5C" w:rsidRPr="009648B3" w14:paraId="6122377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71"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7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fecha_asignacion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7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7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7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CURRENT_DATE</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7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de registro de la asignación</w:t>
            </w:r>
          </w:p>
        </w:tc>
      </w:tr>
      <w:tr w:rsidR="00A53F5C" w:rsidRPr="009648B3" w14:paraId="61223780"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779"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77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49" w:type="dxa"/>
            <w:tcBorders>
              <w:top w:val="single" w:sz="4" w:space="0" w:color="A6A6A6"/>
              <w:left w:val="single" w:sz="4" w:space="0" w:color="A6A6A6"/>
              <w:bottom w:val="single" w:sz="4" w:space="0" w:color="A6A6A6"/>
              <w:right w:val="single" w:sz="4" w:space="0" w:color="A6A6A6"/>
            </w:tcBorders>
          </w:tcPr>
          <w:p w14:paraId="6122377B"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9" w:type="dxa"/>
            <w:tcBorders>
              <w:top w:val="single" w:sz="4" w:space="0" w:color="A6A6A6"/>
              <w:left w:val="single" w:sz="4" w:space="0" w:color="A6A6A6"/>
              <w:bottom w:val="single" w:sz="4" w:space="0" w:color="A6A6A6"/>
              <w:right w:val="single" w:sz="4" w:space="0" w:color="A6A6A6"/>
            </w:tcBorders>
          </w:tcPr>
          <w:p w14:paraId="612237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77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7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'ACTIVA'; ACTIVA, REASIGNADA, CERRADA o CANCELADA</w:t>
            </w:r>
          </w:p>
        </w:tc>
        <w:tc>
          <w:tcPr>
            <w:tcW w:w="2402" w:type="dxa"/>
            <w:tcBorders>
              <w:top w:val="single" w:sz="4" w:space="0" w:color="A6A6A6"/>
              <w:left w:val="single" w:sz="4" w:space="0" w:color="A6A6A6"/>
              <w:bottom w:val="single" w:sz="4" w:space="0" w:color="A6A6A6"/>
              <w:right w:val="single" w:sz="4" w:space="0" w:color="A6A6A6"/>
            </w:tcBorders>
          </w:tcPr>
          <w:p w14:paraId="6122377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del vínculo de práctica</w:t>
            </w:r>
          </w:p>
        </w:tc>
      </w:tr>
      <w:tr w:rsidR="00A53F5C" w:rsidRPr="009648B3" w14:paraId="61223788"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781"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782"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horas_aprobadas</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783" w14:textId="77777777" w:rsidR="00A53F5C" w:rsidRPr="009648B3" w:rsidRDefault="00CC7432">
            <w:pPr>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7,2)</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784"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785"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78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0; Mayor o igual a 0</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78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Acumulado de horas validadas</w:t>
            </w:r>
          </w:p>
        </w:tc>
      </w:tr>
    </w:tbl>
    <w:p w14:paraId="61223789" w14:textId="77777777" w:rsidR="00A53F5C" w:rsidRPr="009648B3" w:rsidRDefault="00A53F5C">
      <w:pPr>
        <w:rPr>
          <w:rFonts w:ascii="Calibri" w:hAnsi="Calibri" w:cs="Calibri"/>
          <w:sz w:val="22"/>
          <w:szCs w:val="22"/>
        </w:rPr>
      </w:pPr>
    </w:p>
    <w:p w14:paraId="6122378A"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12. Tabla </w:t>
      </w:r>
      <w:proofErr w:type="spellStart"/>
      <w:r w:rsidRPr="009648B3">
        <w:rPr>
          <w:rFonts w:ascii="Calibri" w:hAnsi="Calibri" w:cs="Calibri"/>
          <w:sz w:val="22"/>
          <w:szCs w:val="22"/>
        </w:rPr>
        <w:t>registro_actividad</w:t>
      </w:r>
      <w:proofErr w:type="spellEnd"/>
    </w:p>
    <w:p w14:paraId="6122378B"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Bitácora de horas y actividades realizadas por el estudiante.</w:t>
      </w:r>
    </w:p>
    <w:tbl>
      <w:tblPr>
        <w:tblW w:w="9000" w:type="dxa"/>
        <w:tblCellMar>
          <w:top w:w="40" w:type="dxa"/>
          <w:left w:w="60" w:type="dxa"/>
          <w:bottom w:w="40" w:type="dxa"/>
          <w:right w:w="60" w:type="dxa"/>
        </w:tblCellMar>
        <w:tblLook w:val="04A0" w:firstRow="1" w:lastRow="0" w:firstColumn="1" w:lastColumn="0" w:noHBand="0" w:noVBand="1"/>
      </w:tblPr>
      <w:tblGrid>
        <w:gridCol w:w="586"/>
        <w:gridCol w:w="2205"/>
        <w:gridCol w:w="1446"/>
        <w:gridCol w:w="555"/>
        <w:gridCol w:w="644"/>
        <w:gridCol w:w="2154"/>
        <w:gridCol w:w="1760"/>
      </w:tblGrid>
      <w:tr w:rsidR="00A53F5C" w:rsidRPr="009648B3" w14:paraId="61223793" w14:textId="77777777">
        <w:trPr>
          <w:cantSplit/>
          <w:tblHeader/>
        </w:trPr>
        <w:tc>
          <w:tcPr>
            <w:tcW w:w="552" w:type="dxa"/>
            <w:tcBorders>
              <w:top w:val="single" w:sz="4" w:space="0" w:color="A6A6A6"/>
              <w:left w:val="single" w:sz="4" w:space="0" w:color="A6A6A6"/>
              <w:bottom w:val="single" w:sz="4" w:space="0" w:color="A6A6A6"/>
              <w:right w:val="single" w:sz="4" w:space="0" w:color="A6A6A6"/>
            </w:tcBorders>
            <w:shd w:val="clear" w:color="auto" w:fill="1F3864"/>
          </w:tcPr>
          <w:p w14:paraId="6122378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784" w:type="dxa"/>
            <w:tcBorders>
              <w:top w:val="single" w:sz="4" w:space="0" w:color="A6A6A6"/>
              <w:left w:val="single" w:sz="4" w:space="0" w:color="A6A6A6"/>
              <w:bottom w:val="single" w:sz="4" w:space="0" w:color="A6A6A6"/>
              <w:right w:val="single" w:sz="4" w:space="0" w:color="A6A6A6"/>
            </w:tcBorders>
            <w:shd w:val="clear" w:color="auto" w:fill="1F3864"/>
          </w:tcPr>
          <w:p w14:paraId="6122378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34" w:type="dxa"/>
            <w:tcBorders>
              <w:top w:val="single" w:sz="4" w:space="0" w:color="A6A6A6"/>
              <w:left w:val="single" w:sz="4" w:space="0" w:color="A6A6A6"/>
              <w:bottom w:val="single" w:sz="4" w:space="0" w:color="A6A6A6"/>
              <w:right w:val="single" w:sz="4" w:space="0" w:color="A6A6A6"/>
            </w:tcBorders>
            <w:shd w:val="clear" w:color="auto" w:fill="1F3864"/>
          </w:tcPr>
          <w:p w14:paraId="6122378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0" w:type="dxa"/>
            <w:tcBorders>
              <w:top w:val="single" w:sz="4" w:space="0" w:color="A6A6A6"/>
              <w:left w:val="single" w:sz="4" w:space="0" w:color="A6A6A6"/>
              <w:bottom w:val="single" w:sz="4" w:space="0" w:color="A6A6A6"/>
              <w:right w:val="single" w:sz="4" w:space="0" w:color="A6A6A6"/>
            </w:tcBorders>
            <w:shd w:val="clear" w:color="auto" w:fill="1F3864"/>
          </w:tcPr>
          <w:p w14:paraId="6122378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4" w:type="dxa"/>
            <w:tcBorders>
              <w:top w:val="single" w:sz="4" w:space="0" w:color="A6A6A6"/>
              <w:left w:val="single" w:sz="4" w:space="0" w:color="A6A6A6"/>
              <w:bottom w:val="single" w:sz="4" w:space="0" w:color="A6A6A6"/>
              <w:right w:val="single" w:sz="4" w:space="0" w:color="A6A6A6"/>
            </w:tcBorders>
            <w:shd w:val="clear" w:color="auto" w:fill="1F3864"/>
          </w:tcPr>
          <w:p w14:paraId="6122379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06" w:type="dxa"/>
            <w:tcBorders>
              <w:top w:val="single" w:sz="4" w:space="0" w:color="A6A6A6"/>
              <w:left w:val="single" w:sz="4" w:space="0" w:color="A6A6A6"/>
              <w:bottom w:val="single" w:sz="4" w:space="0" w:color="A6A6A6"/>
              <w:right w:val="single" w:sz="4" w:space="0" w:color="A6A6A6"/>
            </w:tcBorders>
            <w:shd w:val="clear" w:color="auto" w:fill="1F3864"/>
          </w:tcPr>
          <w:p w14:paraId="6122379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189" w:type="dxa"/>
            <w:tcBorders>
              <w:top w:val="single" w:sz="4" w:space="0" w:color="A6A6A6"/>
              <w:left w:val="single" w:sz="4" w:space="0" w:color="A6A6A6"/>
              <w:bottom w:val="single" w:sz="4" w:space="0" w:color="A6A6A6"/>
              <w:right w:val="single" w:sz="4" w:space="0" w:color="A6A6A6"/>
            </w:tcBorders>
            <w:shd w:val="clear" w:color="auto" w:fill="1F3864"/>
          </w:tcPr>
          <w:p w14:paraId="6122379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9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9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784" w:type="dxa"/>
            <w:tcBorders>
              <w:top w:val="single" w:sz="4" w:space="0" w:color="A6A6A6"/>
              <w:left w:val="single" w:sz="4" w:space="0" w:color="A6A6A6"/>
              <w:bottom w:val="single" w:sz="4" w:space="0" w:color="A6A6A6"/>
              <w:right w:val="single" w:sz="4" w:space="0" w:color="A6A6A6"/>
            </w:tcBorders>
          </w:tcPr>
          <w:p w14:paraId="6122379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id_actividad</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0" w:type="dxa"/>
            <w:tcBorders>
              <w:top w:val="single" w:sz="4" w:space="0" w:color="A6A6A6"/>
              <w:left w:val="single" w:sz="4" w:space="0" w:color="A6A6A6"/>
              <w:bottom w:val="single" w:sz="4" w:space="0" w:color="A6A6A6"/>
              <w:right w:val="single" w:sz="4" w:space="0" w:color="A6A6A6"/>
            </w:tcBorders>
          </w:tcPr>
          <w:p w14:paraId="6122379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9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06" w:type="dxa"/>
            <w:tcBorders>
              <w:top w:val="single" w:sz="4" w:space="0" w:color="A6A6A6"/>
              <w:left w:val="single" w:sz="4" w:space="0" w:color="A6A6A6"/>
              <w:bottom w:val="single" w:sz="4" w:space="0" w:color="A6A6A6"/>
              <w:right w:val="single" w:sz="4" w:space="0" w:color="A6A6A6"/>
            </w:tcBorders>
          </w:tcPr>
          <w:p w14:paraId="6122379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tcPr>
          <w:p w14:paraId="612237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registro de actividad</w:t>
            </w:r>
          </w:p>
        </w:tc>
      </w:tr>
      <w:tr w:rsidR="00A53F5C" w:rsidRPr="009648B3" w14:paraId="612237A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9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9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9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A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A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asignacion</w:t>
            </w:r>
            <w:proofErr w:type="spellEnd"/>
          </w:p>
        </w:tc>
      </w:tr>
      <w:tr w:rsidR="00A53F5C" w:rsidRPr="009648B3" w14:paraId="612237A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A4"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A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fecha_actividad</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0" w:type="dxa"/>
            <w:tcBorders>
              <w:top w:val="single" w:sz="4" w:space="0" w:color="A6A6A6"/>
              <w:left w:val="single" w:sz="4" w:space="0" w:color="A6A6A6"/>
              <w:bottom w:val="single" w:sz="4" w:space="0" w:color="A6A6A6"/>
              <w:right w:val="single" w:sz="4" w:space="0" w:color="A6A6A6"/>
            </w:tcBorders>
          </w:tcPr>
          <w:p w14:paraId="612237A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A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A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tcPr>
          <w:p w14:paraId="612237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en que se realizó la actividad</w:t>
            </w:r>
          </w:p>
        </w:tc>
      </w:tr>
      <w:tr w:rsidR="00A53F5C" w:rsidRPr="009648B3" w14:paraId="612237B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AC"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A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tipo_actividad</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AE"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120)</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A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B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B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B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Categoría o tipo de tarea</w:t>
            </w:r>
          </w:p>
        </w:tc>
      </w:tr>
      <w:tr w:rsidR="00A53F5C" w:rsidRPr="009648B3" w14:paraId="612237B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B4"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B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descripcion</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B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0" w:type="dxa"/>
            <w:tcBorders>
              <w:top w:val="single" w:sz="4" w:space="0" w:color="A6A6A6"/>
              <w:left w:val="single" w:sz="4" w:space="0" w:color="A6A6A6"/>
              <w:bottom w:val="single" w:sz="4" w:space="0" w:color="A6A6A6"/>
              <w:right w:val="single" w:sz="4" w:space="0" w:color="A6A6A6"/>
            </w:tcBorders>
          </w:tcPr>
          <w:p w14:paraId="612237B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B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tcPr>
          <w:p w14:paraId="612237B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Descripción detallada de las tareas</w:t>
            </w:r>
          </w:p>
        </w:tc>
      </w:tr>
      <w:tr w:rsidR="00A53F5C" w:rsidRPr="009648B3" w14:paraId="612237C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BC"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B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horas_reportadas</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BE"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B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C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C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Mayor que 0 y menor o igual a 24</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Horas invertidas en la actividad</w:t>
            </w:r>
          </w:p>
        </w:tc>
      </w:tr>
      <w:tr w:rsidR="00A53F5C" w:rsidRPr="009648B3" w14:paraId="612237C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C4"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34" w:type="dxa"/>
            <w:tcBorders>
              <w:top w:val="single" w:sz="4" w:space="0" w:color="A6A6A6"/>
              <w:left w:val="single" w:sz="4" w:space="0" w:color="A6A6A6"/>
              <w:bottom w:val="single" w:sz="4" w:space="0" w:color="A6A6A6"/>
              <w:right w:val="single" w:sz="4" w:space="0" w:color="A6A6A6"/>
            </w:tcBorders>
          </w:tcPr>
          <w:p w14:paraId="612237C6"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0" w:type="dxa"/>
            <w:tcBorders>
              <w:top w:val="single" w:sz="4" w:space="0" w:color="A6A6A6"/>
              <w:left w:val="single" w:sz="4" w:space="0" w:color="A6A6A6"/>
              <w:bottom w:val="single" w:sz="4" w:space="0" w:color="A6A6A6"/>
              <w:right w:val="single" w:sz="4" w:space="0" w:color="A6A6A6"/>
            </w:tcBorders>
          </w:tcPr>
          <w:p w14:paraId="612237C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C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C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'PENDIENTE'; BORRADOR, PENDIENTE, APROBADA, DEVUELTA o RECHAZADA</w:t>
            </w:r>
          </w:p>
        </w:tc>
        <w:tc>
          <w:tcPr>
            <w:tcW w:w="2189" w:type="dxa"/>
            <w:tcBorders>
              <w:top w:val="single" w:sz="4" w:space="0" w:color="A6A6A6"/>
              <w:left w:val="single" w:sz="4" w:space="0" w:color="A6A6A6"/>
              <w:bottom w:val="single" w:sz="4" w:space="0" w:color="A6A6A6"/>
              <w:right w:val="single" w:sz="4" w:space="0" w:color="A6A6A6"/>
            </w:tcBorders>
          </w:tcPr>
          <w:p w14:paraId="612237C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de revisión de la bitácora</w:t>
            </w:r>
          </w:p>
        </w:tc>
      </w:tr>
      <w:tr w:rsidR="00A53F5C" w:rsidRPr="009648B3" w14:paraId="612237D3" w14:textId="77777777">
        <w:trPr>
          <w:cantSplit/>
        </w:trPr>
        <w:tc>
          <w:tcPr>
            <w:tcW w:w="552" w:type="dxa"/>
            <w:tcBorders>
              <w:top w:val="single" w:sz="4" w:space="0" w:color="A6A6A6"/>
              <w:left w:val="single" w:sz="4" w:space="0" w:color="A6A6A6"/>
              <w:bottom w:val="single" w:sz="4" w:space="0" w:color="A6A6A6"/>
              <w:right w:val="single" w:sz="4" w:space="0" w:color="A6A6A6"/>
            </w:tcBorders>
            <w:shd w:val="clear" w:color="auto" w:fill="EEF2F8"/>
          </w:tcPr>
          <w:p w14:paraId="612237CC"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7C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observacion_validacion</w:t>
            </w:r>
            <w:proofErr w:type="spellEnd"/>
          </w:p>
        </w:tc>
        <w:tc>
          <w:tcPr>
            <w:tcW w:w="1334" w:type="dxa"/>
            <w:tcBorders>
              <w:top w:val="single" w:sz="4" w:space="0" w:color="A6A6A6"/>
              <w:left w:val="single" w:sz="4" w:space="0" w:color="A6A6A6"/>
              <w:bottom w:val="single" w:sz="4" w:space="0" w:color="A6A6A6"/>
              <w:right w:val="single" w:sz="4" w:space="0" w:color="A6A6A6"/>
            </w:tcBorders>
            <w:shd w:val="clear" w:color="auto" w:fill="EEF2F8"/>
          </w:tcPr>
          <w:p w14:paraId="612237C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0" w:type="dxa"/>
            <w:tcBorders>
              <w:top w:val="single" w:sz="4" w:space="0" w:color="A6A6A6"/>
              <w:left w:val="single" w:sz="4" w:space="0" w:color="A6A6A6"/>
              <w:bottom w:val="single" w:sz="4" w:space="0" w:color="A6A6A6"/>
              <w:right w:val="single" w:sz="4" w:space="0" w:color="A6A6A6"/>
            </w:tcBorders>
            <w:shd w:val="clear" w:color="auto" w:fill="EEF2F8"/>
          </w:tcPr>
          <w:p w14:paraId="612237C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4" w:type="dxa"/>
            <w:tcBorders>
              <w:top w:val="single" w:sz="4" w:space="0" w:color="A6A6A6"/>
              <w:left w:val="single" w:sz="4" w:space="0" w:color="A6A6A6"/>
              <w:bottom w:val="single" w:sz="4" w:space="0" w:color="A6A6A6"/>
              <w:right w:val="single" w:sz="4" w:space="0" w:color="A6A6A6"/>
            </w:tcBorders>
            <w:shd w:val="clear" w:color="auto" w:fill="EEF2F8"/>
          </w:tcPr>
          <w:p w14:paraId="612237D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shd w:val="clear" w:color="auto" w:fill="EEF2F8"/>
          </w:tcPr>
          <w:p w14:paraId="612237D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189" w:type="dxa"/>
            <w:tcBorders>
              <w:top w:val="single" w:sz="4" w:space="0" w:color="A6A6A6"/>
              <w:left w:val="single" w:sz="4" w:space="0" w:color="A6A6A6"/>
              <w:bottom w:val="single" w:sz="4" w:space="0" w:color="A6A6A6"/>
              <w:right w:val="single" w:sz="4" w:space="0" w:color="A6A6A6"/>
            </w:tcBorders>
            <w:shd w:val="clear" w:color="auto" w:fill="EEF2F8"/>
          </w:tcPr>
          <w:p w14:paraId="612237D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Retroalimentación dada por el evaluador</w:t>
            </w:r>
          </w:p>
        </w:tc>
      </w:tr>
      <w:tr w:rsidR="00A53F5C" w:rsidRPr="009648B3" w14:paraId="612237DB" w14:textId="77777777">
        <w:trPr>
          <w:cantSplit/>
        </w:trPr>
        <w:tc>
          <w:tcPr>
            <w:tcW w:w="552" w:type="dxa"/>
            <w:tcBorders>
              <w:top w:val="single" w:sz="4" w:space="0" w:color="A6A6A6"/>
              <w:left w:val="single" w:sz="4" w:space="0" w:color="A6A6A6"/>
              <w:bottom w:val="single" w:sz="4" w:space="0" w:color="A6A6A6"/>
              <w:right w:val="single" w:sz="4" w:space="0" w:color="A6A6A6"/>
            </w:tcBorders>
          </w:tcPr>
          <w:p w14:paraId="612237D4" w14:textId="77777777" w:rsidR="00A53F5C" w:rsidRPr="009648B3" w:rsidRDefault="00A53F5C">
            <w:pPr>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7D5"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334" w:type="dxa"/>
            <w:tcBorders>
              <w:top w:val="single" w:sz="4" w:space="0" w:color="A6A6A6"/>
              <w:left w:val="single" w:sz="4" w:space="0" w:color="A6A6A6"/>
              <w:bottom w:val="single" w:sz="4" w:space="0" w:color="A6A6A6"/>
              <w:right w:val="single" w:sz="4" w:space="0" w:color="A6A6A6"/>
            </w:tcBorders>
          </w:tcPr>
          <w:p w14:paraId="612237D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0" w:type="dxa"/>
            <w:tcBorders>
              <w:top w:val="single" w:sz="4" w:space="0" w:color="A6A6A6"/>
              <w:left w:val="single" w:sz="4" w:space="0" w:color="A6A6A6"/>
              <w:bottom w:val="single" w:sz="4" w:space="0" w:color="A6A6A6"/>
              <w:right w:val="single" w:sz="4" w:space="0" w:color="A6A6A6"/>
            </w:tcBorders>
          </w:tcPr>
          <w:p w14:paraId="612237D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4" w:type="dxa"/>
            <w:tcBorders>
              <w:top w:val="single" w:sz="4" w:space="0" w:color="A6A6A6"/>
              <w:left w:val="single" w:sz="4" w:space="0" w:color="A6A6A6"/>
              <w:bottom w:val="single" w:sz="4" w:space="0" w:color="A6A6A6"/>
              <w:right w:val="single" w:sz="4" w:space="0" w:color="A6A6A6"/>
            </w:tcBorders>
          </w:tcPr>
          <w:p w14:paraId="612237D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06" w:type="dxa"/>
            <w:tcBorders>
              <w:top w:val="single" w:sz="4" w:space="0" w:color="A6A6A6"/>
              <w:left w:val="single" w:sz="4" w:space="0" w:color="A6A6A6"/>
              <w:bottom w:val="single" w:sz="4" w:space="0" w:color="A6A6A6"/>
              <w:right w:val="single" w:sz="4" w:space="0" w:color="A6A6A6"/>
            </w:tcBorders>
          </w:tcPr>
          <w:p w14:paraId="612237D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189" w:type="dxa"/>
            <w:tcBorders>
              <w:top w:val="single" w:sz="4" w:space="0" w:color="A6A6A6"/>
              <w:left w:val="single" w:sz="4" w:space="0" w:color="A6A6A6"/>
              <w:bottom w:val="single" w:sz="4" w:space="0" w:color="A6A6A6"/>
              <w:right w:val="single" w:sz="4" w:space="0" w:color="A6A6A6"/>
            </w:tcBorders>
          </w:tcPr>
          <w:p w14:paraId="612237D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creación del registro</w:t>
            </w:r>
          </w:p>
        </w:tc>
      </w:tr>
    </w:tbl>
    <w:p w14:paraId="612237DC" w14:textId="77777777" w:rsidR="00A53F5C" w:rsidRPr="009648B3" w:rsidRDefault="00A53F5C">
      <w:pPr>
        <w:rPr>
          <w:rFonts w:ascii="Calibri" w:hAnsi="Calibri" w:cs="Calibri"/>
          <w:sz w:val="22"/>
          <w:szCs w:val="22"/>
        </w:rPr>
      </w:pPr>
    </w:p>
    <w:p w14:paraId="612237DD"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13.Tabla evidencia</w:t>
      </w:r>
    </w:p>
    <w:p w14:paraId="612237DE"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Archivos de soporte cargados por el estudiante para justificar actividades.</w:t>
      </w:r>
    </w:p>
    <w:tbl>
      <w:tblPr>
        <w:tblW w:w="9000" w:type="dxa"/>
        <w:tblCellMar>
          <w:top w:w="40" w:type="dxa"/>
          <w:left w:w="60" w:type="dxa"/>
          <w:bottom w:w="40" w:type="dxa"/>
          <w:right w:w="60" w:type="dxa"/>
        </w:tblCellMar>
        <w:tblLook w:val="04A0" w:firstRow="1" w:lastRow="0" w:firstColumn="1" w:lastColumn="0" w:noHBand="0" w:noVBand="1"/>
      </w:tblPr>
      <w:tblGrid>
        <w:gridCol w:w="586"/>
        <w:gridCol w:w="2044"/>
        <w:gridCol w:w="1449"/>
        <w:gridCol w:w="556"/>
        <w:gridCol w:w="645"/>
        <w:gridCol w:w="2159"/>
        <w:gridCol w:w="1721"/>
      </w:tblGrid>
      <w:tr w:rsidR="00A53F5C" w:rsidRPr="009648B3" w14:paraId="612237E6" w14:textId="77777777">
        <w:trPr>
          <w:cantSplit/>
          <w:tblHeader/>
        </w:trPr>
        <w:tc>
          <w:tcPr>
            <w:tcW w:w="556" w:type="dxa"/>
            <w:tcBorders>
              <w:top w:val="single" w:sz="4" w:space="0" w:color="A6A6A6"/>
              <w:left w:val="single" w:sz="4" w:space="0" w:color="A6A6A6"/>
              <w:bottom w:val="single" w:sz="4" w:space="0" w:color="A6A6A6"/>
              <w:right w:val="single" w:sz="4" w:space="0" w:color="A6A6A6"/>
            </w:tcBorders>
            <w:shd w:val="clear" w:color="auto" w:fill="1F3864"/>
          </w:tcPr>
          <w:p w14:paraId="612237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14" w:type="dxa"/>
            <w:tcBorders>
              <w:top w:val="single" w:sz="4" w:space="0" w:color="A6A6A6"/>
              <w:left w:val="single" w:sz="4" w:space="0" w:color="A6A6A6"/>
              <w:bottom w:val="single" w:sz="4" w:space="0" w:color="A6A6A6"/>
              <w:right w:val="single" w:sz="4" w:space="0" w:color="A6A6A6"/>
            </w:tcBorders>
            <w:shd w:val="clear" w:color="auto" w:fill="1F3864"/>
          </w:tcPr>
          <w:p w14:paraId="612237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4" w:type="dxa"/>
            <w:tcBorders>
              <w:top w:val="single" w:sz="4" w:space="0" w:color="A6A6A6"/>
              <w:left w:val="single" w:sz="4" w:space="0" w:color="A6A6A6"/>
              <w:bottom w:val="single" w:sz="4" w:space="0" w:color="A6A6A6"/>
              <w:right w:val="single" w:sz="4" w:space="0" w:color="A6A6A6"/>
            </w:tcBorders>
            <w:shd w:val="clear" w:color="auto" w:fill="1F3864"/>
          </w:tcPr>
          <w:p w14:paraId="612237E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6" w:type="dxa"/>
            <w:tcBorders>
              <w:top w:val="single" w:sz="4" w:space="0" w:color="A6A6A6"/>
              <w:left w:val="single" w:sz="4" w:space="0" w:color="A6A6A6"/>
              <w:bottom w:val="single" w:sz="4" w:space="0" w:color="A6A6A6"/>
              <w:right w:val="single" w:sz="4" w:space="0" w:color="A6A6A6"/>
            </w:tcBorders>
            <w:shd w:val="clear" w:color="auto" w:fill="1F3864"/>
          </w:tcPr>
          <w:p w14:paraId="612237E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33" w:type="dxa"/>
            <w:tcBorders>
              <w:top w:val="single" w:sz="4" w:space="0" w:color="A6A6A6"/>
              <w:left w:val="single" w:sz="4" w:space="0" w:color="A6A6A6"/>
              <w:bottom w:val="single" w:sz="4" w:space="0" w:color="A6A6A6"/>
              <w:right w:val="single" w:sz="4" w:space="0" w:color="A6A6A6"/>
            </w:tcBorders>
            <w:shd w:val="clear" w:color="auto" w:fill="1F3864"/>
          </w:tcPr>
          <w:p w14:paraId="612237E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21" w:type="dxa"/>
            <w:tcBorders>
              <w:top w:val="single" w:sz="4" w:space="0" w:color="A6A6A6"/>
              <w:left w:val="single" w:sz="4" w:space="0" w:color="A6A6A6"/>
              <w:bottom w:val="single" w:sz="4" w:space="0" w:color="A6A6A6"/>
              <w:right w:val="single" w:sz="4" w:space="0" w:color="A6A6A6"/>
            </w:tcBorders>
            <w:shd w:val="clear" w:color="auto" w:fill="1F3864"/>
          </w:tcPr>
          <w:p w14:paraId="612237E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15" w:type="dxa"/>
            <w:tcBorders>
              <w:top w:val="single" w:sz="4" w:space="0" w:color="A6A6A6"/>
              <w:left w:val="single" w:sz="4" w:space="0" w:color="A6A6A6"/>
              <w:bottom w:val="single" w:sz="4" w:space="0" w:color="A6A6A6"/>
              <w:right w:val="single" w:sz="4" w:space="0" w:color="A6A6A6"/>
            </w:tcBorders>
            <w:shd w:val="clear" w:color="auto" w:fill="1F3864"/>
          </w:tcPr>
          <w:p w14:paraId="612237E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7E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7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14" w:type="dxa"/>
            <w:tcBorders>
              <w:top w:val="single" w:sz="4" w:space="0" w:color="A6A6A6"/>
              <w:left w:val="single" w:sz="4" w:space="0" w:color="A6A6A6"/>
              <w:bottom w:val="single" w:sz="4" w:space="0" w:color="A6A6A6"/>
              <w:right w:val="single" w:sz="4" w:space="0" w:color="A6A6A6"/>
            </w:tcBorders>
          </w:tcPr>
          <w:p w14:paraId="612237E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id_evidencia</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7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6" w:type="dxa"/>
            <w:tcBorders>
              <w:top w:val="single" w:sz="4" w:space="0" w:color="A6A6A6"/>
              <w:left w:val="single" w:sz="4" w:space="0" w:color="A6A6A6"/>
              <w:bottom w:val="single" w:sz="4" w:space="0" w:color="A6A6A6"/>
              <w:right w:val="single" w:sz="4" w:space="0" w:color="A6A6A6"/>
            </w:tcBorders>
          </w:tcPr>
          <w:p w14:paraId="612237E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tcPr>
          <w:p w14:paraId="612237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21" w:type="dxa"/>
            <w:tcBorders>
              <w:top w:val="single" w:sz="4" w:space="0" w:color="A6A6A6"/>
              <w:left w:val="single" w:sz="4" w:space="0" w:color="A6A6A6"/>
              <w:bottom w:val="single" w:sz="4" w:space="0" w:color="A6A6A6"/>
              <w:right w:val="single" w:sz="4" w:space="0" w:color="A6A6A6"/>
            </w:tcBorders>
          </w:tcPr>
          <w:p w14:paraId="612237E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7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evidencia</w:t>
            </w:r>
          </w:p>
        </w:tc>
      </w:tr>
      <w:tr w:rsidR="00A53F5C" w:rsidRPr="009648B3" w14:paraId="612237F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7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7F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id_actividad</w:t>
            </w:r>
            <w:proofErr w:type="spellEnd"/>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7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7F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7F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7F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7F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registro_actividad</w:t>
            </w:r>
            <w:proofErr w:type="spellEnd"/>
          </w:p>
        </w:tc>
      </w:tr>
      <w:tr w:rsidR="00A53F5C" w:rsidRPr="009648B3" w14:paraId="612237F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7F7"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7F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mongo_document_id</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7F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6" w:type="dxa"/>
            <w:tcBorders>
              <w:top w:val="single" w:sz="4" w:space="0" w:color="A6A6A6"/>
              <w:left w:val="single" w:sz="4" w:space="0" w:color="A6A6A6"/>
              <w:bottom w:val="single" w:sz="4" w:space="0" w:color="A6A6A6"/>
              <w:right w:val="single" w:sz="4" w:space="0" w:color="A6A6A6"/>
            </w:tcBorders>
          </w:tcPr>
          <w:p w14:paraId="612237F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tcPr>
          <w:p w14:paraId="612237F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7F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7F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de documento en MongoDB</w:t>
            </w:r>
          </w:p>
        </w:tc>
      </w:tr>
      <w:tr w:rsidR="00A53F5C" w:rsidRPr="009648B3" w14:paraId="6122380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7FF"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80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nombre_archivo</w:t>
            </w:r>
            <w:proofErr w:type="spellEnd"/>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80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220)</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80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80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80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80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archivo subido</w:t>
            </w:r>
          </w:p>
        </w:tc>
      </w:tr>
      <w:tr w:rsidR="00A53F5C" w:rsidRPr="009648B3" w14:paraId="6122380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807"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80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tipo_archivo</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80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6" w:type="dxa"/>
            <w:tcBorders>
              <w:top w:val="single" w:sz="4" w:space="0" w:color="A6A6A6"/>
              <w:left w:val="single" w:sz="4" w:space="0" w:color="A6A6A6"/>
              <w:bottom w:val="single" w:sz="4" w:space="0" w:color="A6A6A6"/>
              <w:right w:val="single" w:sz="4" w:space="0" w:color="A6A6A6"/>
            </w:tcBorders>
          </w:tcPr>
          <w:p w14:paraId="6122380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tcPr>
          <w:p w14:paraId="6122380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80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80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MIME o extensión del archivo</w:t>
            </w:r>
          </w:p>
        </w:tc>
      </w:tr>
      <w:tr w:rsidR="00A53F5C" w:rsidRPr="009648B3" w14:paraId="6122381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80F"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81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archivo_url</w:t>
            </w:r>
            <w:proofErr w:type="spellEnd"/>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81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500)</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8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81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8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81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completa o enlace de almacenamiento</w:t>
            </w:r>
          </w:p>
        </w:tc>
      </w:tr>
      <w:tr w:rsidR="00A53F5C" w:rsidRPr="009648B3" w14:paraId="6122381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817"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81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hash_archivo</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819"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128)</w:t>
            </w:r>
          </w:p>
        </w:tc>
        <w:tc>
          <w:tcPr>
            <w:tcW w:w="516" w:type="dxa"/>
            <w:tcBorders>
              <w:top w:val="single" w:sz="4" w:space="0" w:color="A6A6A6"/>
              <w:left w:val="single" w:sz="4" w:space="0" w:color="A6A6A6"/>
              <w:bottom w:val="single" w:sz="4" w:space="0" w:color="A6A6A6"/>
              <w:right w:val="single" w:sz="4" w:space="0" w:color="A6A6A6"/>
            </w:tcBorders>
          </w:tcPr>
          <w:p w14:paraId="612238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33" w:type="dxa"/>
            <w:tcBorders>
              <w:top w:val="single" w:sz="4" w:space="0" w:color="A6A6A6"/>
              <w:left w:val="single" w:sz="4" w:space="0" w:color="A6A6A6"/>
              <w:bottom w:val="single" w:sz="4" w:space="0" w:color="A6A6A6"/>
              <w:right w:val="single" w:sz="4" w:space="0" w:color="A6A6A6"/>
            </w:tcBorders>
          </w:tcPr>
          <w:p w14:paraId="6122381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8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15" w:type="dxa"/>
            <w:tcBorders>
              <w:top w:val="single" w:sz="4" w:space="0" w:color="A6A6A6"/>
              <w:left w:val="single" w:sz="4" w:space="0" w:color="A6A6A6"/>
              <w:bottom w:val="single" w:sz="4" w:space="0" w:color="A6A6A6"/>
              <w:right w:val="single" w:sz="4" w:space="0" w:color="A6A6A6"/>
            </w:tcBorders>
          </w:tcPr>
          <w:p w14:paraId="6122381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 de verificación del archivo</w:t>
            </w:r>
          </w:p>
        </w:tc>
      </w:tr>
      <w:tr w:rsidR="00A53F5C" w:rsidRPr="009648B3" w14:paraId="61223826" w14:textId="77777777">
        <w:trPr>
          <w:cantSplit/>
        </w:trPr>
        <w:tc>
          <w:tcPr>
            <w:tcW w:w="556" w:type="dxa"/>
            <w:tcBorders>
              <w:top w:val="single" w:sz="4" w:space="0" w:color="A6A6A6"/>
              <w:left w:val="single" w:sz="4" w:space="0" w:color="A6A6A6"/>
              <w:bottom w:val="single" w:sz="4" w:space="0" w:color="A6A6A6"/>
              <w:right w:val="single" w:sz="4" w:space="0" w:color="A6A6A6"/>
            </w:tcBorders>
            <w:shd w:val="clear" w:color="auto" w:fill="EEF2F8"/>
          </w:tcPr>
          <w:p w14:paraId="6122381F" w14:textId="77777777" w:rsidR="00A53F5C" w:rsidRPr="009648B3" w:rsidRDefault="00A53F5C">
            <w:pPr>
              <w:keepNext/>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shd w:val="clear" w:color="auto" w:fill="EEF2F8"/>
          </w:tcPr>
          <w:p w14:paraId="612238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w:t>
            </w:r>
          </w:p>
        </w:tc>
        <w:tc>
          <w:tcPr>
            <w:tcW w:w="1344" w:type="dxa"/>
            <w:tcBorders>
              <w:top w:val="single" w:sz="4" w:space="0" w:color="A6A6A6"/>
              <w:left w:val="single" w:sz="4" w:space="0" w:color="A6A6A6"/>
              <w:bottom w:val="single" w:sz="4" w:space="0" w:color="A6A6A6"/>
              <w:right w:val="single" w:sz="4" w:space="0" w:color="A6A6A6"/>
            </w:tcBorders>
            <w:shd w:val="clear" w:color="auto" w:fill="EEF2F8"/>
          </w:tcPr>
          <w:p w14:paraId="61223821"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20)</w:t>
            </w:r>
          </w:p>
        </w:tc>
        <w:tc>
          <w:tcPr>
            <w:tcW w:w="516" w:type="dxa"/>
            <w:tcBorders>
              <w:top w:val="single" w:sz="4" w:space="0" w:color="A6A6A6"/>
              <w:left w:val="single" w:sz="4" w:space="0" w:color="A6A6A6"/>
              <w:bottom w:val="single" w:sz="4" w:space="0" w:color="A6A6A6"/>
              <w:right w:val="single" w:sz="4" w:space="0" w:color="A6A6A6"/>
            </w:tcBorders>
            <w:shd w:val="clear" w:color="auto" w:fill="EEF2F8"/>
          </w:tcPr>
          <w:p w14:paraId="612238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shd w:val="clear" w:color="auto" w:fill="EEF2F8"/>
          </w:tcPr>
          <w:p w14:paraId="6122382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shd w:val="clear" w:color="auto" w:fill="EEF2F8"/>
          </w:tcPr>
          <w:p w14:paraId="612238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'CARGADA'; CARGADA, VALIDADA o RECHAZADA</w:t>
            </w:r>
          </w:p>
        </w:tc>
        <w:tc>
          <w:tcPr>
            <w:tcW w:w="2315" w:type="dxa"/>
            <w:tcBorders>
              <w:top w:val="single" w:sz="4" w:space="0" w:color="A6A6A6"/>
              <w:left w:val="single" w:sz="4" w:space="0" w:color="A6A6A6"/>
              <w:bottom w:val="single" w:sz="4" w:space="0" w:color="A6A6A6"/>
              <w:right w:val="single" w:sz="4" w:space="0" w:color="A6A6A6"/>
            </w:tcBorders>
            <w:shd w:val="clear" w:color="auto" w:fill="EEF2F8"/>
          </w:tcPr>
          <w:p w14:paraId="6122382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Estado de validación del archivo</w:t>
            </w:r>
          </w:p>
        </w:tc>
      </w:tr>
      <w:tr w:rsidR="00A53F5C" w:rsidRPr="009648B3" w14:paraId="6122382E" w14:textId="77777777">
        <w:trPr>
          <w:cantSplit/>
        </w:trPr>
        <w:tc>
          <w:tcPr>
            <w:tcW w:w="556" w:type="dxa"/>
            <w:tcBorders>
              <w:top w:val="single" w:sz="4" w:space="0" w:color="A6A6A6"/>
              <w:left w:val="single" w:sz="4" w:space="0" w:color="A6A6A6"/>
              <w:bottom w:val="single" w:sz="4" w:space="0" w:color="A6A6A6"/>
              <w:right w:val="single" w:sz="4" w:space="0" w:color="A6A6A6"/>
            </w:tcBorders>
          </w:tcPr>
          <w:p w14:paraId="61223827" w14:textId="77777777" w:rsidR="00A53F5C" w:rsidRPr="009648B3" w:rsidRDefault="00A53F5C">
            <w:pPr>
              <w:keepLines/>
              <w:jc w:val="center"/>
              <w:rPr>
                <w:rFonts w:ascii="Calibri" w:hAnsi="Calibri" w:cs="Calibri"/>
                <w:sz w:val="22"/>
                <w:szCs w:val="22"/>
              </w:rPr>
            </w:pPr>
          </w:p>
        </w:tc>
        <w:tc>
          <w:tcPr>
            <w:tcW w:w="1614" w:type="dxa"/>
            <w:tcBorders>
              <w:top w:val="single" w:sz="4" w:space="0" w:color="A6A6A6"/>
              <w:left w:val="single" w:sz="4" w:space="0" w:color="A6A6A6"/>
              <w:bottom w:val="single" w:sz="4" w:space="0" w:color="A6A6A6"/>
              <w:right w:val="single" w:sz="4" w:space="0" w:color="A6A6A6"/>
            </w:tcBorders>
          </w:tcPr>
          <w:p w14:paraId="61223828"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cargado_en</w:t>
            </w:r>
            <w:proofErr w:type="spellEnd"/>
          </w:p>
        </w:tc>
        <w:tc>
          <w:tcPr>
            <w:tcW w:w="1344" w:type="dxa"/>
            <w:tcBorders>
              <w:top w:val="single" w:sz="4" w:space="0" w:color="A6A6A6"/>
              <w:left w:val="single" w:sz="4" w:space="0" w:color="A6A6A6"/>
              <w:bottom w:val="single" w:sz="4" w:space="0" w:color="A6A6A6"/>
              <w:right w:val="single" w:sz="4" w:space="0" w:color="A6A6A6"/>
            </w:tcBorders>
          </w:tcPr>
          <w:p w14:paraId="6122382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6" w:type="dxa"/>
            <w:tcBorders>
              <w:top w:val="single" w:sz="4" w:space="0" w:color="A6A6A6"/>
              <w:left w:val="single" w:sz="4" w:space="0" w:color="A6A6A6"/>
              <w:bottom w:val="single" w:sz="4" w:space="0" w:color="A6A6A6"/>
              <w:right w:val="single" w:sz="4" w:space="0" w:color="A6A6A6"/>
            </w:tcBorders>
          </w:tcPr>
          <w:p w14:paraId="6122382A"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33" w:type="dxa"/>
            <w:tcBorders>
              <w:top w:val="single" w:sz="4" w:space="0" w:color="A6A6A6"/>
              <w:left w:val="single" w:sz="4" w:space="0" w:color="A6A6A6"/>
              <w:bottom w:val="single" w:sz="4" w:space="0" w:color="A6A6A6"/>
              <w:right w:val="single" w:sz="4" w:space="0" w:color="A6A6A6"/>
            </w:tcBorders>
          </w:tcPr>
          <w:p w14:paraId="6122382B"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21" w:type="dxa"/>
            <w:tcBorders>
              <w:top w:val="single" w:sz="4" w:space="0" w:color="A6A6A6"/>
              <w:left w:val="single" w:sz="4" w:space="0" w:color="A6A6A6"/>
              <w:bottom w:val="single" w:sz="4" w:space="0" w:color="A6A6A6"/>
              <w:right w:val="single" w:sz="4" w:space="0" w:color="A6A6A6"/>
            </w:tcBorders>
          </w:tcPr>
          <w:p w14:paraId="6122382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315" w:type="dxa"/>
            <w:tcBorders>
              <w:top w:val="single" w:sz="4" w:space="0" w:color="A6A6A6"/>
              <w:left w:val="single" w:sz="4" w:space="0" w:color="A6A6A6"/>
              <w:bottom w:val="single" w:sz="4" w:space="0" w:color="A6A6A6"/>
              <w:right w:val="single" w:sz="4" w:space="0" w:color="A6A6A6"/>
            </w:tcBorders>
          </w:tcPr>
          <w:p w14:paraId="6122382D"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carga de la evidencia</w:t>
            </w:r>
          </w:p>
        </w:tc>
      </w:tr>
    </w:tbl>
    <w:p w14:paraId="6122382F" w14:textId="77777777" w:rsidR="00A53F5C" w:rsidRPr="009648B3" w:rsidRDefault="00A53F5C">
      <w:pPr>
        <w:rPr>
          <w:rFonts w:ascii="Calibri" w:hAnsi="Calibri" w:cs="Calibri"/>
          <w:sz w:val="22"/>
          <w:szCs w:val="22"/>
        </w:rPr>
      </w:pPr>
    </w:p>
    <w:p w14:paraId="61223830"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14.Tabla </w:t>
      </w:r>
      <w:proofErr w:type="spellStart"/>
      <w:r w:rsidRPr="009648B3">
        <w:rPr>
          <w:rFonts w:ascii="Calibri" w:hAnsi="Calibri" w:cs="Calibri"/>
          <w:sz w:val="22"/>
          <w:szCs w:val="22"/>
        </w:rPr>
        <w:t>visita_seguimiento</w:t>
      </w:r>
      <w:proofErr w:type="spellEnd"/>
    </w:p>
    <w:p w14:paraId="61223831"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Bitácora de acompañamiento y visitas realizadas por el docente asesor.</w:t>
      </w:r>
    </w:p>
    <w:tbl>
      <w:tblPr>
        <w:tblW w:w="9000" w:type="dxa"/>
        <w:tblCellMar>
          <w:top w:w="40" w:type="dxa"/>
          <w:left w:w="60" w:type="dxa"/>
          <w:bottom w:w="40" w:type="dxa"/>
          <w:right w:w="60" w:type="dxa"/>
        </w:tblCellMar>
        <w:tblLook w:val="04A0" w:firstRow="1" w:lastRow="0" w:firstColumn="1" w:lastColumn="0" w:noHBand="0" w:noVBand="1"/>
      </w:tblPr>
      <w:tblGrid>
        <w:gridCol w:w="586"/>
        <w:gridCol w:w="2097"/>
        <w:gridCol w:w="1404"/>
        <w:gridCol w:w="556"/>
        <w:gridCol w:w="645"/>
        <w:gridCol w:w="2159"/>
        <w:gridCol w:w="1688"/>
      </w:tblGrid>
      <w:tr w:rsidR="00A53F5C" w:rsidRPr="009648B3" w14:paraId="61223839" w14:textId="77777777">
        <w:trPr>
          <w:cantSplit/>
          <w:tblHeader/>
        </w:trPr>
        <w:tc>
          <w:tcPr>
            <w:tcW w:w="555" w:type="dxa"/>
            <w:tcBorders>
              <w:top w:val="single" w:sz="4" w:space="0" w:color="A6A6A6"/>
              <w:left w:val="single" w:sz="4" w:space="0" w:color="A6A6A6"/>
              <w:bottom w:val="single" w:sz="4" w:space="0" w:color="A6A6A6"/>
              <w:right w:val="single" w:sz="4" w:space="0" w:color="A6A6A6"/>
            </w:tcBorders>
            <w:shd w:val="clear" w:color="auto" w:fill="1F3864"/>
          </w:tcPr>
          <w:p w14:paraId="612238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695" w:type="dxa"/>
            <w:tcBorders>
              <w:top w:val="single" w:sz="4" w:space="0" w:color="A6A6A6"/>
              <w:left w:val="single" w:sz="4" w:space="0" w:color="A6A6A6"/>
              <w:bottom w:val="single" w:sz="4" w:space="0" w:color="A6A6A6"/>
              <w:right w:val="single" w:sz="4" w:space="0" w:color="A6A6A6"/>
            </w:tcBorders>
            <w:shd w:val="clear" w:color="auto" w:fill="1F3864"/>
          </w:tcPr>
          <w:p w14:paraId="6122383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35" w:type="dxa"/>
            <w:tcBorders>
              <w:top w:val="single" w:sz="4" w:space="0" w:color="A6A6A6"/>
              <w:left w:val="single" w:sz="4" w:space="0" w:color="A6A6A6"/>
              <w:bottom w:val="single" w:sz="4" w:space="0" w:color="A6A6A6"/>
              <w:right w:val="single" w:sz="4" w:space="0" w:color="A6A6A6"/>
            </w:tcBorders>
            <w:shd w:val="clear" w:color="auto" w:fill="1F3864"/>
          </w:tcPr>
          <w:p w14:paraId="6122383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Pr>
          <w:p w14:paraId="6122383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9" w:type="dxa"/>
            <w:tcBorders>
              <w:top w:val="single" w:sz="4" w:space="0" w:color="A6A6A6"/>
              <w:left w:val="single" w:sz="4" w:space="0" w:color="A6A6A6"/>
              <w:bottom w:val="single" w:sz="4" w:space="0" w:color="A6A6A6"/>
              <w:right w:val="single" w:sz="4" w:space="0" w:color="A6A6A6"/>
            </w:tcBorders>
            <w:shd w:val="clear" w:color="auto" w:fill="1F3864"/>
          </w:tcPr>
          <w:p w14:paraId="6122383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14" w:type="dxa"/>
            <w:tcBorders>
              <w:top w:val="single" w:sz="4" w:space="0" w:color="A6A6A6"/>
              <w:left w:val="single" w:sz="4" w:space="0" w:color="A6A6A6"/>
              <w:bottom w:val="single" w:sz="4" w:space="0" w:color="A6A6A6"/>
              <w:right w:val="single" w:sz="4" w:space="0" w:color="A6A6A6"/>
            </w:tcBorders>
            <w:shd w:val="clear" w:color="auto" w:fill="1F3864"/>
          </w:tcPr>
          <w:p w14:paraId="6122383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257" w:type="dxa"/>
            <w:tcBorders>
              <w:top w:val="single" w:sz="4" w:space="0" w:color="A6A6A6"/>
              <w:left w:val="single" w:sz="4" w:space="0" w:color="A6A6A6"/>
              <w:bottom w:val="single" w:sz="4" w:space="0" w:color="A6A6A6"/>
              <w:right w:val="single" w:sz="4" w:space="0" w:color="A6A6A6"/>
            </w:tcBorders>
            <w:shd w:val="clear" w:color="auto" w:fill="1F3864"/>
          </w:tcPr>
          <w:p w14:paraId="6122383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84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3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695" w:type="dxa"/>
            <w:tcBorders>
              <w:top w:val="single" w:sz="4" w:space="0" w:color="A6A6A6"/>
              <w:left w:val="single" w:sz="4" w:space="0" w:color="A6A6A6"/>
              <w:bottom w:val="single" w:sz="4" w:space="0" w:color="A6A6A6"/>
              <w:right w:val="single" w:sz="4" w:space="0" w:color="A6A6A6"/>
            </w:tcBorders>
          </w:tcPr>
          <w:p w14:paraId="6122383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id_visita</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3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4" w:type="dxa"/>
            <w:tcBorders>
              <w:top w:val="single" w:sz="4" w:space="0" w:color="A6A6A6"/>
              <w:left w:val="single" w:sz="4" w:space="0" w:color="A6A6A6"/>
              <w:bottom w:val="single" w:sz="4" w:space="0" w:color="A6A6A6"/>
              <w:right w:val="single" w:sz="4" w:space="0" w:color="A6A6A6"/>
            </w:tcBorders>
          </w:tcPr>
          <w:p w14:paraId="6122383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3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14" w:type="dxa"/>
            <w:tcBorders>
              <w:top w:val="single" w:sz="4" w:space="0" w:color="A6A6A6"/>
              <w:left w:val="single" w:sz="4" w:space="0" w:color="A6A6A6"/>
              <w:bottom w:val="single" w:sz="4" w:space="0" w:color="A6A6A6"/>
              <w:right w:val="single" w:sz="4" w:space="0" w:color="A6A6A6"/>
            </w:tcBorders>
          </w:tcPr>
          <w:p w14:paraId="6122383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tcPr>
          <w:p w14:paraId="6122384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visita</w:t>
            </w:r>
          </w:p>
        </w:tc>
      </w:tr>
      <w:tr w:rsidR="00A53F5C" w:rsidRPr="009648B3" w14:paraId="6122384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4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4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4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4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4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Borrado en cascada</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4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asignacion</w:t>
            </w:r>
            <w:proofErr w:type="spellEnd"/>
          </w:p>
        </w:tc>
      </w:tr>
      <w:tr w:rsidR="00A53F5C" w:rsidRPr="009648B3" w14:paraId="6122385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4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695" w:type="dxa"/>
            <w:tcBorders>
              <w:top w:val="single" w:sz="4" w:space="0" w:color="A6A6A6"/>
              <w:left w:val="single" w:sz="4" w:space="0" w:color="A6A6A6"/>
              <w:bottom w:val="single" w:sz="4" w:space="0" w:color="A6A6A6"/>
              <w:right w:val="single" w:sz="4" w:space="0" w:color="A6A6A6"/>
            </w:tcBorders>
          </w:tcPr>
          <w:p w14:paraId="6122384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id_docente_asesor</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4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4" w:type="dxa"/>
            <w:tcBorders>
              <w:top w:val="single" w:sz="4" w:space="0" w:color="A6A6A6"/>
              <w:left w:val="single" w:sz="4" w:space="0" w:color="A6A6A6"/>
              <w:bottom w:val="single" w:sz="4" w:space="0" w:color="A6A6A6"/>
              <w:right w:val="single" w:sz="4" w:space="0" w:color="A6A6A6"/>
            </w:tcBorders>
          </w:tcPr>
          <w:p w14:paraId="6122384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4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tcPr>
          <w:p w14:paraId="6122385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docente_asesor</w:t>
            </w:r>
            <w:proofErr w:type="spellEnd"/>
          </w:p>
        </w:tc>
      </w:tr>
      <w:tr w:rsidR="00A53F5C" w:rsidRPr="009648B3" w14:paraId="6122385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52"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5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mongo_bitacora_id</w:t>
            </w:r>
            <w:proofErr w:type="spellEnd"/>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54"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80)</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5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5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5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5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de bitácora en MongoDB</w:t>
            </w:r>
          </w:p>
        </w:tc>
      </w:tr>
      <w:tr w:rsidR="00A53F5C" w:rsidRPr="009648B3" w14:paraId="6122386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5A"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tcPr>
          <w:p w14:paraId="6122385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fecha_visita</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5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w:t>
            </w:r>
          </w:p>
        </w:tc>
        <w:tc>
          <w:tcPr>
            <w:tcW w:w="514" w:type="dxa"/>
            <w:tcBorders>
              <w:top w:val="single" w:sz="4" w:space="0" w:color="A6A6A6"/>
              <w:left w:val="single" w:sz="4" w:space="0" w:color="A6A6A6"/>
              <w:bottom w:val="single" w:sz="4" w:space="0" w:color="A6A6A6"/>
              <w:right w:val="single" w:sz="4" w:space="0" w:color="A6A6A6"/>
            </w:tcBorders>
          </w:tcPr>
          <w:p w14:paraId="6122385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5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5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tcPr>
          <w:p w14:paraId="6122386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en que se llevó a cabo la visita</w:t>
            </w:r>
          </w:p>
        </w:tc>
      </w:tr>
      <w:tr w:rsidR="00A53F5C" w:rsidRPr="009648B3" w14:paraId="6122386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62"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6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modalidad</w:t>
            </w:r>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64"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30)</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6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6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6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PRESENCIAL, VIRTUAL o MIXTA</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6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Modalidad de acompañamiento</w:t>
            </w:r>
          </w:p>
        </w:tc>
      </w:tr>
      <w:tr w:rsidR="00A53F5C" w:rsidRPr="009648B3" w14:paraId="6122387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6A"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tcPr>
          <w:p w14:paraId="6122386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hubo_asistencia</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6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BOOLEAN</w:t>
            </w:r>
          </w:p>
        </w:tc>
        <w:tc>
          <w:tcPr>
            <w:tcW w:w="514" w:type="dxa"/>
            <w:tcBorders>
              <w:top w:val="single" w:sz="4" w:space="0" w:color="A6A6A6"/>
              <w:left w:val="single" w:sz="4" w:space="0" w:color="A6A6A6"/>
              <w:bottom w:val="single" w:sz="4" w:space="0" w:color="A6A6A6"/>
              <w:right w:val="single" w:sz="4" w:space="0" w:color="A6A6A6"/>
            </w:tcBorders>
          </w:tcPr>
          <w:p w14:paraId="6122386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6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6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Default TRUE</w:t>
            </w:r>
          </w:p>
        </w:tc>
        <w:tc>
          <w:tcPr>
            <w:tcW w:w="2257" w:type="dxa"/>
            <w:tcBorders>
              <w:top w:val="single" w:sz="4" w:space="0" w:color="A6A6A6"/>
              <w:left w:val="single" w:sz="4" w:space="0" w:color="A6A6A6"/>
              <w:bottom w:val="single" w:sz="4" w:space="0" w:color="A6A6A6"/>
              <w:right w:val="single" w:sz="4" w:space="0" w:color="A6A6A6"/>
            </w:tcBorders>
          </w:tcPr>
          <w:p w14:paraId="6122387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Indica si las partes asistieron a la reunión</w:t>
            </w:r>
          </w:p>
        </w:tc>
      </w:tr>
      <w:tr w:rsidR="00A53F5C" w:rsidRPr="009648B3" w14:paraId="61223879" w14:textId="77777777">
        <w:trPr>
          <w:cantSplit/>
        </w:trPr>
        <w:tc>
          <w:tcPr>
            <w:tcW w:w="555" w:type="dxa"/>
            <w:tcBorders>
              <w:top w:val="single" w:sz="4" w:space="0" w:color="A6A6A6"/>
              <w:left w:val="single" w:sz="4" w:space="0" w:color="A6A6A6"/>
              <w:bottom w:val="single" w:sz="4" w:space="0" w:color="A6A6A6"/>
              <w:right w:val="single" w:sz="4" w:space="0" w:color="A6A6A6"/>
            </w:tcBorders>
            <w:shd w:val="clear" w:color="auto" w:fill="EEF2F8"/>
          </w:tcPr>
          <w:p w14:paraId="61223872" w14:textId="77777777" w:rsidR="00A53F5C" w:rsidRPr="009648B3" w:rsidRDefault="00A53F5C">
            <w:pPr>
              <w:keepNext/>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shd w:val="clear" w:color="auto" w:fill="EEF2F8"/>
          </w:tcPr>
          <w:p w14:paraId="6122387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observacion_resumen</w:t>
            </w:r>
            <w:proofErr w:type="spellEnd"/>
          </w:p>
        </w:tc>
        <w:tc>
          <w:tcPr>
            <w:tcW w:w="1335" w:type="dxa"/>
            <w:tcBorders>
              <w:top w:val="single" w:sz="4" w:space="0" w:color="A6A6A6"/>
              <w:left w:val="single" w:sz="4" w:space="0" w:color="A6A6A6"/>
              <w:bottom w:val="single" w:sz="4" w:space="0" w:color="A6A6A6"/>
              <w:right w:val="single" w:sz="4" w:space="0" w:color="A6A6A6"/>
            </w:tcBorders>
            <w:shd w:val="clear" w:color="auto" w:fill="EEF2F8"/>
          </w:tcPr>
          <w:p w14:paraId="6122387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8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9" w:type="dxa"/>
            <w:tcBorders>
              <w:top w:val="single" w:sz="4" w:space="0" w:color="A6A6A6"/>
              <w:left w:val="single" w:sz="4" w:space="0" w:color="A6A6A6"/>
              <w:bottom w:val="single" w:sz="4" w:space="0" w:color="A6A6A6"/>
              <w:right w:val="single" w:sz="4" w:space="0" w:color="A6A6A6"/>
            </w:tcBorders>
            <w:shd w:val="clear" w:color="auto" w:fill="EEF2F8"/>
          </w:tcPr>
          <w:p w14:paraId="6122387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shd w:val="clear" w:color="auto" w:fill="EEF2F8"/>
          </w:tcPr>
          <w:p w14:paraId="6122387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257" w:type="dxa"/>
            <w:tcBorders>
              <w:top w:val="single" w:sz="4" w:space="0" w:color="A6A6A6"/>
              <w:left w:val="single" w:sz="4" w:space="0" w:color="A6A6A6"/>
              <w:bottom w:val="single" w:sz="4" w:space="0" w:color="A6A6A6"/>
              <w:right w:val="single" w:sz="4" w:space="0" w:color="A6A6A6"/>
            </w:tcBorders>
            <w:shd w:val="clear" w:color="auto" w:fill="EEF2F8"/>
          </w:tcPr>
          <w:p w14:paraId="6122387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Resumen y compromisos de la visita</w:t>
            </w:r>
          </w:p>
        </w:tc>
      </w:tr>
      <w:tr w:rsidR="00A53F5C" w:rsidRPr="009648B3" w14:paraId="61223881" w14:textId="77777777">
        <w:trPr>
          <w:cantSplit/>
        </w:trPr>
        <w:tc>
          <w:tcPr>
            <w:tcW w:w="555" w:type="dxa"/>
            <w:tcBorders>
              <w:top w:val="single" w:sz="4" w:space="0" w:color="A6A6A6"/>
              <w:left w:val="single" w:sz="4" w:space="0" w:color="A6A6A6"/>
              <w:bottom w:val="single" w:sz="4" w:space="0" w:color="A6A6A6"/>
              <w:right w:val="single" w:sz="4" w:space="0" w:color="A6A6A6"/>
            </w:tcBorders>
          </w:tcPr>
          <w:p w14:paraId="6122387A" w14:textId="77777777" w:rsidR="00A53F5C" w:rsidRPr="009648B3" w:rsidRDefault="00A53F5C">
            <w:pPr>
              <w:keepLines/>
              <w:jc w:val="center"/>
              <w:rPr>
                <w:rFonts w:ascii="Calibri" w:hAnsi="Calibri" w:cs="Calibri"/>
                <w:sz w:val="22"/>
                <w:szCs w:val="22"/>
              </w:rPr>
            </w:pPr>
          </w:p>
        </w:tc>
        <w:tc>
          <w:tcPr>
            <w:tcW w:w="1695" w:type="dxa"/>
            <w:tcBorders>
              <w:top w:val="single" w:sz="4" w:space="0" w:color="A6A6A6"/>
              <w:left w:val="single" w:sz="4" w:space="0" w:color="A6A6A6"/>
              <w:bottom w:val="single" w:sz="4" w:space="0" w:color="A6A6A6"/>
              <w:right w:val="single" w:sz="4" w:space="0" w:color="A6A6A6"/>
            </w:tcBorders>
          </w:tcPr>
          <w:p w14:paraId="6122387B"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creada_en</w:t>
            </w:r>
            <w:proofErr w:type="spellEnd"/>
          </w:p>
        </w:tc>
        <w:tc>
          <w:tcPr>
            <w:tcW w:w="1335" w:type="dxa"/>
            <w:tcBorders>
              <w:top w:val="single" w:sz="4" w:space="0" w:color="A6A6A6"/>
              <w:left w:val="single" w:sz="4" w:space="0" w:color="A6A6A6"/>
              <w:bottom w:val="single" w:sz="4" w:space="0" w:color="A6A6A6"/>
              <w:right w:val="single" w:sz="4" w:space="0" w:color="A6A6A6"/>
            </w:tcBorders>
          </w:tcPr>
          <w:p w14:paraId="6122387C"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514" w:type="dxa"/>
            <w:tcBorders>
              <w:top w:val="single" w:sz="4" w:space="0" w:color="A6A6A6"/>
              <w:left w:val="single" w:sz="4" w:space="0" w:color="A6A6A6"/>
              <w:bottom w:val="single" w:sz="4" w:space="0" w:color="A6A6A6"/>
              <w:right w:val="single" w:sz="4" w:space="0" w:color="A6A6A6"/>
            </w:tcBorders>
          </w:tcPr>
          <w:p w14:paraId="6122387D"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9" w:type="dxa"/>
            <w:tcBorders>
              <w:top w:val="single" w:sz="4" w:space="0" w:color="A6A6A6"/>
              <w:left w:val="single" w:sz="4" w:space="0" w:color="A6A6A6"/>
              <w:bottom w:val="single" w:sz="4" w:space="0" w:color="A6A6A6"/>
              <w:right w:val="single" w:sz="4" w:space="0" w:color="A6A6A6"/>
            </w:tcBorders>
          </w:tcPr>
          <w:p w14:paraId="6122387E"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14" w:type="dxa"/>
            <w:tcBorders>
              <w:top w:val="single" w:sz="4" w:space="0" w:color="A6A6A6"/>
              <w:left w:val="single" w:sz="4" w:space="0" w:color="A6A6A6"/>
              <w:bottom w:val="single" w:sz="4" w:space="0" w:color="A6A6A6"/>
              <w:right w:val="single" w:sz="4" w:space="0" w:color="A6A6A6"/>
            </w:tcBorders>
          </w:tcPr>
          <w:p w14:paraId="6122387F"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2257" w:type="dxa"/>
            <w:tcBorders>
              <w:top w:val="single" w:sz="4" w:space="0" w:color="A6A6A6"/>
              <w:left w:val="single" w:sz="4" w:space="0" w:color="A6A6A6"/>
              <w:bottom w:val="single" w:sz="4" w:space="0" w:color="A6A6A6"/>
              <w:right w:val="single" w:sz="4" w:space="0" w:color="A6A6A6"/>
            </w:tcBorders>
          </w:tcPr>
          <w:p w14:paraId="6122388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 registro</w:t>
            </w:r>
          </w:p>
        </w:tc>
      </w:tr>
    </w:tbl>
    <w:p w14:paraId="61223882" w14:textId="77777777" w:rsidR="00A53F5C" w:rsidRPr="009648B3" w:rsidRDefault="00A53F5C">
      <w:pPr>
        <w:rPr>
          <w:rFonts w:ascii="Calibri" w:hAnsi="Calibri" w:cs="Calibri"/>
          <w:sz w:val="22"/>
          <w:szCs w:val="22"/>
        </w:rPr>
      </w:pPr>
    </w:p>
    <w:p w14:paraId="61223883"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15.Tabla </w:t>
      </w:r>
      <w:proofErr w:type="spellStart"/>
      <w:r w:rsidRPr="009648B3">
        <w:rPr>
          <w:rFonts w:ascii="Calibri" w:hAnsi="Calibri" w:cs="Calibri"/>
          <w:sz w:val="22"/>
          <w:szCs w:val="22"/>
        </w:rPr>
        <w:t>evaluacion</w:t>
      </w:r>
      <w:proofErr w:type="spellEnd"/>
    </w:p>
    <w:p w14:paraId="61223884"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Evaluación final y concepto general de la práctica o seguimiento.</w:t>
      </w:r>
    </w:p>
    <w:tbl>
      <w:tblPr>
        <w:tblW w:w="9000" w:type="dxa"/>
        <w:tblCellMar>
          <w:top w:w="40" w:type="dxa"/>
          <w:left w:w="60" w:type="dxa"/>
          <w:bottom w:w="40" w:type="dxa"/>
          <w:right w:w="60" w:type="dxa"/>
        </w:tblCellMar>
        <w:tblLook w:val="04A0" w:firstRow="1" w:lastRow="0" w:firstColumn="1" w:lastColumn="0" w:noHBand="0" w:noVBand="1"/>
      </w:tblPr>
      <w:tblGrid>
        <w:gridCol w:w="511"/>
        <w:gridCol w:w="1679"/>
        <w:gridCol w:w="1198"/>
        <w:gridCol w:w="486"/>
        <w:gridCol w:w="561"/>
        <w:gridCol w:w="3059"/>
        <w:gridCol w:w="1856"/>
      </w:tblGrid>
      <w:tr w:rsidR="00A53F5C" w:rsidRPr="009648B3" w14:paraId="6122388C" w14:textId="77777777">
        <w:trPr>
          <w:cantSplit/>
          <w:tblHeader/>
        </w:trPr>
        <w:tc>
          <w:tcPr>
            <w:tcW w:w="511" w:type="dxa"/>
            <w:tcBorders>
              <w:top w:val="single" w:sz="4" w:space="0" w:color="A6A6A6"/>
              <w:left w:val="single" w:sz="4" w:space="0" w:color="A6A6A6"/>
              <w:bottom w:val="single" w:sz="4" w:space="0" w:color="A6A6A6"/>
              <w:right w:val="single" w:sz="4" w:space="0" w:color="A6A6A6"/>
            </w:tcBorders>
            <w:shd w:val="clear" w:color="auto" w:fill="1F3864"/>
          </w:tcPr>
          <w:p w14:paraId="6122388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Pr>
          <w:p w14:paraId="6122388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205" w:type="dxa"/>
            <w:tcBorders>
              <w:top w:val="single" w:sz="4" w:space="0" w:color="A6A6A6"/>
              <w:left w:val="single" w:sz="4" w:space="0" w:color="A6A6A6"/>
              <w:bottom w:val="single" w:sz="4" w:space="0" w:color="A6A6A6"/>
              <w:right w:val="single" w:sz="4" w:space="0" w:color="A6A6A6"/>
            </w:tcBorders>
            <w:shd w:val="clear" w:color="auto" w:fill="1F3864"/>
          </w:tcPr>
          <w:p w14:paraId="6122388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459" w:type="dxa"/>
            <w:tcBorders>
              <w:top w:val="single" w:sz="4" w:space="0" w:color="A6A6A6"/>
              <w:left w:val="single" w:sz="4" w:space="0" w:color="A6A6A6"/>
              <w:bottom w:val="single" w:sz="4" w:space="0" w:color="A6A6A6"/>
              <w:right w:val="single" w:sz="4" w:space="0" w:color="A6A6A6"/>
            </w:tcBorders>
            <w:shd w:val="clear" w:color="auto" w:fill="1F3864"/>
          </w:tcPr>
          <w:p w14:paraId="6122388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545" w:type="dxa"/>
            <w:tcBorders>
              <w:top w:val="single" w:sz="4" w:space="0" w:color="A6A6A6"/>
              <w:left w:val="single" w:sz="4" w:space="0" w:color="A6A6A6"/>
              <w:bottom w:val="single" w:sz="4" w:space="0" w:color="A6A6A6"/>
              <w:right w:val="single" w:sz="4" w:space="0" w:color="A6A6A6"/>
            </w:tcBorders>
            <w:shd w:val="clear" w:color="auto" w:fill="1F3864"/>
          </w:tcPr>
          <w:p w14:paraId="6122388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3101" w:type="dxa"/>
            <w:tcBorders>
              <w:top w:val="single" w:sz="4" w:space="0" w:color="A6A6A6"/>
              <w:left w:val="single" w:sz="4" w:space="0" w:color="A6A6A6"/>
              <w:bottom w:val="single" w:sz="4" w:space="0" w:color="A6A6A6"/>
              <w:right w:val="single" w:sz="4" w:space="0" w:color="A6A6A6"/>
            </w:tcBorders>
            <w:shd w:val="clear" w:color="auto" w:fill="1F3864"/>
          </w:tcPr>
          <w:p w14:paraId="6122388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1628" w:type="dxa"/>
            <w:tcBorders>
              <w:top w:val="single" w:sz="4" w:space="0" w:color="A6A6A6"/>
              <w:left w:val="single" w:sz="4" w:space="0" w:color="A6A6A6"/>
              <w:bottom w:val="single" w:sz="4" w:space="0" w:color="A6A6A6"/>
              <w:right w:val="single" w:sz="4" w:space="0" w:color="A6A6A6"/>
            </w:tcBorders>
            <w:shd w:val="clear" w:color="auto" w:fill="1F3864"/>
          </w:tcPr>
          <w:p w14:paraId="6122388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89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8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50" w:type="dxa"/>
            <w:tcBorders>
              <w:top w:val="single" w:sz="4" w:space="0" w:color="A6A6A6"/>
              <w:left w:val="single" w:sz="4" w:space="0" w:color="A6A6A6"/>
              <w:bottom w:val="single" w:sz="4" w:space="0" w:color="A6A6A6"/>
              <w:right w:val="single" w:sz="4" w:space="0" w:color="A6A6A6"/>
            </w:tcBorders>
          </w:tcPr>
          <w:p w14:paraId="6122388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id_evaluacion</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8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459" w:type="dxa"/>
            <w:tcBorders>
              <w:top w:val="single" w:sz="4" w:space="0" w:color="A6A6A6"/>
              <w:left w:val="single" w:sz="4" w:space="0" w:color="A6A6A6"/>
              <w:bottom w:val="single" w:sz="4" w:space="0" w:color="A6A6A6"/>
              <w:right w:val="single" w:sz="4" w:space="0" w:color="A6A6A6"/>
            </w:tcBorders>
          </w:tcPr>
          <w:p w14:paraId="6122389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tcPr>
          <w:p w14:paraId="6122389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3101" w:type="dxa"/>
            <w:tcBorders>
              <w:top w:val="single" w:sz="4" w:space="0" w:color="A6A6A6"/>
              <w:left w:val="single" w:sz="4" w:space="0" w:color="A6A6A6"/>
              <w:bottom w:val="single" w:sz="4" w:space="0" w:color="A6A6A6"/>
              <w:right w:val="single" w:sz="4" w:space="0" w:color="A6A6A6"/>
            </w:tcBorders>
          </w:tcPr>
          <w:p w14:paraId="612238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9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 la evaluación</w:t>
            </w:r>
          </w:p>
        </w:tc>
      </w:tr>
      <w:tr w:rsidR="00A53F5C" w:rsidRPr="009648B3" w14:paraId="6122389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9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9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id_visita</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9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9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9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9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visita_seguimiento</w:t>
            </w:r>
            <w:proofErr w:type="spellEnd"/>
          </w:p>
        </w:tc>
      </w:tr>
      <w:tr w:rsidR="00A53F5C" w:rsidRPr="009648B3" w14:paraId="612238A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9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50" w:type="dxa"/>
            <w:tcBorders>
              <w:top w:val="single" w:sz="4" w:space="0" w:color="A6A6A6"/>
              <w:left w:val="single" w:sz="4" w:space="0" w:color="A6A6A6"/>
              <w:bottom w:val="single" w:sz="4" w:space="0" w:color="A6A6A6"/>
              <w:right w:val="single" w:sz="4" w:space="0" w:color="A6A6A6"/>
            </w:tcBorders>
          </w:tcPr>
          <w:p w14:paraId="6122389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id_asignacion</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9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459" w:type="dxa"/>
            <w:tcBorders>
              <w:top w:val="single" w:sz="4" w:space="0" w:color="A6A6A6"/>
              <w:left w:val="single" w:sz="4" w:space="0" w:color="A6A6A6"/>
              <w:bottom w:val="single" w:sz="4" w:space="0" w:color="A6A6A6"/>
              <w:right w:val="single" w:sz="4" w:space="0" w:color="A6A6A6"/>
            </w:tcBorders>
          </w:tcPr>
          <w:p w14:paraId="612238A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tcPr>
          <w:p w14:paraId="612238A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tcPr>
          <w:p w14:paraId="612238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A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asignacion</w:t>
            </w:r>
            <w:proofErr w:type="spellEnd"/>
          </w:p>
        </w:tc>
      </w:tr>
      <w:tr w:rsidR="00A53F5C" w:rsidRPr="009648B3" w14:paraId="612238A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A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A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id_rubrica</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A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A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A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A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A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Clave foránea referenciando a rubrica</w:t>
            </w:r>
          </w:p>
        </w:tc>
      </w:tr>
      <w:tr w:rsidR="00A53F5C" w:rsidRPr="009648B3" w14:paraId="612238B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AD" w14:textId="77777777" w:rsidR="00A53F5C" w:rsidRPr="009648B3" w:rsidRDefault="00A53F5C">
            <w:pPr>
              <w:keepNext/>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tcPr>
          <w:p w14:paraId="612238A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puntaje_total</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AF"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459" w:type="dxa"/>
            <w:tcBorders>
              <w:top w:val="single" w:sz="4" w:space="0" w:color="A6A6A6"/>
              <w:left w:val="single" w:sz="4" w:space="0" w:color="A6A6A6"/>
              <w:bottom w:val="single" w:sz="4" w:space="0" w:color="A6A6A6"/>
              <w:right w:val="single" w:sz="4" w:space="0" w:color="A6A6A6"/>
            </w:tcBorders>
          </w:tcPr>
          <w:p w14:paraId="612238B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tcPr>
          <w:p w14:paraId="612238B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tcPr>
          <w:p w14:paraId="612238B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B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Calificación final calculada</w:t>
            </w:r>
          </w:p>
        </w:tc>
      </w:tr>
      <w:tr w:rsidR="00A53F5C" w:rsidRPr="009648B3" w14:paraId="612238B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B5" w14:textId="77777777" w:rsidR="00A53F5C" w:rsidRPr="009648B3" w:rsidRDefault="00A53F5C">
            <w:pPr>
              <w:keepNext/>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B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concepto_final</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B7"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VARCHAR(</w:t>
            </w:r>
            <w:proofErr w:type="gramEnd"/>
            <w:r w:rsidRPr="009648B3">
              <w:rPr>
                <w:rFonts w:ascii="Calibri" w:eastAsia="Arial" w:hAnsi="Calibri" w:cs="Calibri"/>
                <w:sz w:val="22"/>
                <w:szCs w:val="22"/>
              </w:rPr>
              <w:t>40)</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B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B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APROBADO, APROBADO_CON_RECOMENDACIONES o NO_APROBADO</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B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Dictamen cuantitativo/cualitativo final</w:t>
            </w:r>
          </w:p>
        </w:tc>
      </w:tr>
      <w:tr w:rsidR="00A53F5C" w:rsidRPr="009648B3" w14:paraId="612238C4" w14:textId="77777777">
        <w:trPr>
          <w:cantSplit/>
        </w:trPr>
        <w:tc>
          <w:tcPr>
            <w:tcW w:w="511" w:type="dxa"/>
            <w:tcBorders>
              <w:top w:val="single" w:sz="4" w:space="0" w:color="A6A6A6"/>
              <w:left w:val="single" w:sz="4" w:space="0" w:color="A6A6A6"/>
              <w:bottom w:val="single" w:sz="4" w:space="0" w:color="A6A6A6"/>
              <w:right w:val="single" w:sz="4" w:space="0" w:color="A6A6A6"/>
            </w:tcBorders>
          </w:tcPr>
          <w:p w14:paraId="612238BD" w14:textId="77777777" w:rsidR="00A53F5C" w:rsidRPr="009648B3" w:rsidRDefault="00A53F5C">
            <w:pPr>
              <w:keepNext/>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tcPr>
          <w:p w14:paraId="612238B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observacion_general</w:t>
            </w:r>
            <w:proofErr w:type="spellEnd"/>
          </w:p>
        </w:tc>
        <w:tc>
          <w:tcPr>
            <w:tcW w:w="1205" w:type="dxa"/>
            <w:tcBorders>
              <w:top w:val="single" w:sz="4" w:space="0" w:color="A6A6A6"/>
              <w:left w:val="single" w:sz="4" w:space="0" w:color="A6A6A6"/>
              <w:bottom w:val="single" w:sz="4" w:space="0" w:color="A6A6A6"/>
              <w:right w:val="single" w:sz="4" w:space="0" w:color="A6A6A6"/>
            </w:tcBorders>
          </w:tcPr>
          <w:p w14:paraId="612238B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TEXT</w:t>
            </w:r>
          </w:p>
        </w:tc>
        <w:tc>
          <w:tcPr>
            <w:tcW w:w="459" w:type="dxa"/>
            <w:tcBorders>
              <w:top w:val="single" w:sz="4" w:space="0" w:color="A6A6A6"/>
              <w:left w:val="single" w:sz="4" w:space="0" w:color="A6A6A6"/>
              <w:bottom w:val="single" w:sz="4" w:space="0" w:color="A6A6A6"/>
              <w:right w:val="single" w:sz="4" w:space="0" w:color="A6A6A6"/>
            </w:tcBorders>
          </w:tcPr>
          <w:p w14:paraId="612238C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545" w:type="dxa"/>
            <w:tcBorders>
              <w:top w:val="single" w:sz="4" w:space="0" w:color="A6A6A6"/>
              <w:left w:val="single" w:sz="4" w:space="0" w:color="A6A6A6"/>
              <w:bottom w:val="single" w:sz="4" w:space="0" w:color="A6A6A6"/>
              <w:right w:val="single" w:sz="4" w:space="0" w:color="A6A6A6"/>
            </w:tcBorders>
          </w:tcPr>
          <w:p w14:paraId="612238C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tcPr>
          <w:p w14:paraId="612238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1628" w:type="dxa"/>
            <w:tcBorders>
              <w:top w:val="single" w:sz="4" w:space="0" w:color="A6A6A6"/>
              <w:left w:val="single" w:sz="4" w:space="0" w:color="A6A6A6"/>
              <w:bottom w:val="single" w:sz="4" w:space="0" w:color="A6A6A6"/>
              <w:right w:val="single" w:sz="4" w:space="0" w:color="A6A6A6"/>
            </w:tcBorders>
          </w:tcPr>
          <w:p w14:paraId="612238C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Comentarios generales sobre la evaluación</w:t>
            </w:r>
          </w:p>
        </w:tc>
      </w:tr>
      <w:tr w:rsidR="00A53F5C" w:rsidRPr="009648B3" w14:paraId="612238CC" w14:textId="77777777">
        <w:trPr>
          <w:cantSplit/>
        </w:trPr>
        <w:tc>
          <w:tcPr>
            <w:tcW w:w="511" w:type="dxa"/>
            <w:tcBorders>
              <w:top w:val="single" w:sz="4" w:space="0" w:color="A6A6A6"/>
              <w:left w:val="single" w:sz="4" w:space="0" w:color="A6A6A6"/>
              <w:bottom w:val="single" w:sz="4" w:space="0" w:color="A6A6A6"/>
              <w:right w:val="single" w:sz="4" w:space="0" w:color="A6A6A6"/>
            </w:tcBorders>
            <w:shd w:val="clear" w:color="auto" w:fill="EEF2F8"/>
          </w:tcPr>
          <w:p w14:paraId="612238C5" w14:textId="77777777" w:rsidR="00A53F5C" w:rsidRPr="009648B3" w:rsidRDefault="00A53F5C">
            <w:pPr>
              <w:keepLines/>
              <w:jc w:val="center"/>
              <w:rPr>
                <w:rFonts w:ascii="Calibri" w:hAnsi="Calibri" w:cs="Calibri"/>
                <w:sz w:val="22"/>
                <w:szCs w:val="22"/>
              </w:rPr>
            </w:pP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8C6"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evaluada_en</w:t>
            </w:r>
            <w:proofErr w:type="spellEnd"/>
          </w:p>
        </w:tc>
        <w:tc>
          <w:tcPr>
            <w:tcW w:w="1205" w:type="dxa"/>
            <w:tcBorders>
              <w:top w:val="single" w:sz="4" w:space="0" w:color="A6A6A6"/>
              <w:left w:val="single" w:sz="4" w:space="0" w:color="A6A6A6"/>
              <w:bottom w:val="single" w:sz="4" w:space="0" w:color="A6A6A6"/>
              <w:right w:val="single" w:sz="4" w:space="0" w:color="A6A6A6"/>
            </w:tcBorders>
            <w:shd w:val="clear" w:color="auto" w:fill="EEF2F8"/>
          </w:tcPr>
          <w:p w14:paraId="612238C7"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TIMESTAMPTZ</w:t>
            </w:r>
          </w:p>
        </w:tc>
        <w:tc>
          <w:tcPr>
            <w:tcW w:w="459" w:type="dxa"/>
            <w:tcBorders>
              <w:top w:val="single" w:sz="4" w:space="0" w:color="A6A6A6"/>
              <w:left w:val="single" w:sz="4" w:space="0" w:color="A6A6A6"/>
              <w:bottom w:val="single" w:sz="4" w:space="0" w:color="A6A6A6"/>
              <w:right w:val="single" w:sz="4" w:space="0" w:color="A6A6A6"/>
            </w:tcBorders>
            <w:shd w:val="clear" w:color="auto" w:fill="EEF2F8"/>
          </w:tcPr>
          <w:p w14:paraId="612238C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545" w:type="dxa"/>
            <w:tcBorders>
              <w:top w:val="single" w:sz="4" w:space="0" w:color="A6A6A6"/>
              <w:left w:val="single" w:sz="4" w:space="0" w:color="A6A6A6"/>
              <w:bottom w:val="single" w:sz="4" w:space="0" w:color="A6A6A6"/>
              <w:right w:val="single" w:sz="4" w:space="0" w:color="A6A6A6"/>
            </w:tcBorders>
            <w:shd w:val="clear" w:color="auto" w:fill="EEF2F8"/>
          </w:tcPr>
          <w:p w14:paraId="612238C9"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3101" w:type="dxa"/>
            <w:tcBorders>
              <w:top w:val="single" w:sz="4" w:space="0" w:color="A6A6A6"/>
              <w:left w:val="single" w:sz="4" w:space="0" w:color="A6A6A6"/>
              <w:bottom w:val="single" w:sz="4" w:space="0" w:color="A6A6A6"/>
              <w:right w:val="single" w:sz="4" w:space="0" w:color="A6A6A6"/>
            </w:tcBorders>
            <w:shd w:val="clear" w:color="auto" w:fill="EEF2F8"/>
          </w:tcPr>
          <w:p w14:paraId="612238C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Default CURRENT_TIMESTAMP</w:t>
            </w:r>
          </w:p>
        </w:tc>
        <w:tc>
          <w:tcPr>
            <w:tcW w:w="1628" w:type="dxa"/>
            <w:tcBorders>
              <w:top w:val="single" w:sz="4" w:space="0" w:color="A6A6A6"/>
              <w:left w:val="single" w:sz="4" w:space="0" w:color="A6A6A6"/>
              <w:bottom w:val="single" w:sz="4" w:space="0" w:color="A6A6A6"/>
              <w:right w:val="single" w:sz="4" w:space="0" w:color="A6A6A6"/>
            </w:tcBorders>
            <w:shd w:val="clear" w:color="auto" w:fill="EEF2F8"/>
          </w:tcPr>
          <w:p w14:paraId="612238C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del registro de evaluación</w:t>
            </w:r>
          </w:p>
        </w:tc>
      </w:tr>
    </w:tbl>
    <w:p w14:paraId="612238CD" w14:textId="77777777" w:rsidR="00A53F5C" w:rsidRPr="009648B3" w:rsidRDefault="00A53F5C">
      <w:pPr>
        <w:rPr>
          <w:rFonts w:ascii="Calibri" w:hAnsi="Calibri" w:cs="Calibri"/>
          <w:sz w:val="22"/>
          <w:szCs w:val="22"/>
        </w:rPr>
      </w:pPr>
    </w:p>
    <w:p w14:paraId="612238CE"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16.Tabla </w:t>
      </w:r>
      <w:proofErr w:type="spellStart"/>
      <w:r w:rsidRPr="009648B3">
        <w:rPr>
          <w:rFonts w:ascii="Calibri" w:hAnsi="Calibri" w:cs="Calibri"/>
          <w:sz w:val="22"/>
          <w:szCs w:val="22"/>
        </w:rPr>
        <w:t>detalle_evaluacion</w:t>
      </w:r>
      <w:proofErr w:type="spellEnd"/>
    </w:p>
    <w:p w14:paraId="612238CF"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Desglose del puntaje asignado a cada criterio dentro de una evaluación.</w:t>
      </w:r>
    </w:p>
    <w:tbl>
      <w:tblPr>
        <w:tblW w:w="9000" w:type="dxa"/>
        <w:tblCellMar>
          <w:top w:w="40" w:type="dxa"/>
          <w:left w:w="60" w:type="dxa"/>
          <w:bottom w:w="40" w:type="dxa"/>
          <w:right w:w="60" w:type="dxa"/>
        </w:tblCellMar>
        <w:tblLook w:val="04A0" w:firstRow="1" w:lastRow="0" w:firstColumn="1" w:lastColumn="0" w:noHBand="0" w:noVBand="1"/>
      </w:tblPr>
      <w:tblGrid>
        <w:gridCol w:w="586"/>
        <w:gridCol w:w="1488"/>
        <w:gridCol w:w="1403"/>
        <w:gridCol w:w="556"/>
        <w:gridCol w:w="645"/>
        <w:gridCol w:w="1988"/>
        <w:gridCol w:w="2334"/>
      </w:tblGrid>
      <w:tr w:rsidR="00A53F5C" w:rsidRPr="009648B3" w14:paraId="612238D7"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8D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8D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8D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8D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8D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8D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8D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8DF"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8D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8D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id_detalle</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8D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BIGSERIAL</w:t>
            </w:r>
          </w:p>
        </w:tc>
        <w:tc>
          <w:tcPr>
            <w:tcW w:w="519" w:type="dxa"/>
            <w:tcBorders>
              <w:top w:val="single" w:sz="4" w:space="0" w:color="A6A6A6"/>
              <w:left w:val="single" w:sz="4" w:space="0" w:color="A6A6A6"/>
              <w:bottom w:val="single" w:sz="4" w:space="0" w:color="A6A6A6"/>
              <w:right w:val="single" w:sz="4" w:space="0" w:color="A6A6A6"/>
            </w:tcBorders>
          </w:tcPr>
          <w:p w14:paraId="612238D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8D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8D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id_evaluacion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id_criterio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8D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del detalle</w:t>
            </w:r>
          </w:p>
        </w:tc>
      </w:tr>
      <w:tr w:rsidR="00A53F5C" w:rsidRPr="009648B3" w14:paraId="612238E7"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8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8E1"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id_evaluacion</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8E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8E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8E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8E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id_evaluacion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id_criterio</w:t>
            </w:r>
            <w:proofErr w:type="spellEnd"/>
            <w:r w:rsidRPr="009648B3">
              <w:rPr>
                <w:rFonts w:ascii="Calibri" w:eastAsia="Arial" w:hAnsi="Calibri" w:cs="Calibri"/>
                <w:sz w:val="22"/>
                <w:szCs w:val="22"/>
              </w:rPr>
              <w:t>) / Borrado en cascada</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8E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evaluacion</w:t>
            </w:r>
            <w:proofErr w:type="spellEnd"/>
          </w:p>
        </w:tc>
      </w:tr>
      <w:tr w:rsidR="00A53F5C" w:rsidRPr="009648B3" w14:paraId="612238EF"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8E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8E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id_criterio</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8E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BIGINT</w:t>
            </w:r>
          </w:p>
        </w:tc>
        <w:tc>
          <w:tcPr>
            <w:tcW w:w="519" w:type="dxa"/>
            <w:tcBorders>
              <w:top w:val="single" w:sz="4" w:space="0" w:color="A6A6A6"/>
              <w:left w:val="single" w:sz="4" w:space="0" w:color="A6A6A6"/>
              <w:bottom w:val="single" w:sz="4" w:space="0" w:color="A6A6A6"/>
              <w:right w:val="single" w:sz="4" w:space="0" w:color="A6A6A6"/>
            </w:tcBorders>
          </w:tcPr>
          <w:p w14:paraId="612238E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8E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8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UQ Compuesta (</w:t>
            </w:r>
            <w:proofErr w:type="spellStart"/>
            <w:r w:rsidRPr="009648B3">
              <w:rPr>
                <w:rFonts w:ascii="Calibri" w:eastAsia="Arial" w:hAnsi="Calibri" w:cs="Calibri"/>
                <w:sz w:val="22"/>
                <w:szCs w:val="22"/>
              </w:rPr>
              <w:t>id_evaluacion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id_criterio</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8E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Clave foránea referenciando a </w:t>
            </w:r>
            <w:proofErr w:type="spellStart"/>
            <w:r w:rsidRPr="009648B3">
              <w:rPr>
                <w:rFonts w:ascii="Calibri" w:eastAsia="Arial" w:hAnsi="Calibri" w:cs="Calibri"/>
                <w:sz w:val="22"/>
                <w:szCs w:val="22"/>
              </w:rPr>
              <w:t>criterio_rubrica</w:t>
            </w:r>
            <w:proofErr w:type="spellEnd"/>
          </w:p>
        </w:tc>
      </w:tr>
      <w:tr w:rsidR="00A53F5C" w:rsidRPr="009648B3" w14:paraId="612238F7"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8F0"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8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puntaje</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8F2" w14:textId="77777777" w:rsidR="00A53F5C" w:rsidRPr="009648B3" w:rsidRDefault="00CC7432">
            <w:pPr>
              <w:keepNext/>
              <w:keepLines/>
              <w:rPr>
                <w:rFonts w:ascii="Calibri" w:hAnsi="Calibri" w:cs="Calibri"/>
                <w:sz w:val="22"/>
                <w:szCs w:val="22"/>
              </w:rPr>
            </w:pPr>
            <w:proofErr w:type="gramStart"/>
            <w:r w:rsidRPr="009648B3">
              <w:rPr>
                <w:rFonts w:ascii="Calibri" w:eastAsia="Arial" w:hAnsi="Calibri" w:cs="Calibri"/>
                <w:sz w:val="22"/>
                <w:szCs w:val="22"/>
              </w:rPr>
              <w:t>NUMERIC(</w:t>
            </w:r>
            <w:proofErr w:type="gramEnd"/>
            <w:r w:rsidRPr="009648B3">
              <w:rPr>
                <w:rFonts w:ascii="Calibri" w:eastAsia="Arial" w:hAnsi="Calibri" w:cs="Calibri"/>
                <w:sz w:val="22"/>
                <w:szCs w:val="22"/>
              </w:rPr>
              <w:t>5,2)</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8F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8F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8F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Entre 0 y 5</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8F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Nota asignada para el criterio</w:t>
            </w:r>
          </w:p>
        </w:tc>
      </w:tr>
      <w:tr w:rsidR="00A53F5C" w:rsidRPr="009648B3" w14:paraId="612238FF"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8F8"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8F9"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observacion</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8F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TEXT</w:t>
            </w:r>
          </w:p>
        </w:tc>
        <w:tc>
          <w:tcPr>
            <w:tcW w:w="519" w:type="dxa"/>
            <w:tcBorders>
              <w:top w:val="single" w:sz="4" w:space="0" w:color="A6A6A6"/>
              <w:left w:val="single" w:sz="4" w:space="0" w:color="A6A6A6"/>
              <w:bottom w:val="single" w:sz="4" w:space="0" w:color="A6A6A6"/>
              <w:right w:val="single" w:sz="4" w:space="0" w:color="A6A6A6"/>
            </w:tcBorders>
          </w:tcPr>
          <w:p w14:paraId="612238FB"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8FC"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8FD"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8F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Comentario puntual sobre el criterio</w:t>
            </w:r>
          </w:p>
        </w:tc>
      </w:tr>
    </w:tbl>
    <w:p w14:paraId="61223900" w14:textId="77777777" w:rsidR="00A53F5C" w:rsidRPr="009648B3" w:rsidRDefault="00A53F5C">
      <w:pPr>
        <w:rPr>
          <w:rFonts w:ascii="Calibri" w:hAnsi="Calibri" w:cs="Calibri"/>
          <w:sz w:val="22"/>
          <w:szCs w:val="22"/>
        </w:rPr>
      </w:pPr>
    </w:p>
    <w:p w14:paraId="61223901"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 xml:space="preserve">El DDL define además índices para convenios por institución, plazas por convenio y estado, asignaciones por periodo y estado, actividades por asignación y estado, evidencias por actividad y visitas por asignación. La vista </w:t>
      </w:r>
      <w:proofErr w:type="spellStart"/>
      <w:r w:rsidRPr="009648B3">
        <w:rPr>
          <w:rFonts w:ascii="Calibri" w:eastAsia="Arial" w:hAnsi="Calibri" w:cs="Calibri"/>
          <w:sz w:val="22"/>
          <w:szCs w:val="22"/>
        </w:rPr>
        <w:t>v_estado_practicas</w:t>
      </w:r>
      <w:proofErr w:type="spellEnd"/>
      <w:r w:rsidRPr="009648B3">
        <w:rPr>
          <w:rFonts w:ascii="Calibri" w:eastAsia="Arial" w:hAnsi="Calibri" w:cs="Calibri"/>
          <w:sz w:val="22"/>
          <w:szCs w:val="22"/>
        </w:rPr>
        <w:t xml:space="preserve"> consolida estudiante, periodo, institución y horas reportadas aprobadas.</w:t>
      </w:r>
    </w:p>
    <w:p w14:paraId="61223902" w14:textId="77777777" w:rsidR="00A53F5C" w:rsidRPr="009648B3" w:rsidRDefault="00CC7432">
      <w:pPr>
        <w:pStyle w:val="Ttulo3"/>
        <w:rPr>
          <w:rFonts w:ascii="Calibri" w:hAnsi="Calibri" w:cs="Calibri"/>
          <w:sz w:val="22"/>
          <w:szCs w:val="22"/>
        </w:rPr>
      </w:pPr>
      <w:bookmarkStart w:id="49" w:name="_Toc242614871"/>
      <w:r w:rsidRPr="009648B3">
        <w:rPr>
          <w:rFonts w:ascii="Calibri" w:hAnsi="Calibri" w:cs="Calibri"/>
          <w:sz w:val="22"/>
          <w:szCs w:val="22"/>
        </w:rPr>
        <w:t>9.3.2 Diccionario documental MongoDB</w:t>
      </w:r>
      <w:bookmarkEnd w:id="49"/>
    </w:p>
    <w:p w14:paraId="61223903"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 xml:space="preserve">Base de datos: </w:t>
      </w:r>
      <w:proofErr w:type="spellStart"/>
      <w:r w:rsidRPr="009648B3">
        <w:rPr>
          <w:rFonts w:ascii="Calibri" w:eastAsia="Arial" w:hAnsi="Calibri" w:cs="Calibri"/>
          <w:sz w:val="22"/>
          <w:szCs w:val="22"/>
        </w:rPr>
        <w:t>sigpra_documental</w:t>
      </w:r>
      <w:proofErr w:type="spellEnd"/>
      <w:r w:rsidRPr="009648B3">
        <w:rPr>
          <w:rFonts w:ascii="Calibri" w:eastAsia="Arial" w:hAnsi="Calibri" w:cs="Calibri"/>
          <w:sz w:val="22"/>
          <w:szCs w:val="22"/>
        </w:rPr>
        <w:t>. MongoDB conserva documentos JSON/BSON con sus referencias a identificadores de PostgreSQL; dichas referencias no son claves foráneas validadas automáticamente entre los dos motores.</w:t>
      </w:r>
    </w:p>
    <w:p w14:paraId="61223904"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Colección </w:t>
      </w:r>
      <w:proofErr w:type="spellStart"/>
      <w:r w:rsidRPr="009648B3">
        <w:rPr>
          <w:rFonts w:ascii="Calibri" w:hAnsi="Calibri" w:cs="Calibri"/>
          <w:sz w:val="22"/>
          <w:szCs w:val="22"/>
        </w:rPr>
        <w:t>evidencias_documentales</w:t>
      </w:r>
      <w:proofErr w:type="spellEnd"/>
    </w:p>
    <w:p w14:paraId="61223905"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Almacenamiento no relacional de metadatos y referencias documentales de evidencias.</w:t>
      </w:r>
    </w:p>
    <w:tbl>
      <w:tblPr>
        <w:tblW w:w="9000" w:type="dxa"/>
        <w:tblCellMar>
          <w:top w:w="40" w:type="dxa"/>
          <w:left w:w="60" w:type="dxa"/>
          <w:bottom w:w="40" w:type="dxa"/>
          <w:right w:w="60" w:type="dxa"/>
        </w:tblCellMar>
        <w:tblLook w:val="04A0" w:firstRow="1" w:lastRow="0" w:firstColumn="1" w:lastColumn="0" w:noHBand="0" w:noVBand="1"/>
      </w:tblPr>
      <w:tblGrid>
        <w:gridCol w:w="586"/>
        <w:gridCol w:w="2224"/>
        <w:gridCol w:w="882"/>
        <w:gridCol w:w="556"/>
        <w:gridCol w:w="645"/>
        <w:gridCol w:w="1275"/>
        <w:gridCol w:w="2860"/>
      </w:tblGrid>
      <w:tr w:rsidR="00A53F5C" w:rsidRPr="009648B3" w14:paraId="6122390D" w14:textId="77777777">
        <w:trPr>
          <w:cantSplit/>
          <w:tblHeader/>
        </w:trPr>
        <w:tc>
          <w:tcPr>
            <w:tcW w:w="554" w:type="dxa"/>
            <w:tcBorders>
              <w:top w:val="single" w:sz="4" w:space="0" w:color="A6A6A6"/>
              <w:left w:val="single" w:sz="4" w:space="0" w:color="A6A6A6"/>
              <w:bottom w:val="single" w:sz="4" w:space="0" w:color="A6A6A6"/>
              <w:right w:val="single" w:sz="4" w:space="0" w:color="A6A6A6"/>
            </w:tcBorders>
            <w:shd w:val="clear" w:color="auto" w:fill="1F3864"/>
          </w:tcPr>
          <w:p w14:paraId="6122390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784" w:type="dxa"/>
            <w:tcBorders>
              <w:top w:val="single" w:sz="4" w:space="0" w:color="A6A6A6"/>
              <w:left w:val="single" w:sz="4" w:space="0" w:color="A6A6A6"/>
              <w:bottom w:val="single" w:sz="4" w:space="0" w:color="A6A6A6"/>
              <w:right w:val="single" w:sz="4" w:space="0" w:color="A6A6A6"/>
            </w:tcBorders>
            <w:shd w:val="clear" w:color="auto" w:fill="1F3864"/>
          </w:tcPr>
          <w:p w14:paraId="6122390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257" w:type="dxa"/>
            <w:tcBorders>
              <w:top w:val="single" w:sz="4" w:space="0" w:color="A6A6A6"/>
              <w:left w:val="single" w:sz="4" w:space="0" w:color="A6A6A6"/>
              <w:bottom w:val="single" w:sz="4" w:space="0" w:color="A6A6A6"/>
              <w:right w:val="single" w:sz="4" w:space="0" w:color="A6A6A6"/>
            </w:tcBorders>
            <w:shd w:val="clear" w:color="auto" w:fill="1F3864"/>
          </w:tcPr>
          <w:p w14:paraId="6122390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Pr>
          <w:p w14:paraId="6122390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8" w:type="dxa"/>
            <w:tcBorders>
              <w:top w:val="single" w:sz="4" w:space="0" w:color="A6A6A6"/>
              <w:left w:val="single" w:sz="4" w:space="0" w:color="A6A6A6"/>
              <w:bottom w:val="single" w:sz="4" w:space="0" w:color="A6A6A6"/>
              <w:right w:val="single" w:sz="4" w:space="0" w:color="A6A6A6"/>
            </w:tcBorders>
            <w:shd w:val="clear" w:color="auto" w:fill="1F3864"/>
          </w:tcPr>
          <w:p w14:paraId="6122390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879" w:type="dxa"/>
            <w:tcBorders>
              <w:top w:val="single" w:sz="4" w:space="0" w:color="A6A6A6"/>
              <w:left w:val="single" w:sz="4" w:space="0" w:color="A6A6A6"/>
              <w:bottom w:val="single" w:sz="4" w:space="0" w:color="A6A6A6"/>
              <w:right w:val="single" w:sz="4" w:space="0" w:color="A6A6A6"/>
            </w:tcBorders>
            <w:shd w:val="clear" w:color="auto" w:fill="1F3864"/>
          </w:tcPr>
          <w:p w14:paraId="6122390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383" w:type="dxa"/>
            <w:tcBorders>
              <w:top w:val="single" w:sz="4" w:space="0" w:color="A6A6A6"/>
              <w:left w:val="single" w:sz="4" w:space="0" w:color="A6A6A6"/>
              <w:bottom w:val="single" w:sz="4" w:space="0" w:color="A6A6A6"/>
              <w:right w:val="single" w:sz="4" w:space="0" w:color="A6A6A6"/>
            </w:tcBorders>
            <w:shd w:val="clear" w:color="auto" w:fill="1F3864"/>
          </w:tcPr>
          <w:p w14:paraId="6122390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91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0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784" w:type="dxa"/>
            <w:tcBorders>
              <w:top w:val="single" w:sz="4" w:space="0" w:color="A6A6A6"/>
              <w:left w:val="single" w:sz="4" w:space="0" w:color="A6A6A6"/>
              <w:bottom w:val="single" w:sz="4" w:space="0" w:color="A6A6A6"/>
              <w:right w:val="single" w:sz="4" w:space="0" w:color="A6A6A6"/>
            </w:tcBorders>
          </w:tcPr>
          <w:p w14:paraId="6122390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_id</w:t>
            </w:r>
          </w:p>
        </w:tc>
        <w:tc>
          <w:tcPr>
            <w:tcW w:w="1257" w:type="dxa"/>
            <w:tcBorders>
              <w:top w:val="single" w:sz="4" w:space="0" w:color="A6A6A6"/>
              <w:left w:val="single" w:sz="4" w:space="0" w:color="A6A6A6"/>
              <w:bottom w:val="single" w:sz="4" w:space="0" w:color="A6A6A6"/>
              <w:right w:val="single" w:sz="4" w:space="0" w:color="A6A6A6"/>
            </w:tcBorders>
          </w:tcPr>
          <w:p w14:paraId="6122391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ObjectId</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879" w:type="dxa"/>
            <w:tcBorders>
              <w:top w:val="single" w:sz="4" w:space="0" w:color="A6A6A6"/>
              <w:left w:val="single" w:sz="4" w:space="0" w:color="A6A6A6"/>
              <w:bottom w:val="single" w:sz="4" w:space="0" w:color="A6A6A6"/>
              <w:right w:val="single" w:sz="4" w:space="0" w:color="A6A6A6"/>
            </w:tcBorders>
          </w:tcPr>
          <w:p w14:paraId="6122391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1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generado por MongoDB</w:t>
            </w:r>
          </w:p>
        </w:tc>
      </w:tr>
      <w:tr w:rsidR="00A53F5C" w:rsidRPr="009648B3" w14:paraId="6122391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1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actividad_id</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1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1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1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simple aplicados</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registro_actividad.id_actividad</w:t>
            </w:r>
            <w:proofErr w:type="spellEnd"/>
          </w:p>
        </w:tc>
      </w:tr>
      <w:tr w:rsidR="00A53F5C" w:rsidRPr="009648B3" w14:paraId="6122392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1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tcPr>
          <w:p w14:paraId="6122391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evidencia_relacional_id</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2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2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2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simple aplicados</w:t>
            </w:r>
          </w:p>
        </w:tc>
        <w:tc>
          <w:tcPr>
            <w:tcW w:w="2383" w:type="dxa"/>
            <w:tcBorders>
              <w:top w:val="single" w:sz="4" w:space="0" w:color="A6A6A6"/>
              <w:left w:val="single" w:sz="4" w:space="0" w:color="A6A6A6"/>
              <w:bottom w:val="single" w:sz="4" w:space="0" w:color="A6A6A6"/>
              <w:right w:val="single" w:sz="4" w:space="0" w:color="A6A6A6"/>
            </w:tcBorders>
          </w:tcPr>
          <w:p w14:paraId="612239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evidencia.id_evidencia</w:t>
            </w:r>
            <w:proofErr w:type="spellEnd"/>
          </w:p>
        </w:tc>
      </w:tr>
      <w:tr w:rsidR="00A53F5C" w:rsidRPr="009648B3" w14:paraId="6122392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26"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2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nombre_archivo</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2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2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2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2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del archivo subido</w:t>
            </w:r>
          </w:p>
        </w:tc>
      </w:tr>
      <w:tr w:rsidR="00A53F5C" w:rsidRPr="009648B3" w14:paraId="6122393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2E"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2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archivo_url</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3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3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3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3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o enlace al almacenamiento de archivos</w:t>
            </w:r>
          </w:p>
        </w:tc>
      </w:tr>
      <w:tr w:rsidR="00A53F5C" w:rsidRPr="009648B3" w14:paraId="6122393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36"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3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tipo_soporte</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3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3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3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3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creado_en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3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Clasificación funcional de la evidencia</w:t>
            </w:r>
          </w:p>
        </w:tc>
      </w:tr>
      <w:tr w:rsidR="00A53F5C" w:rsidRPr="009648B3" w14:paraId="6122394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3E"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3F"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mime_type</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4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4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4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4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4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MIME del archivo</w:t>
            </w:r>
          </w:p>
        </w:tc>
      </w:tr>
      <w:tr w:rsidR="00A53F5C" w:rsidRPr="009648B3" w14:paraId="6122394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46"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4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hash_archivo</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4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4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4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4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 de integridad del archivo</w:t>
            </w:r>
          </w:p>
        </w:tc>
      </w:tr>
      <w:tr w:rsidR="00A53F5C" w:rsidRPr="009648B3" w14:paraId="6122395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4E" w14:textId="77777777" w:rsidR="00A53F5C" w:rsidRPr="009648B3" w:rsidRDefault="00A53F5C">
            <w:pPr>
              <w:keepNext/>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4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metadatos</w:t>
            </w:r>
          </w:p>
        </w:tc>
        <w:tc>
          <w:tcPr>
            <w:tcW w:w="1257" w:type="dxa"/>
            <w:tcBorders>
              <w:top w:val="single" w:sz="4" w:space="0" w:color="A6A6A6"/>
              <w:left w:val="single" w:sz="4" w:space="0" w:color="A6A6A6"/>
              <w:bottom w:val="single" w:sz="4" w:space="0" w:color="A6A6A6"/>
              <w:right w:val="single" w:sz="4" w:space="0" w:color="A6A6A6"/>
            </w:tcBorders>
          </w:tcPr>
          <w:p w14:paraId="61223950"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5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5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5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tcPr>
          <w:p w14:paraId="6122395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Documento con datos flexibles de la evidencia</w:t>
            </w:r>
          </w:p>
        </w:tc>
      </w:tr>
      <w:tr w:rsidR="00A53F5C" w:rsidRPr="009648B3" w14:paraId="6122395D"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5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784" w:type="dxa"/>
            <w:tcBorders>
              <w:top w:val="single" w:sz="4" w:space="0" w:color="A6A6A6"/>
              <w:left w:val="single" w:sz="4" w:space="0" w:color="A6A6A6"/>
              <w:bottom w:val="single" w:sz="4" w:space="0" w:color="A6A6A6"/>
              <w:right w:val="single" w:sz="4" w:space="0" w:color="A6A6A6"/>
            </w:tcBorders>
            <w:shd w:val="clear" w:color="auto" w:fill="EEF2F8"/>
          </w:tcPr>
          <w:p w14:paraId="61223957"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creado_por_usuario_id</w:t>
            </w:r>
            <w:proofErr w:type="spellEnd"/>
          </w:p>
        </w:tc>
        <w:tc>
          <w:tcPr>
            <w:tcW w:w="1257" w:type="dxa"/>
            <w:tcBorders>
              <w:top w:val="single" w:sz="4" w:space="0" w:color="A6A6A6"/>
              <w:left w:val="single" w:sz="4" w:space="0" w:color="A6A6A6"/>
              <w:bottom w:val="single" w:sz="4" w:space="0" w:color="A6A6A6"/>
              <w:right w:val="single" w:sz="4" w:space="0" w:color="A6A6A6"/>
            </w:tcBorders>
            <w:shd w:val="clear" w:color="auto" w:fill="EEF2F8"/>
          </w:tcPr>
          <w:p w14:paraId="61223958"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5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5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shd w:val="clear" w:color="auto" w:fill="EEF2F8"/>
          </w:tcPr>
          <w:p w14:paraId="6122395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83" w:type="dxa"/>
            <w:tcBorders>
              <w:top w:val="single" w:sz="4" w:space="0" w:color="A6A6A6"/>
              <w:left w:val="single" w:sz="4" w:space="0" w:color="A6A6A6"/>
              <w:bottom w:val="single" w:sz="4" w:space="0" w:color="A6A6A6"/>
              <w:right w:val="single" w:sz="4" w:space="0" w:color="A6A6A6"/>
            </w:tcBorders>
            <w:shd w:val="clear" w:color="auto" w:fill="EEF2F8"/>
          </w:tcPr>
          <w:p w14:paraId="6122395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usuario.id_usuario</w:t>
            </w:r>
            <w:proofErr w:type="spellEnd"/>
          </w:p>
        </w:tc>
      </w:tr>
      <w:tr w:rsidR="00A53F5C" w:rsidRPr="009648B3" w14:paraId="61223965"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5E" w14:textId="77777777" w:rsidR="00A53F5C" w:rsidRPr="009648B3" w:rsidRDefault="00A53F5C">
            <w:pPr>
              <w:keepLines/>
              <w:jc w:val="center"/>
              <w:rPr>
                <w:rFonts w:ascii="Calibri" w:hAnsi="Calibri" w:cs="Calibri"/>
                <w:sz w:val="22"/>
                <w:szCs w:val="22"/>
              </w:rPr>
            </w:pPr>
          </w:p>
        </w:tc>
        <w:tc>
          <w:tcPr>
            <w:tcW w:w="1784" w:type="dxa"/>
            <w:tcBorders>
              <w:top w:val="single" w:sz="4" w:space="0" w:color="A6A6A6"/>
              <w:left w:val="single" w:sz="4" w:space="0" w:color="A6A6A6"/>
              <w:bottom w:val="single" w:sz="4" w:space="0" w:color="A6A6A6"/>
              <w:right w:val="single" w:sz="4" w:space="0" w:color="A6A6A6"/>
            </w:tcBorders>
          </w:tcPr>
          <w:p w14:paraId="6122395F"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257" w:type="dxa"/>
            <w:tcBorders>
              <w:top w:val="single" w:sz="4" w:space="0" w:color="A6A6A6"/>
              <w:left w:val="single" w:sz="4" w:space="0" w:color="A6A6A6"/>
              <w:bottom w:val="single" w:sz="4" w:space="0" w:color="A6A6A6"/>
              <w:right w:val="single" w:sz="4" w:space="0" w:color="A6A6A6"/>
            </w:tcBorders>
          </w:tcPr>
          <w:p w14:paraId="6122396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date</w:t>
            </w:r>
          </w:p>
        </w:tc>
        <w:tc>
          <w:tcPr>
            <w:tcW w:w="514" w:type="dxa"/>
            <w:tcBorders>
              <w:top w:val="single" w:sz="4" w:space="0" w:color="A6A6A6"/>
              <w:left w:val="single" w:sz="4" w:space="0" w:color="A6A6A6"/>
              <w:bottom w:val="single" w:sz="4" w:space="0" w:color="A6A6A6"/>
              <w:right w:val="single" w:sz="4" w:space="0" w:color="A6A6A6"/>
            </w:tcBorders>
          </w:tcPr>
          <w:p w14:paraId="61223961"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62"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879" w:type="dxa"/>
            <w:tcBorders>
              <w:top w:val="single" w:sz="4" w:space="0" w:color="A6A6A6"/>
              <w:left w:val="single" w:sz="4" w:space="0" w:color="A6A6A6"/>
              <w:bottom w:val="single" w:sz="4" w:space="0" w:color="A6A6A6"/>
              <w:right w:val="single" w:sz="4" w:space="0" w:color="A6A6A6"/>
            </w:tcBorders>
          </w:tcPr>
          <w:p w14:paraId="6122396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tipo_soporte</w:t>
            </w:r>
            <w:proofErr w:type="spellEnd"/>
          </w:p>
        </w:tc>
        <w:tc>
          <w:tcPr>
            <w:tcW w:w="2383" w:type="dxa"/>
            <w:tcBorders>
              <w:top w:val="single" w:sz="4" w:space="0" w:color="A6A6A6"/>
              <w:left w:val="single" w:sz="4" w:space="0" w:color="A6A6A6"/>
              <w:bottom w:val="single" w:sz="4" w:space="0" w:color="A6A6A6"/>
              <w:right w:val="single" w:sz="4" w:space="0" w:color="A6A6A6"/>
            </w:tcBorders>
          </w:tcPr>
          <w:p w14:paraId="6122396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de creación del registro</w:t>
            </w:r>
          </w:p>
        </w:tc>
      </w:tr>
    </w:tbl>
    <w:p w14:paraId="61223966" w14:textId="77777777" w:rsidR="00A53F5C" w:rsidRPr="009648B3" w:rsidRDefault="00A53F5C">
      <w:pPr>
        <w:rPr>
          <w:rFonts w:ascii="Calibri" w:hAnsi="Calibri" w:cs="Calibri"/>
          <w:sz w:val="22"/>
          <w:szCs w:val="22"/>
        </w:rPr>
      </w:pPr>
    </w:p>
    <w:p w14:paraId="61223967"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Colección </w:t>
      </w:r>
      <w:proofErr w:type="spellStart"/>
      <w:r w:rsidRPr="009648B3">
        <w:rPr>
          <w:rFonts w:ascii="Calibri" w:hAnsi="Calibri" w:cs="Calibri"/>
          <w:sz w:val="22"/>
          <w:szCs w:val="22"/>
        </w:rPr>
        <w:t>bitacoras_visita</w:t>
      </w:r>
      <w:proofErr w:type="spellEnd"/>
    </w:p>
    <w:p w14:paraId="61223968"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Contenido extendido, compromisos y anexos de las visitas de seguimiento.</w:t>
      </w:r>
    </w:p>
    <w:tbl>
      <w:tblPr>
        <w:tblW w:w="9000" w:type="dxa"/>
        <w:tblCellMar>
          <w:top w:w="40" w:type="dxa"/>
          <w:left w:w="60" w:type="dxa"/>
          <w:bottom w:w="40" w:type="dxa"/>
          <w:right w:w="60" w:type="dxa"/>
        </w:tblCellMar>
        <w:tblLook w:val="04A0" w:firstRow="1" w:lastRow="0" w:firstColumn="1" w:lastColumn="0" w:noHBand="0" w:noVBand="1"/>
      </w:tblPr>
      <w:tblGrid>
        <w:gridCol w:w="586"/>
        <w:gridCol w:w="1814"/>
        <w:gridCol w:w="882"/>
        <w:gridCol w:w="556"/>
        <w:gridCol w:w="645"/>
        <w:gridCol w:w="1338"/>
        <w:gridCol w:w="3265"/>
      </w:tblGrid>
      <w:tr w:rsidR="00A53F5C" w:rsidRPr="009648B3" w14:paraId="61223970" w14:textId="77777777">
        <w:trPr>
          <w:cantSplit/>
          <w:tblHeader/>
        </w:trPr>
        <w:tc>
          <w:tcPr>
            <w:tcW w:w="554" w:type="dxa"/>
            <w:tcBorders>
              <w:top w:val="single" w:sz="4" w:space="0" w:color="A6A6A6"/>
              <w:left w:val="single" w:sz="4" w:space="0" w:color="A6A6A6"/>
              <w:bottom w:val="single" w:sz="4" w:space="0" w:color="A6A6A6"/>
              <w:right w:val="single" w:sz="4" w:space="0" w:color="A6A6A6"/>
            </w:tcBorders>
            <w:shd w:val="clear" w:color="auto" w:fill="1F3864"/>
          </w:tcPr>
          <w:p w14:paraId="6122396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496" w:type="dxa"/>
            <w:tcBorders>
              <w:top w:val="single" w:sz="4" w:space="0" w:color="A6A6A6"/>
              <w:left w:val="single" w:sz="4" w:space="0" w:color="A6A6A6"/>
              <w:bottom w:val="single" w:sz="4" w:space="0" w:color="A6A6A6"/>
              <w:right w:val="single" w:sz="4" w:space="0" w:color="A6A6A6"/>
            </w:tcBorders>
            <w:shd w:val="clear" w:color="auto" w:fill="1F3864"/>
          </w:tcPr>
          <w:p w14:paraId="6122396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256" w:type="dxa"/>
            <w:tcBorders>
              <w:top w:val="single" w:sz="4" w:space="0" w:color="A6A6A6"/>
              <w:left w:val="single" w:sz="4" w:space="0" w:color="A6A6A6"/>
              <w:bottom w:val="single" w:sz="4" w:space="0" w:color="A6A6A6"/>
              <w:right w:val="single" w:sz="4" w:space="0" w:color="A6A6A6"/>
            </w:tcBorders>
            <w:shd w:val="clear" w:color="auto" w:fill="1F3864"/>
          </w:tcPr>
          <w:p w14:paraId="6122396B"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4" w:type="dxa"/>
            <w:tcBorders>
              <w:top w:val="single" w:sz="4" w:space="0" w:color="A6A6A6"/>
              <w:left w:val="single" w:sz="4" w:space="0" w:color="A6A6A6"/>
              <w:bottom w:val="single" w:sz="4" w:space="0" w:color="A6A6A6"/>
              <w:right w:val="single" w:sz="4" w:space="0" w:color="A6A6A6"/>
            </w:tcBorders>
            <w:shd w:val="clear" w:color="auto" w:fill="1F3864"/>
          </w:tcPr>
          <w:p w14:paraId="6122396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28" w:type="dxa"/>
            <w:tcBorders>
              <w:top w:val="single" w:sz="4" w:space="0" w:color="A6A6A6"/>
              <w:left w:val="single" w:sz="4" w:space="0" w:color="A6A6A6"/>
              <w:bottom w:val="single" w:sz="4" w:space="0" w:color="A6A6A6"/>
              <w:right w:val="single" w:sz="4" w:space="0" w:color="A6A6A6"/>
            </w:tcBorders>
            <w:shd w:val="clear" w:color="auto" w:fill="1F3864"/>
          </w:tcPr>
          <w:p w14:paraId="6122396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1893" w:type="dxa"/>
            <w:tcBorders>
              <w:top w:val="single" w:sz="4" w:space="0" w:color="A6A6A6"/>
              <w:left w:val="single" w:sz="4" w:space="0" w:color="A6A6A6"/>
              <w:bottom w:val="single" w:sz="4" w:space="0" w:color="A6A6A6"/>
              <w:right w:val="single" w:sz="4" w:space="0" w:color="A6A6A6"/>
            </w:tcBorders>
            <w:shd w:val="clear" w:color="auto" w:fill="1F3864"/>
          </w:tcPr>
          <w:p w14:paraId="6122396E"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658" w:type="dxa"/>
            <w:tcBorders>
              <w:top w:val="single" w:sz="4" w:space="0" w:color="A6A6A6"/>
              <w:left w:val="single" w:sz="4" w:space="0" w:color="A6A6A6"/>
              <w:bottom w:val="single" w:sz="4" w:space="0" w:color="A6A6A6"/>
              <w:right w:val="single" w:sz="4" w:space="0" w:color="A6A6A6"/>
            </w:tcBorders>
            <w:shd w:val="clear" w:color="auto" w:fill="1F3864"/>
          </w:tcPr>
          <w:p w14:paraId="6122396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97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7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496" w:type="dxa"/>
            <w:tcBorders>
              <w:top w:val="single" w:sz="4" w:space="0" w:color="A6A6A6"/>
              <w:left w:val="single" w:sz="4" w:space="0" w:color="A6A6A6"/>
              <w:bottom w:val="single" w:sz="4" w:space="0" w:color="A6A6A6"/>
              <w:right w:val="single" w:sz="4" w:space="0" w:color="A6A6A6"/>
            </w:tcBorders>
          </w:tcPr>
          <w:p w14:paraId="6122397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_id</w:t>
            </w:r>
          </w:p>
        </w:tc>
        <w:tc>
          <w:tcPr>
            <w:tcW w:w="1256" w:type="dxa"/>
            <w:tcBorders>
              <w:top w:val="single" w:sz="4" w:space="0" w:color="A6A6A6"/>
              <w:left w:val="single" w:sz="4" w:space="0" w:color="A6A6A6"/>
              <w:bottom w:val="single" w:sz="4" w:space="0" w:color="A6A6A6"/>
              <w:right w:val="single" w:sz="4" w:space="0" w:color="A6A6A6"/>
            </w:tcBorders>
          </w:tcPr>
          <w:p w14:paraId="6122397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ObjectId</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7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7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893" w:type="dxa"/>
            <w:tcBorders>
              <w:top w:val="single" w:sz="4" w:space="0" w:color="A6A6A6"/>
              <w:left w:val="single" w:sz="4" w:space="0" w:color="A6A6A6"/>
              <w:bottom w:val="single" w:sz="4" w:space="0" w:color="A6A6A6"/>
              <w:right w:val="single" w:sz="4" w:space="0" w:color="A6A6A6"/>
            </w:tcBorders>
          </w:tcPr>
          <w:p w14:paraId="6122397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tcPr>
          <w:p w14:paraId="6122397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generado por MongoDB</w:t>
            </w:r>
          </w:p>
        </w:tc>
      </w:tr>
      <w:tr w:rsidR="00A53F5C" w:rsidRPr="009648B3" w14:paraId="6122398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7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7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visita_id</w:t>
            </w:r>
            <w:proofErr w:type="spellEnd"/>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7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7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7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7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único</w:t>
            </w:r>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7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visita_seguimiento.id_visita</w:t>
            </w:r>
            <w:proofErr w:type="spellEnd"/>
          </w:p>
        </w:tc>
      </w:tr>
      <w:tr w:rsidR="00A53F5C" w:rsidRPr="009648B3" w14:paraId="6122398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8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496" w:type="dxa"/>
            <w:tcBorders>
              <w:top w:val="single" w:sz="4" w:space="0" w:color="A6A6A6"/>
              <w:left w:val="single" w:sz="4" w:space="0" w:color="A6A6A6"/>
              <w:bottom w:val="single" w:sz="4" w:space="0" w:color="A6A6A6"/>
              <w:right w:val="single" w:sz="4" w:space="0" w:color="A6A6A6"/>
            </w:tcBorders>
          </w:tcPr>
          <w:p w14:paraId="61223982"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asignacion_id</w:t>
            </w:r>
            <w:proofErr w:type="spellEnd"/>
          </w:p>
        </w:tc>
        <w:tc>
          <w:tcPr>
            <w:tcW w:w="1256" w:type="dxa"/>
            <w:tcBorders>
              <w:top w:val="single" w:sz="4" w:space="0" w:color="A6A6A6"/>
              <w:left w:val="single" w:sz="4" w:space="0" w:color="A6A6A6"/>
              <w:bottom w:val="single" w:sz="4" w:space="0" w:color="A6A6A6"/>
              <w:right w:val="single" w:sz="4" w:space="0" w:color="A6A6A6"/>
            </w:tcBorders>
          </w:tcPr>
          <w:p w14:paraId="6122398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8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8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tcPr>
          <w:p w14:paraId="6122398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creado_en</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w:t>
            </w:r>
          </w:p>
        </w:tc>
        <w:tc>
          <w:tcPr>
            <w:tcW w:w="2658" w:type="dxa"/>
            <w:tcBorders>
              <w:top w:val="single" w:sz="4" w:space="0" w:color="A6A6A6"/>
              <w:left w:val="single" w:sz="4" w:space="0" w:color="A6A6A6"/>
              <w:bottom w:val="single" w:sz="4" w:space="0" w:color="A6A6A6"/>
              <w:right w:val="single" w:sz="4" w:space="0" w:color="A6A6A6"/>
            </w:tcBorders>
          </w:tcPr>
          <w:p w14:paraId="6122398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asignacion.id_asignacion</w:t>
            </w:r>
            <w:proofErr w:type="spellEnd"/>
          </w:p>
        </w:tc>
      </w:tr>
      <w:tr w:rsidR="00A53F5C" w:rsidRPr="009648B3" w14:paraId="6122399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8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8A"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docente_asesor_id</w:t>
            </w:r>
            <w:proofErr w:type="spellEnd"/>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8B"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8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8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8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8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docente_asesor.id_docente_asesor</w:t>
            </w:r>
            <w:proofErr w:type="spellEnd"/>
          </w:p>
        </w:tc>
      </w:tr>
      <w:tr w:rsidR="00A53F5C" w:rsidRPr="009648B3" w14:paraId="6122399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91" w14:textId="77777777" w:rsidR="00A53F5C" w:rsidRPr="009648B3" w:rsidRDefault="00A53F5C">
            <w:pPr>
              <w:keepNext/>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tcPr>
          <w:p w14:paraId="6122399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observaciones</w:t>
            </w:r>
          </w:p>
        </w:tc>
        <w:tc>
          <w:tcPr>
            <w:tcW w:w="1256" w:type="dxa"/>
            <w:tcBorders>
              <w:top w:val="single" w:sz="4" w:space="0" w:color="A6A6A6"/>
              <w:left w:val="single" w:sz="4" w:space="0" w:color="A6A6A6"/>
              <w:bottom w:val="single" w:sz="4" w:space="0" w:color="A6A6A6"/>
              <w:right w:val="single" w:sz="4" w:space="0" w:color="A6A6A6"/>
            </w:tcBorders>
          </w:tcPr>
          <w:p w14:paraId="61223993"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4" w:type="dxa"/>
            <w:tcBorders>
              <w:top w:val="single" w:sz="4" w:space="0" w:color="A6A6A6"/>
              <w:left w:val="single" w:sz="4" w:space="0" w:color="A6A6A6"/>
              <w:bottom w:val="single" w:sz="4" w:space="0" w:color="A6A6A6"/>
              <w:right w:val="single" w:sz="4" w:space="0" w:color="A6A6A6"/>
            </w:tcBorders>
          </w:tcPr>
          <w:p w14:paraId="6122399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tcPr>
          <w:p w14:paraId="6122399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tcPr>
          <w:p w14:paraId="6122399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tcPr>
          <w:p w14:paraId="6122399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 extendido de la visita</w:t>
            </w:r>
          </w:p>
        </w:tc>
      </w:tr>
      <w:tr w:rsidR="00A53F5C" w:rsidRPr="009648B3" w14:paraId="612239A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99" w14:textId="77777777" w:rsidR="00A53F5C" w:rsidRPr="009648B3" w:rsidRDefault="00A53F5C">
            <w:pPr>
              <w:keepNext/>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9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compromisos</w:t>
            </w:r>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9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array</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9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9D"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9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9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Arreglo con los compromisos acordados</w:t>
            </w:r>
          </w:p>
        </w:tc>
      </w:tr>
      <w:tr w:rsidR="00A53F5C" w:rsidRPr="009648B3" w14:paraId="612239A8" w14:textId="77777777">
        <w:trPr>
          <w:cantSplit/>
        </w:trPr>
        <w:tc>
          <w:tcPr>
            <w:tcW w:w="554" w:type="dxa"/>
            <w:tcBorders>
              <w:top w:val="single" w:sz="4" w:space="0" w:color="A6A6A6"/>
              <w:left w:val="single" w:sz="4" w:space="0" w:color="A6A6A6"/>
              <w:bottom w:val="single" w:sz="4" w:space="0" w:color="A6A6A6"/>
              <w:right w:val="single" w:sz="4" w:space="0" w:color="A6A6A6"/>
            </w:tcBorders>
          </w:tcPr>
          <w:p w14:paraId="612239A1" w14:textId="77777777" w:rsidR="00A53F5C" w:rsidRPr="009648B3" w:rsidRDefault="00A53F5C">
            <w:pPr>
              <w:keepNext/>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tcPr>
          <w:p w14:paraId="612239A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anexos</w:t>
            </w:r>
          </w:p>
        </w:tc>
        <w:tc>
          <w:tcPr>
            <w:tcW w:w="1256" w:type="dxa"/>
            <w:tcBorders>
              <w:top w:val="single" w:sz="4" w:space="0" w:color="A6A6A6"/>
              <w:left w:val="single" w:sz="4" w:space="0" w:color="A6A6A6"/>
              <w:bottom w:val="single" w:sz="4" w:space="0" w:color="A6A6A6"/>
              <w:right w:val="single" w:sz="4" w:space="0" w:color="A6A6A6"/>
            </w:tcBorders>
          </w:tcPr>
          <w:p w14:paraId="612239A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array</w:t>
            </w:r>
          </w:p>
        </w:tc>
        <w:tc>
          <w:tcPr>
            <w:tcW w:w="514" w:type="dxa"/>
            <w:tcBorders>
              <w:top w:val="single" w:sz="4" w:space="0" w:color="A6A6A6"/>
              <w:left w:val="single" w:sz="4" w:space="0" w:color="A6A6A6"/>
              <w:bottom w:val="single" w:sz="4" w:space="0" w:color="A6A6A6"/>
              <w:right w:val="single" w:sz="4" w:space="0" w:color="A6A6A6"/>
            </w:tcBorders>
          </w:tcPr>
          <w:p w14:paraId="612239A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28" w:type="dxa"/>
            <w:tcBorders>
              <w:top w:val="single" w:sz="4" w:space="0" w:color="A6A6A6"/>
              <w:left w:val="single" w:sz="4" w:space="0" w:color="A6A6A6"/>
              <w:bottom w:val="single" w:sz="4" w:space="0" w:color="A6A6A6"/>
              <w:right w:val="single" w:sz="4" w:space="0" w:color="A6A6A6"/>
            </w:tcBorders>
          </w:tcPr>
          <w:p w14:paraId="612239A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tcPr>
          <w:p w14:paraId="612239A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658" w:type="dxa"/>
            <w:tcBorders>
              <w:top w:val="single" w:sz="4" w:space="0" w:color="A6A6A6"/>
              <w:left w:val="single" w:sz="4" w:space="0" w:color="A6A6A6"/>
              <w:bottom w:val="single" w:sz="4" w:space="0" w:color="A6A6A6"/>
              <w:right w:val="single" w:sz="4" w:space="0" w:color="A6A6A6"/>
            </w:tcBorders>
          </w:tcPr>
          <w:p w14:paraId="612239A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Arreglo de referencias a anexos en almacenamiento</w:t>
            </w:r>
          </w:p>
        </w:tc>
      </w:tr>
      <w:tr w:rsidR="00A53F5C" w:rsidRPr="009648B3" w14:paraId="612239B0" w14:textId="77777777">
        <w:trPr>
          <w:cantSplit/>
        </w:trPr>
        <w:tc>
          <w:tcPr>
            <w:tcW w:w="554" w:type="dxa"/>
            <w:tcBorders>
              <w:top w:val="single" w:sz="4" w:space="0" w:color="A6A6A6"/>
              <w:left w:val="single" w:sz="4" w:space="0" w:color="A6A6A6"/>
              <w:bottom w:val="single" w:sz="4" w:space="0" w:color="A6A6A6"/>
              <w:right w:val="single" w:sz="4" w:space="0" w:color="A6A6A6"/>
            </w:tcBorders>
            <w:shd w:val="clear" w:color="auto" w:fill="EEF2F8"/>
          </w:tcPr>
          <w:p w14:paraId="612239A9" w14:textId="77777777" w:rsidR="00A53F5C" w:rsidRPr="009648B3" w:rsidRDefault="00A53F5C">
            <w:pPr>
              <w:keepLines/>
              <w:jc w:val="center"/>
              <w:rPr>
                <w:rFonts w:ascii="Calibri" w:hAnsi="Calibri" w:cs="Calibri"/>
                <w:sz w:val="22"/>
                <w:szCs w:val="22"/>
              </w:rPr>
            </w:pPr>
          </w:p>
        </w:tc>
        <w:tc>
          <w:tcPr>
            <w:tcW w:w="1496" w:type="dxa"/>
            <w:tcBorders>
              <w:top w:val="single" w:sz="4" w:space="0" w:color="A6A6A6"/>
              <w:left w:val="single" w:sz="4" w:space="0" w:color="A6A6A6"/>
              <w:bottom w:val="single" w:sz="4" w:space="0" w:color="A6A6A6"/>
              <w:right w:val="single" w:sz="4" w:space="0" w:color="A6A6A6"/>
            </w:tcBorders>
            <w:shd w:val="clear" w:color="auto" w:fill="EEF2F8"/>
          </w:tcPr>
          <w:p w14:paraId="612239AA"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creado_en</w:t>
            </w:r>
            <w:proofErr w:type="spellEnd"/>
          </w:p>
        </w:tc>
        <w:tc>
          <w:tcPr>
            <w:tcW w:w="1256" w:type="dxa"/>
            <w:tcBorders>
              <w:top w:val="single" w:sz="4" w:space="0" w:color="A6A6A6"/>
              <w:left w:val="single" w:sz="4" w:space="0" w:color="A6A6A6"/>
              <w:bottom w:val="single" w:sz="4" w:space="0" w:color="A6A6A6"/>
              <w:right w:val="single" w:sz="4" w:space="0" w:color="A6A6A6"/>
            </w:tcBorders>
            <w:shd w:val="clear" w:color="auto" w:fill="EEF2F8"/>
          </w:tcPr>
          <w:p w14:paraId="612239AB"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date</w:t>
            </w:r>
          </w:p>
        </w:tc>
        <w:tc>
          <w:tcPr>
            <w:tcW w:w="514" w:type="dxa"/>
            <w:tcBorders>
              <w:top w:val="single" w:sz="4" w:space="0" w:color="A6A6A6"/>
              <w:left w:val="single" w:sz="4" w:space="0" w:color="A6A6A6"/>
              <w:bottom w:val="single" w:sz="4" w:space="0" w:color="A6A6A6"/>
              <w:right w:val="single" w:sz="4" w:space="0" w:color="A6A6A6"/>
            </w:tcBorders>
            <w:shd w:val="clear" w:color="auto" w:fill="EEF2F8"/>
          </w:tcPr>
          <w:p w14:paraId="612239AC"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28" w:type="dxa"/>
            <w:tcBorders>
              <w:top w:val="single" w:sz="4" w:space="0" w:color="A6A6A6"/>
              <w:left w:val="single" w:sz="4" w:space="0" w:color="A6A6A6"/>
              <w:bottom w:val="single" w:sz="4" w:space="0" w:color="A6A6A6"/>
              <w:right w:val="single" w:sz="4" w:space="0" w:color="A6A6A6"/>
            </w:tcBorders>
            <w:shd w:val="clear" w:color="auto" w:fill="EEF2F8"/>
          </w:tcPr>
          <w:p w14:paraId="612239AD"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1893" w:type="dxa"/>
            <w:tcBorders>
              <w:top w:val="single" w:sz="4" w:space="0" w:color="A6A6A6"/>
              <w:left w:val="single" w:sz="4" w:space="0" w:color="A6A6A6"/>
              <w:bottom w:val="single" w:sz="4" w:space="0" w:color="A6A6A6"/>
              <w:right w:val="single" w:sz="4" w:space="0" w:color="A6A6A6"/>
            </w:tcBorders>
            <w:shd w:val="clear" w:color="auto" w:fill="EEF2F8"/>
          </w:tcPr>
          <w:p w14:paraId="612239AE"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asignacion_id</w:t>
            </w:r>
            <w:proofErr w:type="spellEnd"/>
          </w:p>
        </w:tc>
        <w:tc>
          <w:tcPr>
            <w:tcW w:w="2658" w:type="dxa"/>
            <w:tcBorders>
              <w:top w:val="single" w:sz="4" w:space="0" w:color="A6A6A6"/>
              <w:left w:val="single" w:sz="4" w:space="0" w:color="A6A6A6"/>
              <w:bottom w:val="single" w:sz="4" w:space="0" w:color="A6A6A6"/>
              <w:right w:val="single" w:sz="4" w:space="0" w:color="A6A6A6"/>
            </w:tcBorders>
            <w:shd w:val="clear" w:color="auto" w:fill="EEF2F8"/>
          </w:tcPr>
          <w:p w14:paraId="612239AF"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de creación del registro</w:t>
            </w:r>
          </w:p>
        </w:tc>
      </w:tr>
    </w:tbl>
    <w:p w14:paraId="612239B1" w14:textId="77777777" w:rsidR="00A53F5C" w:rsidRPr="009648B3" w:rsidRDefault="00A53F5C">
      <w:pPr>
        <w:rPr>
          <w:rFonts w:ascii="Calibri" w:hAnsi="Calibri" w:cs="Calibri"/>
          <w:sz w:val="22"/>
          <w:szCs w:val="22"/>
        </w:rPr>
      </w:pPr>
    </w:p>
    <w:p w14:paraId="612239B2"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 xml:space="preserve">Colección </w:t>
      </w:r>
      <w:proofErr w:type="spellStart"/>
      <w:r w:rsidRPr="009648B3">
        <w:rPr>
          <w:rFonts w:ascii="Calibri" w:hAnsi="Calibri" w:cs="Calibri"/>
          <w:sz w:val="22"/>
          <w:szCs w:val="22"/>
        </w:rPr>
        <w:t>auditoria_eventos</w:t>
      </w:r>
      <w:proofErr w:type="spellEnd"/>
    </w:p>
    <w:p w14:paraId="612239B3"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Registro unificado de auditoría de eventos y trazabilidad del sistema.</w:t>
      </w:r>
    </w:p>
    <w:tbl>
      <w:tblPr>
        <w:tblW w:w="9000" w:type="dxa"/>
        <w:tblCellMar>
          <w:top w:w="40" w:type="dxa"/>
          <w:left w:w="60" w:type="dxa"/>
          <w:bottom w:w="40" w:type="dxa"/>
          <w:right w:w="60" w:type="dxa"/>
        </w:tblCellMar>
        <w:tblLook w:val="04A0" w:firstRow="1" w:lastRow="0" w:firstColumn="1" w:lastColumn="0" w:noHBand="0" w:noVBand="1"/>
      </w:tblPr>
      <w:tblGrid>
        <w:gridCol w:w="586"/>
        <w:gridCol w:w="1494"/>
        <w:gridCol w:w="1333"/>
        <w:gridCol w:w="556"/>
        <w:gridCol w:w="645"/>
        <w:gridCol w:w="2006"/>
        <w:gridCol w:w="2380"/>
      </w:tblGrid>
      <w:tr w:rsidR="00A53F5C" w:rsidRPr="009648B3" w14:paraId="612239BB" w14:textId="77777777">
        <w:trPr>
          <w:cantSplit/>
          <w:tblHeader/>
        </w:trPr>
        <w:tc>
          <w:tcPr>
            <w:tcW w:w="559" w:type="dxa"/>
            <w:tcBorders>
              <w:top w:val="single" w:sz="4" w:space="0" w:color="A6A6A6"/>
              <w:left w:val="single" w:sz="4" w:space="0" w:color="A6A6A6"/>
              <w:bottom w:val="single" w:sz="4" w:space="0" w:color="A6A6A6"/>
              <w:right w:val="single" w:sz="4" w:space="0" w:color="A6A6A6"/>
            </w:tcBorders>
            <w:shd w:val="clear" w:color="auto" w:fill="1F3864"/>
          </w:tcPr>
          <w:p w14:paraId="612239B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Llave</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Pr>
          <w:p w14:paraId="612239B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Campo</w:t>
            </w:r>
          </w:p>
        </w:tc>
        <w:tc>
          <w:tcPr>
            <w:tcW w:w="1349" w:type="dxa"/>
            <w:tcBorders>
              <w:top w:val="single" w:sz="4" w:space="0" w:color="A6A6A6"/>
              <w:left w:val="single" w:sz="4" w:space="0" w:color="A6A6A6"/>
              <w:bottom w:val="single" w:sz="4" w:space="0" w:color="A6A6A6"/>
              <w:right w:val="single" w:sz="4" w:space="0" w:color="A6A6A6"/>
            </w:tcBorders>
            <w:shd w:val="clear" w:color="auto" w:fill="1F3864"/>
          </w:tcPr>
          <w:p w14:paraId="612239B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Tipo de dato</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9B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9B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030" w:type="dxa"/>
            <w:tcBorders>
              <w:top w:val="single" w:sz="4" w:space="0" w:color="A6A6A6"/>
              <w:left w:val="single" w:sz="4" w:space="0" w:color="A6A6A6"/>
              <w:bottom w:val="single" w:sz="4" w:space="0" w:color="A6A6A6"/>
              <w:right w:val="single" w:sz="4" w:space="0" w:color="A6A6A6"/>
            </w:tcBorders>
            <w:shd w:val="clear" w:color="auto" w:fill="1F3864"/>
          </w:tcPr>
          <w:p w14:paraId="612239B9"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Condición</w:t>
            </w:r>
          </w:p>
        </w:tc>
        <w:tc>
          <w:tcPr>
            <w:tcW w:w="2402" w:type="dxa"/>
            <w:tcBorders>
              <w:top w:val="single" w:sz="4" w:space="0" w:color="A6A6A6"/>
              <w:left w:val="single" w:sz="4" w:space="0" w:color="A6A6A6"/>
              <w:bottom w:val="single" w:sz="4" w:space="0" w:color="A6A6A6"/>
              <w:right w:val="single" w:sz="4" w:space="0" w:color="A6A6A6"/>
            </w:tcBorders>
            <w:shd w:val="clear" w:color="auto" w:fill="1F3864"/>
          </w:tcPr>
          <w:p w14:paraId="612239BA"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9C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B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PK</w:t>
            </w:r>
          </w:p>
        </w:tc>
        <w:tc>
          <w:tcPr>
            <w:tcW w:w="1500" w:type="dxa"/>
            <w:tcBorders>
              <w:top w:val="single" w:sz="4" w:space="0" w:color="A6A6A6"/>
              <w:left w:val="single" w:sz="4" w:space="0" w:color="A6A6A6"/>
              <w:bottom w:val="single" w:sz="4" w:space="0" w:color="A6A6A6"/>
              <w:right w:val="single" w:sz="4" w:space="0" w:color="A6A6A6"/>
            </w:tcBorders>
          </w:tcPr>
          <w:p w14:paraId="612239B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_id</w:t>
            </w:r>
          </w:p>
        </w:tc>
        <w:tc>
          <w:tcPr>
            <w:tcW w:w="1349" w:type="dxa"/>
            <w:tcBorders>
              <w:top w:val="single" w:sz="4" w:space="0" w:color="A6A6A6"/>
              <w:left w:val="single" w:sz="4" w:space="0" w:color="A6A6A6"/>
              <w:bottom w:val="single" w:sz="4" w:space="0" w:color="A6A6A6"/>
              <w:right w:val="single" w:sz="4" w:space="0" w:color="A6A6A6"/>
            </w:tcBorders>
          </w:tcPr>
          <w:p w14:paraId="612239B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ObjectId</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B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9C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2030" w:type="dxa"/>
            <w:tcBorders>
              <w:top w:val="single" w:sz="4" w:space="0" w:color="A6A6A6"/>
              <w:left w:val="single" w:sz="4" w:space="0" w:color="A6A6A6"/>
              <w:bottom w:val="single" w:sz="4" w:space="0" w:color="A6A6A6"/>
              <w:right w:val="single" w:sz="4" w:space="0" w:color="A6A6A6"/>
            </w:tcBorders>
          </w:tcPr>
          <w:p w14:paraId="612239C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9C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único generado por MongoDB</w:t>
            </w:r>
          </w:p>
        </w:tc>
      </w:tr>
      <w:tr w:rsidR="00A53F5C" w:rsidRPr="009648B3" w14:paraId="612239C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C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C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evento</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C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C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C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C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C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Acción o evento auditado</w:t>
            </w:r>
          </w:p>
        </w:tc>
      </w:tr>
      <w:tr w:rsidR="00A53F5C" w:rsidRPr="009648B3" w14:paraId="612239D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CC"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sz w:val="22"/>
                <w:szCs w:val="22"/>
              </w:rPr>
              <w:t>FK</w:t>
            </w:r>
          </w:p>
        </w:tc>
        <w:tc>
          <w:tcPr>
            <w:tcW w:w="1500" w:type="dxa"/>
            <w:tcBorders>
              <w:top w:val="single" w:sz="4" w:space="0" w:color="A6A6A6"/>
              <w:left w:val="single" w:sz="4" w:space="0" w:color="A6A6A6"/>
              <w:bottom w:val="single" w:sz="4" w:space="0" w:color="A6A6A6"/>
              <w:right w:val="single" w:sz="4" w:space="0" w:color="A6A6A6"/>
            </w:tcBorders>
          </w:tcPr>
          <w:p w14:paraId="612239C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usuario_id</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9C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C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9D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9D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fecha_evento</w:t>
            </w:r>
            <w:proofErr w:type="spellEnd"/>
            <w:r w:rsidRPr="009648B3">
              <w:rPr>
                <w:rFonts w:ascii="Calibri" w:eastAsia="Arial" w:hAnsi="Calibri" w:cs="Calibri"/>
                <w:sz w:val="22"/>
                <w:szCs w:val="22"/>
              </w:rPr>
              <w:t xml:space="preserv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w:t>
            </w:r>
          </w:p>
        </w:tc>
        <w:tc>
          <w:tcPr>
            <w:tcW w:w="2402" w:type="dxa"/>
            <w:tcBorders>
              <w:top w:val="single" w:sz="4" w:space="0" w:color="A6A6A6"/>
              <w:left w:val="single" w:sz="4" w:space="0" w:color="A6A6A6"/>
              <w:bottom w:val="single" w:sz="4" w:space="0" w:color="A6A6A6"/>
              <w:right w:val="single" w:sz="4" w:space="0" w:color="A6A6A6"/>
            </w:tcBorders>
          </w:tcPr>
          <w:p w14:paraId="612239D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Referencia a </w:t>
            </w:r>
            <w:proofErr w:type="spellStart"/>
            <w:r w:rsidRPr="009648B3">
              <w:rPr>
                <w:rFonts w:ascii="Calibri" w:eastAsia="Arial" w:hAnsi="Calibri" w:cs="Calibri"/>
                <w:sz w:val="22"/>
                <w:szCs w:val="22"/>
              </w:rPr>
              <w:t>usuario.id_usuario</w:t>
            </w:r>
            <w:proofErr w:type="spellEnd"/>
          </w:p>
        </w:tc>
      </w:tr>
      <w:tr w:rsidR="00A53F5C" w:rsidRPr="009648B3" w14:paraId="612239D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D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D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D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D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D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D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D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Rol que poseía el usuario al momento del evento</w:t>
            </w:r>
          </w:p>
        </w:tc>
      </w:tr>
      <w:tr w:rsidR="00A53F5C" w:rsidRPr="009648B3" w14:paraId="612239E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D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9D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entidad</w:t>
            </w:r>
          </w:p>
        </w:tc>
        <w:tc>
          <w:tcPr>
            <w:tcW w:w="1349" w:type="dxa"/>
            <w:tcBorders>
              <w:top w:val="single" w:sz="4" w:space="0" w:color="A6A6A6"/>
              <w:left w:val="single" w:sz="4" w:space="0" w:color="A6A6A6"/>
              <w:bottom w:val="single" w:sz="4" w:space="0" w:color="A6A6A6"/>
              <w:right w:val="single" w:sz="4" w:space="0" w:color="A6A6A6"/>
            </w:tcBorders>
          </w:tcPr>
          <w:p w14:paraId="612239D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D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9E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9E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Índice compuesto con </w:t>
            </w:r>
            <w:proofErr w:type="spellStart"/>
            <w:r w:rsidRPr="009648B3">
              <w:rPr>
                <w:rFonts w:ascii="Calibri" w:eastAsia="Arial" w:hAnsi="Calibri" w:cs="Calibri"/>
                <w:sz w:val="22"/>
                <w:szCs w:val="22"/>
              </w:rPr>
              <w:t>entidad_id</w:t>
            </w:r>
            <w:proofErr w:type="spellEnd"/>
          </w:p>
        </w:tc>
        <w:tc>
          <w:tcPr>
            <w:tcW w:w="2402" w:type="dxa"/>
            <w:tcBorders>
              <w:top w:val="single" w:sz="4" w:space="0" w:color="A6A6A6"/>
              <w:left w:val="single" w:sz="4" w:space="0" w:color="A6A6A6"/>
              <w:bottom w:val="single" w:sz="4" w:space="0" w:color="A6A6A6"/>
              <w:right w:val="single" w:sz="4" w:space="0" w:color="A6A6A6"/>
            </w:tcBorders>
          </w:tcPr>
          <w:p w14:paraId="612239E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de objeto o entidad afectada</w:t>
            </w:r>
          </w:p>
        </w:tc>
      </w:tr>
      <w:tr w:rsidR="00A53F5C" w:rsidRPr="009648B3" w14:paraId="612239E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E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E5"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entidad_id</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E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long</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E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E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E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Índice compuesto con entidad</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E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del objeto o entidad afectada</w:t>
            </w:r>
          </w:p>
        </w:tc>
      </w:tr>
      <w:tr w:rsidR="00A53F5C" w:rsidRPr="009648B3" w14:paraId="612239F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E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9E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origen</w:t>
            </w:r>
          </w:p>
        </w:tc>
        <w:tc>
          <w:tcPr>
            <w:tcW w:w="1349" w:type="dxa"/>
            <w:tcBorders>
              <w:top w:val="single" w:sz="4" w:space="0" w:color="A6A6A6"/>
              <w:left w:val="single" w:sz="4" w:space="0" w:color="A6A6A6"/>
              <w:bottom w:val="single" w:sz="4" w:space="0" w:color="A6A6A6"/>
              <w:right w:val="single" w:sz="4" w:space="0" w:color="A6A6A6"/>
            </w:tcBorders>
          </w:tcPr>
          <w:p w14:paraId="612239E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E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9F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9F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9F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Origen funcional donde se generó el evento</w:t>
            </w:r>
          </w:p>
        </w:tc>
      </w:tr>
      <w:tr w:rsidR="00A53F5C" w:rsidRPr="009648B3" w14:paraId="612239F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9F4"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9F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detalle</w:t>
            </w:r>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9F6"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object</w:t>
            </w:r>
            <w:proofErr w:type="spellEnd"/>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9F7"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9F8"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9F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9F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Documento flexible con datos del evento</w:t>
            </w:r>
          </w:p>
        </w:tc>
      </w:tr>
      <w:tr w:rsidR="00A53F5C" w:rsidRPr="009648B3" w14:paraId="61223A03" w14:textId="77777777">
        <w:trPr>
          <w:cantSplit/>
        </w:trPr>
        <w:tc>
          <w:tcPr>
            <w:tcW w:w="559" w:type="dxa"/>
            <w:tcBorders>
              <w:top w:val="single" w:sz="4" w:space="0" w:color="A6A6A6"/>
              <w:left w:val="single" w:sz="4" w:space="0" w:color="A6A6A6"/>
              <w:bottom w:val="single" w:sz="4" w:space="0" w:color="A6A6A6"/>
              <w:right w:val="single" w:sz="4" w:space="0" w:color="A6A6A6"/>
            </w:tcBorders>
          </w:tcPr>
          <w:p w14:paraId="612239FC" w14:textId="77777777" w:rsidR="00A53F5C" w:rsidRPr="009648B3" w:rsidRDefault="00A53F5C">
            <w:pPr>
              <w:keepNext/>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tcPr>
          <w:p w14:paraId="612239FD"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ip</w:t>
            </w:r>
            <w:proofErr w:type="spellEnd"/>
          </w:p>
        </w:tc>
        <w:tc>
          <w:tcPr>
            <w:tcW w:w="1349" w:type="dxa"/>
            <w:tcBorders>
              <w:top w:val="single" w:sz="4" w:space="0" w:color="A6A6A6"/>
              <w:left w:val="single" w:sz="4" w:space="0" w:color="A6A6A6"/>
              <w:bottom w:val="single" w:sz="4" w:space="0" w:color="A6A6A6"/>
              <w:right w:val="single" w:sz="4" w:space="0" w:color="A6A6A6"/>
            </w:tcBorders>
          </w:tcPr>
          <w:p w14:paraId="612239FE"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string</w:t>
            </w:r>
            <w:proofErr w:type="spellEnd"/>
          </w:p>
        </w:tc>
        <w:tc>
          <w:tcPr>
            <w:tcW w:w="519" w:type="dxa"/>
            <w:tcBorders>
              <w:top w:val="single" w:sz="4" w:space="0" w:color="A6A6A6"/>
              <w:left w:val="single" w:sz="4" w:space="0" w:color="A6A6A6"/>
              <w:bottom w:val="single" w:sz="4" w:space="0" w:color="A6A6A6"/>
              <w:right w:val="single" w:sz="4" w:space="0" w:color="A6A6A6"/>
            </w:tcBorders>
          </w:tcPr>
          <w:p w14:paraId="612239FF"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A00"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tcPr>
          <w:p w14:paraId="61223A0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402" w:type="dxa"/>
            <w:tcBorders>
              <w:top w:val="single" w:sz="4" w:space="0" w:color="A6A6A6"/>
              <w:left w:val="single" w:sz="4" w:space="0" w:color="A6A6A6"/>
              <w:bottom w:val="single" w:sz="4" w:space="0" w:color="A6A6A6"/>
              <w:right w:val="single" w:sz="4" w:space="0" w:color="A6A6A6"/>
            </w:tcBorders>
          </w:tcPr>
          <w:p w14:paraId="61223A0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Dirección IP de origen si está disponible</w:t>
            </w:r>
          </w:p>
        </w:tc>
      </w:tr>
      <w:tr w:rsidR="00A53F5C" w:rsidRPr="009648B3" w14:paraId="61223A0B" w14:textId="77777777">
        <w:trPr>
          <w:cantSplit/>
        </w:trPr>
        <w:tc>
          <w:tcPr>
            <w:tcW w:w="559" w:type="dxa"/>
            <w:tcBorders>
              <w:top w:val="single" w:sz="4" w:space="0" w:color="A6A6A6"/>
              <w:left w:val="single" w:sz="4" w:space="0" w:color="A6A6A6"/>
              <w:bottom w:val="single" w:sz="4" w:space="0" w:color="A6A6A6"/>
              <w:right w:val="single" w:sz="4" w:space="0" w:color="A6A6A6"/>
            </w:tcBorders>
            <w:shd w:val="clear" w:color="auto" w:fill="EEF2F8"/>
          </w:tcPr>
          <w:p w14:paraId="61223A04" w14:textId="77777777" w:rsidR="00A53F5C" w:rsidRPr="009648B3" w:rsidRDefault="00A53F5C">
            <w:pPr>
              <w:keepLines/>
              <w:jc w:val="center"/>
              <w:rPr>
                <w:rFonts w:ascii="Calibri" w:hAnsi="Calibri" w:cs="Calibri"/>
                <w:sz w:val="22"/>
                <w:szCs w:val="22"/>
              </w:rPr>
            </w:pPr>
          </w:p>
        </w:tc>
        <w:tc>
          <w:tcPr>
            <w:tcW w:w="1500" w:type="dxa"/>
            <w:tcBorders>
              <w:top w:val="single" w:sz="4" w:space="0" w:color="A6A6A6"/>
              <w:left w:val="single" w:sz="4" w:space="0" w:color="A6A6A6"/>
              <w:bottom w:val="single" w:sz="4" w:space="0" w:color="A6A6A6"/>
              <w:right w:val="single" w:sz="4" w:space="0" w:color="A6A6A6"/>
            </w:tcBorders>
            <w:shd w:val="clear" w:color="auto" w:fill="EEF2F8"/>
          </w:tcPr>
          <w:p w14:paraId="61223A05" w14:textId="77777777" w:rsidR="00A53F5C" w:rsidRPr="009648B3" w:rsidRDefault="00CC7432">
            <w:pPr>
              <w:keepLines/>
              <w:rPr>
                <w:rFonts w:ascii="Calibri" w:hAnsi="Calibri" w:cs="Calibri"/>
                <w:sz w:val="22"/>
                <w:szCs w:val="22"/>
              </w:rPr>
            </w:pPr>
            <w:proofErr w:type="spellStart"/>
            <w:r w:rsidRPr="009648B3">
              <w:rPr>
                <w:rFonts w:ascii="Calibri" w:eastAsia="Arial" w:hAnsi="Calibri" w:cs="Calibri"/>
                <w:sz w:val="22"/>
                <w:szCs w:val="22"/>
              </w:rPr>
              <w:t>fecha_evento</w:t>
            </w:r>
            <w:proofErr w:type="spellEnd"/>
          </w:p>
        </w:tc>
        <w:tc>
          <w:tcPr>
            <w:tcW w:w="1349" w:type="dxa"/>
            <w:tcBorders>
              <w:top w:val="single" w:sz="4" w:space="0" w:color="A6A6A6"/>
              <w:left w:val="single" w:sz="4" w:space="0" w:color="A6A6A6"/>
              <w:bottom w:val="single" w:sz="4" w:space="0" w:color="A6A6A6"/>
              <w:right w:val="single" w:sz="4" w:space="0" w:color="A6A6A6"/>
            </w:tcBorders>
            <w:shd w:val="clear" w:color="auto" w:fill="EEF2F8"/>
          </w:tcPr>
          <w:p w14:paraId="61223A06"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date</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07"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08" w14:textId="77777777" w:rsidR="00A53F5C" w:rsidRPr="009648B3" w:rsidRDefault="00CC7432">
            <w:pPr>
              <w:keepLines/>
              <w:jc w:val="center"/>
              <w:rPr>
                <w:rFonts w:ascii="Calibri" w:hAnsi="Calibri" w:cs="Calibri"/>
                <w:sz w:val="22"/>
                <w:szCs w:val="22"/>
              </w:rPr>
            </w:pPr>
            <w:r w:rsidRPr="009648B3">
              <w:rPr>
                <w:rFonts w:ascii="Calibri" w:eastAsia="Arial" w:hAnsi="Calibri" w:cs="Calibri"/>
                <w:sz w:val="22"/>
                <w:szCs w:val="22"/>
              </w:rPr>
              <w:t>NO</w:t>
            </w:r>
          </w:p>
        </w:tc>
        <w:tc>
          <w:tcPr>
            <w:tcW w:w="2030" w:type="dxa"/>
            <w:tcBorders>
              <w:top w:val="single" w:sz="4" w:space="0" w:color="A6A6A6"/>
              <w:left w:val="single" w:sz="4" w:space="0" w:color="A6A6A6"/>
              <w:bottom w:val="single" w:sz="4" w:space="0" w:color="A6A6A6"/>
              <w:right w:val="single" w:sz="4" w:space="0" w:color="A6A6A6"/>
            </w:tcBorders>
            <w:shd w:val="clear" w:color="auto" w:fill="EEF2F8"/>
          </w:tcPr>
          <w:p w14:paraId="61223A09"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Índice simple (</w:t>
            </w:r>
            <w:proofErr w:type="spellStart"/>
            <w:r w:rsidRPr="009648B3">
              <w:rPr>
                <w:rFonts w:ascii="Calibri" w:eastAsia="Arial" w:hAnsi="Calibri" w:cs="Calibri"/>
                <w:sz w:val="22"/>
                <w:szCs w:val="22"/>
              </w:rPr>
              <w:t>desc</w:t>
            </w:r>
            <w:proofErr w:type="spellEnd"/>
            <w:r w:rsidRPr="009648B3">
              <w:rPr>
                <w:rFonts w:ascii="Calibri" w:eastAsia="Arial" w:hAnsi="Calibri" w:cs="Calibri"/>
                <w:sz w:val="22"/>
                <w:szCs w:val="22"/>
              </w:rPr>
              <w:t>) y compuestos</w:t>
            </w:r>
          </w:p>
        </w:tc>
        <w:tc>
          <w:tcPr>
            <w:tcW w:w="2402" w:type="dxa"/>
            <w:tcBorders>
              <w:top w:val="single" w:sz="4" w:space="0" w:color="A6A6A6"/>
              <w:left w:val="single" w:sz="4" w:space="0" w:color="A6A6A6"/>
              <w:bottom w:val="single" w:sz="4" w:space="0" w:color="A6A6A6"/>
              <w:right w:val="single" w:sz="4" w:space="0" w:color="A6A6A6"/>
            </w:tcBorders>
            <w:shd w:val="clear" w:color="auto" w:fill="EEF2F8"/>
          </w:tcPr>
          <w:p w14:paraId="61223A0A"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Fecha y hora exacta del evento</w:t>
            </w:r>
          </w:p>
        </w:tc>
      </w:tr>
    </w:tbl>
    <w:p w14:paraId="61223A0C" w14:textId="77777777" w:rsidR="00A53F5C" w:rsidRPr="009648B3" w:rsidRDefault="00A53F5C">
      <w:pPr>
        <w:rPr>
          <w:rFonts w:ascii="Calibri" w:hAnsi="Calibri" w:cs="Calibri"/>
          <w:sz w:val="22"/>
          <w:szCs w:val="22"/>
        </w:rPr>
      </w:pPr>
    </w:p>
    <w:p w14:paraId="61223A0D" w14:textId="77777777" w:rsidR="00A53F5C" w:rsidRPr="009648B3" w:rsidRDefault="00CC7432">
      <w:pPr>
        <w:pStyle w:val="Ttulo3"/>
        <w:rPr>
          <w:rFonts w:ascii="Calibri" w:hAnsi="Calibri" w:cs="Calibri"/>
          <w:sz w:val="22"/>
          <w:szCs w:val="22"/>
        </w:rPr>
      </w:pPr>
      <w:bookmarkStart w:id="50" w:name="_Toc242614872"/>
      <w:r w:rsidRPr="009648B3">
        <w:rPr>
          <w:rFonts w:ascii="Calibri" w:hAnsi="Calibri" w:cs="Calibri"/>
          <w:sz w:val="22"/>
          <w:szCs w:val="22"/>
        </w:rPr>
        <w:t>9.3.3 Almacenamiento de archivos</w:t>
      </w:r>
      <w:bookmarkEnd w:id="50"/>
    </w:p>
    <w:p w14:paraId="61223A0E" w14:textId="77777777" w:rsidR="00A53F5C" w:rsidRPr="009648B3" w:rsidRDefault="00CC7432">
      <w:pPr>
        <w:spacing w:after="120"/>
        <w:jc w:val="both"/>
        <w:rPr>
          <w:rFonts w:ascii="Calibri" w:hAnsi="Calibri" w:cs="Calibri"/>
          <w:sz w:val="22"/>
          <w:szCs w:val="22"/>
        </w:rPr>
      </w:pPr>
      <w:r w:rsidRPr="009648B3">
        <w:rPr>
          <w:rFonts w:ascii="Calibri" w:eastAsia="Arial" w:hAnsi="Calibri" w:cs="Calibri"/>
          <w:sz w:val="22"/>
          <w:szCs w:val="22"/>
        </w:rPr>
        <w:t>El almacenamiento de archivos contiene los bytes originales de las evidencias; no es una tabla adicional ni otro motor de base de datos. El sistema mantiene en PostgreSQL la referencia principal de cada archivo y puede mantener en MongoDB sus metadatos variables.</w:t>
      </w:r>
    </w:p>
    <w:p w14:paraId="61223A0F" w14:textId="77777777" w:rsidR="00A53F5C" w:rsidRPr="009648B3" w:rsidRDefault="00CC7432">
      <w:pPr>
        <w:pStyle w:val="Ttulo4"/>
        <w:rPr>
          <w:rFonts w:ascii="Calibri" w:hAnsi="Calibri" w:cs="Calibri"/>
          <w:sz w:val="22"/>
          <w:szCs w:val="22"/>
        </w:rPr>
      </w:pPr>
      <w:r w:rsidRPr="009648B3">
        <w:rPr>
          <w:rFonts w:ascii="Calibri" w:hAnsi="Calibri" w:cs="Calibri"/>
          <w:sz w:val="22"/>
          <w:szCs w:val="22"/>
        </w:rPr>
        <w:lastRenderedPageBreak/>
        <w:t>Almacenamiento de archivos (Metadatos y Reglas físicas)</w:t>
      </w:r>
    </w:p>
    <w:p w14:paraId="61223A10" w14:textId="77777777" w:rsidR="00A53F5C" w:rsidRPr="009648B3" w:rsidRDefault="00CC7432">
      <w:pPr>
        <w:keepNext/>
        <w:spacing w:after="120"/>
        <w:jc w:val="both"/>
        <w:rPr>
          <w:rFonts w:ascii="Calibri" w:hAnsi="Calibri" w:cs="Calibri"/>
          <w:sz w:val="22"/>
          <w:szCs w:val="22"/>
        </w:rPr>
      </w:pPr>
      <w:r w:rsidRPr="009648B3">
        <w:rPr>
          <w:rFonts w:ascii="Calibri" w:eastAsia="Arial" w:hAnsi="Calibri" w:cs="Calibri"/>
          <w:b/>
          <w:bCs/>
          <w:sz w:val="22"/>
          <w:szCs w:val="22"/>
        </w:rPr>
        <w:t xml:space="preserve">Descripción: </w:t>
      </w:r>
      <w:r w:rsidRPr="009648B3">
        <w:rPr>
          <w:rFonts w:ascii="Calibri" w:eastAsia="Arial" w:hAnsi="Calibri" w:cs="Calibri"/>
          <w:sz w:val="22"/>
          <w:szCs w:val="22"/>
        </w:rPr>
        <w:t>Definición del almacenamiento de binarios originales en el servidor de archivos.</w:t>
      </w:r>
    </w:p>
    <w:tbl>
      <w:tblPr>
        <w:tblW w:w="9000" w:type="dxa"/>
        <w:tblCellMar>
          <w:top w:w="40" w:type="dxa"/>
          <w:left w:w="60" w:type="dxa"/>
          <w:bottom w:w="40" w:type="dxa"/>
          <w:right w:w="60" w:type="dxa"/>
        </w:tblCellMar>
        <w:tblLook w:val="04A0" w:firstRow="1" w:lastRow="0" w:firstColumn="1" w:lastColumn="0" w:noHBand="0" w:noVBand="1"/>
      </w:tblPr>
      <w:tblGrid>
        <w:gridCol w:w="1306"/>
        <w:gridCol w:w="1779"/>
        <w:gridCol w:w="556"/>
        <w:gridCol w:w="645"/>
        <w:gridCol w:w="2491"/>
        <w:gridCol w:w="2223"/>
      </w:tblGrid>
      <w:tr w:rsidR="00A53F5C" w:rsidRPr="009648B3" w14:paraId="61223A17" w14:textId="77777777">
        <w:trPr>
          <w:cantSplit/>
          <w:tblHeader/>
        </w:trPr>
        <w:tc>
          <w:tcPr>
            <w:tcW w:w="1399" w:type="dxa"/>
            <w:tcBorders>
              <w:top w:val="single" w:sz="4" w:space="0" w:color="A6A6A6"/>
              <w:left w:val="single" w:sz="4" w:space="0" w:color="A6A6A6"/>
              <w:bottom w:val="single" w:sz="4" w:space="0" w:color="A6A6A6"/>
              <w:right w:val="single" w:sz="4" w:space="0" w:color="A6A6A6"/>
            </w:tcBorders>
            <w:shd w:val="clear" w:color="auto" w:fill="1F3864"/>
          </w:tcPr>
          <w:p w14:paraId="61223A11"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Dato</w:t>
            </w:r>
          </w:p>
        </w:tc>
        <w:tc>
          <w:tcPr>
            <w:tcW w:w="1550" w:type="dxa"/>
            <w:tcBorders>
              <w:top w:val="single" w:sz="4" w:space="0" w:color="A6A6A6"/>
              <w:left w:val="single" w:sz="4" w:space="0" w:color="A6A6A6"/>
              <w:bottom w:val="single" w:sz="4" w:space="0" w:color="A6A6A6"/>
              <w:right w:val="single" w:sz="4" w:space="0" w:color="A6A6A6"/>
            </w:tcBorders>
            <w:shd w:val="clear" w:color="auto" w:fill="1F3864"/>
          </w:tcPr>
          <w:p w14:paraId="61223A12"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Representación</w:t>
            </w:r>
          </w:p>
        </w:tc>
        <w:tc>
          <w:tcPr>
            <w:tcW w:w="519" w:type="dxa"/>
            <w:tcBorders>
              <w:top w:val="single" w:sz="4" w:space="0" w:color="A6A6A6"/>
              <w:left w:val="single" w:sz="4" w:space="0" w:color="A6A6A6"/>
              <w:bottom w:val="single" w:sz="4" w:space="0" w:color="A6A6A6"/>
              <w:right w:val="single" w:sz="4" w:space="0" w:color="A6A6A6"/>
            </w:tcBorders>
            <w:shd w:val="clear" w:color="auto" w:fill="1F3864"/>
          </w:tcPr>
          <w:p w14:paraId="61223A13"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Nulo</w:t>
            </w:r>
          </w:p>
        </w:tc>
        <w:tc>
          <w:tcPr>
            <w:tcW w:w="640" w:type="dxa"/>
            <w:tcBorders>
              <w:top w:val="single" w:sz="4" w:space="0" w:color="A6A6A6"/>
              <w:left w:val="single" w:sz="4" w:space="0" w:color="A6A6A6"/>
              <w:bottom w:val="single" w:sz="4" w:space="0" w:color="A6A6A6"/>
              <w:right w:val="single" w:sz="4" w:space="0" w:color="A6A6A6"/>
            </w:tcBorders>
            <w:shd w:val="clear" w:color="auto" w:fill="1F3864"/>
          </w:tcPr>
          <w:p w14:paraId="61223A14"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Único</w:t>
            </w:r>
          </w:p>
        </w:tc>
        <w:tc>
          <w:tcPr>
            <w:tcW w:w="2329" w:type="dxa"/>
            <w:tcBorders>
              <w:top w:val="single" w:sz="4" w:space="0" w:color="A6A6A6"/>
              <w:left w:val="single" w:sz="4" w:space="0" w:color="A6A6A6"/>
              <w:bottom w:val="single" w:sz="4" w:space="0" w:color="A6A6A6"/>
              <w:right w:val="single" w:sz="4" w:space="0" w:color="A6A6A6"/>
            </w:tcBorders>
            <w:shd w:val="clear" w:color="auto" w:fill="1F3864"/>
          </w:tcPr>
          <w:p w14:paraId="61223A15"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Regla / Condición</w:t>
            </w:r>
          </w:p>
        </w:tc>
        <w:tc>
          <w:tcPr>
            <w:tcW w:w="2562" w:type="dxa"/>
            <w:tcBorders>
              <w:top w:val="single" w:sz="4" w:space="0" w:color="A6A6A6"/>
              <w:left w:val="single" w:sz="4" w:space="0" w:color="A6A6A6"/>
              <w:bottom w:val="single" w:sz="4" w:space="0" w:color="A6A6A6"/>
              <w:right w:val="single" w:sz="4" w:space="0" w:color="A6A6A6"/>
            </w:tcBorders>
            <w:shd w:val="clear" w:color="auto" w:fill="1F3864"/>
          </w:tcPr>
          <w:p w14:paraId="61223A16" w14:textId="77777777" w:rsidR="00A53F5C" w:rsidRPr="009648B3" w:rsidRDefault="00CC7432">
            <w:pPr>
              <w:keepNext/>
              <w:keepLines/>
              <w:jc w:val="center"/>
              <w:rPr>
                <w:rFonts w:ascii="Calibri" w:hAnsi="Calibri" w:cs="Calibri"/>
                <w:sz w:val="22"/>
                <w:szCs w:val="22"/>
              </w:rPr>
            </w:pPr>
            <w:r w:rsidRPr="009648B3">
              <w:rPr>
                <w:rFonts w:ascii="Calibri" w:eastAsia="Arial" w:hAnsi="Calibri" w:cs="Calibri"/>
                <w:b/>
                <w:bCs/>
                <w:color w:val="FFFFFF"/>
                <w:sz w:val="22"/>
                <w:szCs w:val="22"/>
              </w:rPr>
              <w:t>Descripción</w:t>
            </w:r>
          </w:p>
        </w:tc>
      </w:tr>
      <w:tr w:rsidR="00A53F5C" w:rsidRPr="009648B3" w14:paraId="61223A1E"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1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Identificador funcional</w:t>
            </w:r>
          </w:p>
        </w:tc>
        <w:tc>
          <w:tcPr>
            <w:tcW w:w="1550" w:type="dxa"/>
            <w:tcBorders>
              <w:top w:val="single" w:sz="4" w:space="0" w:color="A6A6A6"/>
              <w:left w:val="single" w:sz="4" w:space="0" w:color="A6A6A6"/>
              <w:bottom w:val="single" w:sz="4" w:space="0" w:color="A6A6A6"/>
              <w:right w:val="single" w:sz="4" w:space="0" w:color="A6A6A6"/>
            </w:tcBorders>
          </w:tcPr>
          <w:p w14:paraId="61223A19"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IDs</w:t>
            </w:r>
            <w:proofErr w:type="spellEnd"/>
            <w:r w:rsidRPr="009648B3">
              <w:rPr>
                <w:rFonts w:ascii="Calibri" w:eastAsia="Arial" w:hAnsi="Calibri" w:cs="Calibri"/>
                <w:sz w:val="22"/>
                <w:szCs w:val="22"/>
              </w:rPr>
              <w:t xml:space="preserve"> en ruta</w:t>
            </w:r>
          </w:p>
        </w:tc>
        <w:tc>
          <w:tcPr>
            <w:tcW w:w="519" w:type="dxa"/>
            <w:tcBorders>
              <w:top w:val="single" w:sz="4" w:space="0" w:color="A6A6A6"/>
              <w:left w:val="single" w:sz="4" w:space="0" w:color="A6A6A6"/>
              <w:bottom w:val="single" w:sz="4" w:space="0" w:color="A6A6A6"/>
              <w:right w:val="single" w:sz="4" w:space="0" w:color="A6A6A6"/>
            </w:tcBorders>
          </w:tcPr>
          <w:p w14:paraId="61223A1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1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1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Basado en asignación, actividad o visita</w:t>
            </w:r>
          </w:p>
        </w:tc>
        <w:tc>
          <w:tcPr>
            <w:tcW w:w="2562" w:type="dxa"/>
            <w:tcBorders>
              <w:top w:val="single" w:sz="4" w:space="0" w:color="A6A6A6"/>
              <w:left w:val="single" w:sz="4" w:space="0" w:color="A6A6A6"/>
              <w:bottom w:val="single" w:sz="4" w:space="0" w:color="A6A6A6"/>
              <w:right w:val="single" w:sz="4" w:space="0" w:color="A6A6A6"/>
            </w:tcBorders>
          </w:tcPr>
          <w:p w14:paraId="61223A1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Relaciona el archivo con su contexto dentro de SIGPRA</w:t>
            </w:r>
          </w:p>
        </w:tc>
      </w:tr>
      <w:tr w:rsidR="00A53F5C" w:rsidRPr="009648B3" w14:paraId="61223A25"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1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 Clave</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2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 (</w:t>
            </w:r>
            <w:proofErr w:type="spellStart"/>
            <w:r w:rsidRPr="009648B3">
              <w:rPr>
                <w:rFonts w:ascii="Calibri" w:eastAsia="Arial" w:hAnsi="Calibri" w:cs="Calibri"/>
                <w:sz w:val="22"/>
                <w:szCs w:val="22"/>
              </w:rPr>
              <w:t>storage</w:t>
            </w:r>
            <w:proofErr w:type="spellEnd"/>
            <w:r w:rsidRPr="009648B3">
              <w:rPr>
                <w:rFonts w:ascii="Calibri" w:eastAsia="Arial" w:hAnsi="Calibri" w:cs="Calibri"/>
                <w:sz w:val="22"/>
                <w:szCs w:val="22"/>
              </w:rPr>
              <w:t>/</w:t>
            </w:r>
            <w:proofErr w:type="spellStart"/>
            <w:r w:rsidRPr="009648B3">
              <w:rPr>
                <w:rFonts w:ascii="Calibri" w:eastAsia="Arial" w:hAnsi="Calibri" w:cs="Calibri"/>
                <w:sz w:val="22"/>
                <w:szCs w:val="22"/>
              </w:rPr>
              <w:t>sigpra</w:t>
            </w:r>
            <w:proofErr w:type="spellEnd"/>
            <w:r w:rsidRPr="009648B3">
              <w:rPr>
                <w:rFonts w:ascii="Calibri" w:eastAsia="Arial" w:hAnsi="Calibri" w:cs="Calibri"/>
                <w:sz w:val="22"/>
                <w:szCs w:val="22"/>
              </w:rPr>
              <w:t>/...)</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2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2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SI</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2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Única por objeto dentro del almacenamiento</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2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Ruta física: {periodo}/</w:t>
            </w:r>
            <w:proofErr w:type="spellStart"/>
            <w:r w:rsidRPr="009648B3">
              <w:rPr>
                <w:rFonts w:ascii="Calibri" w:eastAsia="Arial" w:hAnsi="Calibri" w:cs="Calibri"/>
                <w:sz w:val="22"/>
                <w:szCs w:val="22"/>
              </w:rPr>
              <w:t>asignacion</w:t>
            </w:r>
            <w:proofErr w:type="spellEnd"/>
            <w:r w:rsidRPr="009648B3">
              <w:rPr>
                <w:rFonts w:ascii="Calibri" w:eastAsia="Arial" w:hAnsi="Calibri" w:cs="Calibri"/>
                <w:sz w:val="22"/>
                <w:szCs w:val="22"/>
              </w:rPr>
              <w:t>-{id}/actividad-{id}/{nombre}</w:t>
            </w:r>
          </w:p>
        </w:tc>
      </w:tr>
      <w:tr w:rsidR="00A53F5C" w:rsidRPr="009648B3" w14:paraId="61223A2C"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2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original</w:t>
            </w:r>
          </w:p>
        </w:tc>
        <w:tc>
          <w:tcPr>
            <w:tcW w:w="1550" w:type="dxa"/>
            <w:tcBorders>
              <w:top w:val="single" w:sz="4" w:space="0" w:color="A6A6A6"/>
              <w:left w:val="single" w:sz="4" w:space="0" w:color="A6A6A6"/>
              <w:bottom w:val="single" w:sz="4" w:space="0" w:color="A6A6A6"/>
              <w:right w:val="single" w:sz="4" w:space="0" w:color="A6A6A6"/>
            </w:tcBorders>
          </w:tcPr>
          <w:p w14:paraId="61223A2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w:t>
            </w:r>
          </w:p>
        </w:tc>
        <w:tc>
          <w:tcPr>
            <w:tcW w:w="519" w:type="dxa"/>
            <w:tcBorders>
              <w:top w:val="single" w:sz="4" w:space="0" w:color="A6A6A6"/>
              <w:left w:val="single" w:sz="4" w:space="0" w:color="A6A6A6"/>
              <w:bottom w:val="single" w:sz="4" w:space="0" w:color="A6A6A6"/>
              <w:right w:val="single" w:sz="4" w:space="0" w:color="A6A6A6"/>
            </w:tcBorders>
          </w:tcPr>
          <w:p w14:paraId="61223A2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2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2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Coincide con </w:t>
            </w:r>
            <w:proofErr w:type="spellStart"/>
            <w:proofErr w:type="gramStart"/>
            <w:r w:rsidRPr="009648B3">
              <w:rPr>
                <w:rFonts w:ascii="Calibri" w:eastAsia="Arial" w:hAnsi="Calibri" w:cs="Calibri"/>
                <w:sz w:val="22"/>
                <w:szCs w:val="22"/>
              </w:rPr>
              <w:t>evidencia.nombre</w:t>
            </w:r>
            <w:proofErr w:type="gramEnd"/>
            <w:r w:rsidRPr="009648B3">
              <w:rPr>
                <w:rFonts w:ascii="Calibri" w:eastAsia="Arial" w:hAnsi="Calibri" w:cs="Calibri"/>
                <w:sz w:val="22"/>
                <w:szCs w:val="22"/>
              </w:rPr>
              <w:t>_archivo</w:t>
            </w:r>
            <w:proofErr w:type="spellEnd"/>
          </w:p>
        </w:tc>
        <w:tc>
          <w:tcPr>
            <w:tcW w:w="2562" w:type="dxa"/>
            <w:tcBorders>
              <w:top w:val="single" w:sz="4" w:space="0" w:color="A6A6A6"/>
              <w:left w:val="single" w:sz="4" w:space="0" w:color="A6A6A6"/>
              <w:bottom w:val="single" w:sz="4" w:space="0" w:color="A6A6A6"/>
              <w:right w:val="single" w:sz="4" w:space="0" w:color="A6A6A6"/>
            </w:tcBorders>
          </w:tcPr>
          <w:p w14:paraId="61223A2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Nombre original para mostrar al usuario</w:t>
            </w:r>
          </w:p>
        </w:tc>
      </w:tr>
      <w:tr w:rsidR="00A53F5C" w:rsidRPr="009648B3" w14:paraId="61223A33"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2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Contenido</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2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Binario (PDF, JPG, PNG, DOCX, etc.)</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2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3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31"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Formatos autorizados únicamente</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3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 se almacena dentro de las filas de PostgreSQL</w:t>
            </w:r>
          </w:p>
        </w:tc>
      </w:tr>
      <w:tr w:rsidR="00A53F5C" w:rsidRPr="009648B3" w14:paraId="61223A3A"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3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MIME y extensión</w:t>
            </w:r>
          </w:p>
        </w:tc>
        <w:tc>
          <w:tcPr>
            <w:tcW w:w="1550" w:type="dxa"/>
            <w:tcBorders>
              <w:top w:val="single" w:sz="4" w:space="0" w:color="A6A6A6"/>
              <w:left w:val="single" w:sz="4" w:space="0" w:color="A6A6A6"/>
              <w:bottom w:val="single" w:sz="4" w:space="0" w:color="A6A6A6"/>
              <w:right w:val="single" w:sz="4" w:space="0" w:color="A6A6A6"/>
            </w:tcBorders>
          </w:tcPr>
          <w:p w14:paraId="61223A3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w:t>
            </w:r>
          </w:p>
        </w:tc>
        <w:tc>
          <w:tcPr>
            <w:tcW w:w="519" w:type="dxa"/>
            <w:tcBorders>
              <w:top w:val="single" w:sz="4" w:space="0" w:color="A6A6A6"/>
              <w:left w:val="single" w:sz="4" w:space="0" w:color="A6A6A6"/>
              <w:bottom w:val="single" w:sz="4" w:space="0" w:color="A6A6A6"/>
              <w:right w:val="single" w:sz="4" w:space="0" w:color="A6A6A6"/>
            </w:tcBorders>
          </w:tcPr>
          <w:p w14:paraId="61223A3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3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38"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Validar en servidor; rechazar ejecutables</w:t>
            </w:r>
          </w:p>
        </w:tc>
        <w:tc>
          <w:tcPr>
            <w:tcW w:w="2562" w:type="dxa"/>
            <w:tcBorders>
              <w:top w:val="single" w:sz="4" w:space="0" w:color="A6A6A6"/>
              <w:left w:val="single" w:sz="4" w:space="0" w:color="A6A6A6"/>
              <w:bottom w:val="single" w:sz="4" w:space="0" w:color="A6A6A6"/>
              <w:right w:val="single" w:sz="4" w:space="0" w:color="A6A6A6"/>
            </w:tcBorders>
          </w:tcPr>
          <w:p w14:paraId="61223A3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Tipo de contenido y extensión del archivo</w:t>
            </w:r>
          </w:p>
        </w:tc>
      </w:tr>
      <w:tr w:rsidR="00A53F5C" w:rsidRPr="009648B3" w14:paraId="61223A41"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3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Tamaño</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3C" w14:textId="77777777" w:rsidR="00A53F5C" w:rsidRPr="009648B3" w:rsidRDefault="00CC7432">
            <w:pPr>
              <w:keepNext/>
              <w:keepLines/>
              <w:rPr>
                <w:rFonts w:ascii="Calibri" w:hAnsi="Calibri" w:cs="Calibri"/>
                <w:sz w:val="22"/>
                <w:szCs w:val="22"/>
              </w:rPr>
            </w:pPr>
            <w:proofErr w:type="spellStart"/>
            <w:r w:rsidRPr="009648B3">
              <w:rPr>
                <w:rFonts w:ascii="Calibri" w:eastAsia="Arial" w:hAnsi="Calibri" w:cs="Calibri"/>
                <w:sz w:val="22"/>
                <w:szCs w:val="22"/>
              </w:rPr>
              <w:t>Integer</w:t>
            </w:r>
            <w:proofErr w:type="spellEnd"/>
            <w:r w:rsidRPr="009648B3">
              <w:rPr>
                <w:rFonts w:ascii="Calibri" w:eastAsia="Arial" w:hAnsi="Calibri" w:cs="Calibri"/>
                <w:sz w:val="22"/>
                <w:szCs w:val="22"/>
              </w:rPr>
              <w:t xml:space="preserve"> / Long</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3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3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3F"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Límite según política institucional</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40"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Peso total en bytes del archivo binario</w:t>
            </w:r>
          </w:p>
        </w:tc>
      </w:tr>
      <w:tr w:rsidR="00A53F5C" w:rsidRPr="009648B3" w14:paraId="61223A48"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42"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Hash</w:t>
            </w:r>
          </w:p>
        </w:tc>
        <w:tc>
          <w:tcPr>
            <w:tcW w:w="1550" w:type="dxa"/>
            <w:tcBorders>
              <w:top w:val="single" w:sz="4" w:space="0" w:color="A6A6A6"/>
              <w:left w:val="single" w:sz="4" w:space="0" w:color="A6A6A6"/>
              <w:bottom w:val="single" w:sz="4" w:space="0" w:color="A6A6A6"/>
              <w:right w:val="single" w:sz="4" w:space="0" w:color="A6A6A6"/>
            </w:tcBorders>
          </w:tcPr>
          <w:p w14:paraId="61223A43"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String (SHA-256)</w:t>
            </w:r>
          </w:p>
        </w:tc>
        <w:tc>
          <w:tcPr>
            <w:tcW w:w="519" w:type="dxa"/>
            <w:tcBorders>
              <w:top w:val="single" w:sz="4" w:space="0" w:color="A6A6A6"/>
              <w:left w:val="single" w:sz="4" w:space="0" w:color="A6A6A6"/>
              <w:bottom w:val="single" w:sz="4" w:space="0" w:color="A6A6A6"/>
              <w:right w:val="single" w:sz="4" w:space="0" w:color="A6A6A6"/>
            </w:tcBorders>
          </w:tcPr>
          <w:p w14:paraId="61223A44"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SI</w:t>
            </w:r>
          </w:p>
        </w:tc>
        <w:tc>
          <w:tcPr>
            <w:tcW w:w="640" w:type="dxa"/>
            <w:tcBorders>
              <w:top w:val="single" w:sz="4" w:space="0" w:color="A6A6A6"/>
              <w:left w:val="single" w:sz="4" w:space="0" w:color="A6A6A6"/>
              <w:bottom w:val="single" w:sz="4" w:space="0" w:color="A6A6A6"/>
              <w:right w:val="single" w:sz="4" w:space="0" w:color="A6A6A6"/>
            </w:tcBorders>
          </w:tcPr>
          <w:p w14:paraId="61223A45"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46"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 xml:space="preserve">Coincide con </w:t>
            </w:r>
            <w:proofErr w:type="spellStart"/>
            <w:proofErr w:type="gramStart"/>
            <w:r w:rsidRPr="009648B3">
              <w:rPr>
                <w:rFonts w:ascii="Calibri" w:eastAsia="Arial" w:hAnsi="Calibri" w:cs="Calibri"/>
                <w:sz w:val="22"/>
                <w:szCs w:val="22"/>
              </w:rPr>
              <w:t>evidencia.hash</w:t>
            </w:r>
            <w:proofErr w:type="gramEnd"/>
            <w:r w:rsidRPr="009648B3">
              <w:rPr>
                <w:rFonts w:ascii="Calibri" w:eastAsia="Arial" w:hAnsi="Calibri" w:cs="Calibri"/>
                <w:sz w:val="22"/>
                <w:szCs w:val="22"/>
              </w:rPr>
              <w:t>_archivo</w:t>
            </w:r>
            <w:proofErr w:type="spellEnd"/>
          </w:p>
        </w:tc>
        <w:tc>
          <w:tcPr>
            <w:tcW w:w="2562" w:type="dxa"/>
            <w:tcBorders>
              <w:top w:val="single" w:sz="4" w:space="0" w:color="A6A6A6"/>
              <w:left w:val="single" w:sz="4" w:space="0" w:color="A6A6A6"/>
              <w:bottom w:val="single" w:sz="4" w:space="0" w:color="A6A6A6"/>
              <w:right w:val="single" w:sz="4" w:space="0" w:color="A6A6A6"/>
            </w:tcBorders>
          </w:tcPr>
          <w:p w14:paraId="61223A47"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Verifica la integridad y detecta duplicados</w:t>
            </w:r>
          </w:p>
        </w:tc>
      </w:tr>
      <w:tr w:rsidR="00A53F5C" w:rsidRPr="009648B3" w14:paraId="61223A4F" w14:textId="77777777">
        <w:trPr>
          <w:cantSplit/>
        </w:trPr>
        <w:tc>
          <w:tcPr>
            <w:tcW w:w="1399" w:type="dxa"/>
            <w:tcBorders>
              <w:top w:val="single" w:sz="4" w:space="0" w:color="A6A6A6"/>
              <w:left w:val="single" w:sz="4" w:space="0" w:color="A6A6A6"/>
              <w:bottom w:val="single" w:sz="4" w:space="0" w:color="A6A6A6"/>
              <w:right w:val="single" w:sz="4" w:space="0" w:color="A6A6A6"/>
            </w:tcBorders>
            <w:shd w:val="clear" w:color="auto" w:fill="EEF2F8"/>
          </w:tcPr>
          <w:p w14:paraId="61223A49"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Fecha y usuario de carga</w:t>
            </w:r>
          </w:p>
        </w:tc>
        <w:tc>
          <w:tcPr>
            <w:tcW w:w="1550" w:type="dxa"/>
            <w:tcBorders>
              <w:top w:val="single" w:sz="4" w:space="0" w:color="A6A6A6"/>
              <w:left w:val="single" w:sz="4" w:space="0" w:color="A6A6A6"/>
              <w:bottom w:val="single" w:sz="4" w:space="0" w:color="A6A6A6"/>
              <w:right w:val="single" w:sz="4" w:space="0" w:color="A6A6A6"/>
            </w:tcBorders>
            <w:shd w:val="clear" w:color="auto" w:fill="EEF2F8"/>
          </w:tcPr>
          <w:p w14:paraId="61223A4A"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Date / Long</w:t>
            </w:r>
          </w:p>
        </w:tc>
        <w:tc>
          <w:tcPr>
            <w:tcW w:w="519" w:type="dxa"/>
            <w:tcBorders>
              <w:top w:val="single" w:sz="4" w:space="0" w:color="A6A6A6"/>
              <w:left w:val="single" w:sz="4" w:space="0" w:color="A6A6A6"/>
              <w:bottom w:val="single" w:sz="4" w:space="0" w:color="A6A6A6"/>
              <w:right w:val="single" w:sz="4" w:space="0" w:color="A6A6A6"/>
            </w:tcBorders>
            <w:shd w:val="clear" w:color="auto" w:fill="EEF2F8"/>
          </w:tcPr>
          <w:p w14:paraId="61223A4B"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shd w:val="clear" w:color="auto" w:fill="EEF2F8"/>
          </w:tcPr>
          <w:p w14:paraId="61223A4C"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shd w:val="clear" w:color="auto" w:fill="EEF2F8"/>
          </w:tcPr>
          <w:p w14:paraId="61223A4D"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Registrado en MongoDB / Storage</w:t>
            </w:r>
          </w:p>
        </w:tc>
        <w:tc>
          <w:tcPr>
            <w:tcW w:w="2562" w:type="dxa"/>
            <w:tcBorders>
              <w:top w:val="single" w:sz="4" w:space="0" w:color="A6A6A6"/>
              <w:left w:val="single" w:sz="4" w:space="0" w:color="A6A6A6"/>
              <w:bottom w:val="single" w:sz="4" w:space="0" w:color="A6A6A6"/>
              <w:right w:val="single" w:sz="4" w:space="0" w:color="A6A6A6"/>
            </w:tcBorders>
            <w:shd w:val="clear" w:color="auto" w:fill="EEF2F8"/>
          </w:tcPr>
          <w:p w14:paraId="61223A4E" w14:textId="77777777" w:rsidR="00A53F5C" w:rsidRPr="009648B3" w:rsidRDefault="00CC7432">
            <w:pPr>
              <w:keepNext/>
              <w:keepLines/>
              <w:rPr>
                <w:rFonts w:ascii="Calibri" w:hAnsi="Calibri" w:cs="Calibri"/>
                <w:sz w:val="22"/>
                <w:szCs w:val="22"/>
              </w:rPr>
            </w:pPr>
            <w:r w:rsidRPr="009648B3">
              <w:rPr>
                <w:rFonts w:ascii="Calibri" w:eastAsia="Arial" w:hAnsi="Calibri" w:cs="Calibri"/>
                <w:sz w:val="22"/>
                <w:szCs w:val="22"/>
              </w:rPr>
              <w:t>Mantiene la trazabilidad de la carga del archivo</w:t>
            </w:r>
          </w:p>
        </w:tc>
      </w:tr>
      <w:tr w:rsidR="00A53F5C" w:rsidRPr="009648B3" w14:paraId="61223A56" w14:textId="77777777">
        <w:trPr>
          <w:cantSplit/>
        </w:trPr>
        <w:tc>
          <w:tcPr>
            <w:tcW w:w="1399" w:type="dxa"/>
            <w:tcBorders>
              <w:top w:val="single" w:sz="4" w:space="0" w:color="A6A6A6"/>
              <w:left w:val="single" w:sz="4" w:space="0" w:color="A6A6A6"/>
              <w:bottom w:val="single" w:sz="4" w:space="0" w:color="A6A6A6"/>
              <w:right w:val="single" w:sz="4" w:space="0" w:color="A6A6A6"/>
            </w:tcBorders>
          </w:tcPr>
          <w:p w14:paraId="61223A50"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Control de acceso</w:t>
            </w:r>
          </w:p>
        </w:tc>
        <w:tc>
          <w:tcPr>
            <w:tcW w:w="1550" w:type="dxa"/>
            <w:tcBorders>
              <w:top w:val="single" w:sz="4" w:space="0" w:color="A6A6A6"/>
              <w:left w:val="single" w:sz="4" w:space="0" w:color="A6A6A6"/>
              <w:bottom w:val="single" w:sz="4" w:space="0" w:color="A6A6A6"/>
              <w:right w:val="single" w:sz="4" w:space="0" w:color="A6A6A6"/>
            </w:tcBorders>
          </w:tcPr>
          <w:p w14:paraId="61223A51"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Políticas de servicio</w:t>
            </w:r>
          </w:p>
        </w:tc>
        <w:tc>
          <w:tcPr>
            <w:tcW w:w="519" w:type="dxa"/>
            <w:tcBorders>
              <w:top w:val="single" w:sz="4" w:space="0" w:color="A6A6A6"/>
              <w:left w:val="single" w:sz="4" w:space="0" w:color="A6A6A6"/>
              <w:bottom w:val="single" w:sz="4" w:space="0" w:color="A6A6A6"/>
              <w:right w:val="single" w:sz="4" w:space="0" w:color="A6A6A6"/>
            </w:tcBorders>
          </w:tcPr>
          <w:p w14:paraId="61223A52"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NO</w:t>
            </w:r>
          </w:p>
        </w:tc>
        <w:tc>
          <w:tcPr>
            <w:tcW w:w="640" w:type="dxa"/>
            <w:tcBorders>
              <w:top w:val="single" w:sz="4" w:space="0" w:color="A6A6A6"/>
              <w:left w:val="single" w:sz="4" w:space="0" w:color="A6A6A6"/>
              <w:bottom w:val="single" w:sz="4" w:space="0" w:color="A6A6A6"/>
              <w:right w:val="single" w:sz="4" w:space="0" w:color="A6A6A6"/>
            </w:tcBorders>
          </w:tcPr>
          <w:p w14:paraId="61223A53"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NO</w:t>
            </w:r>
          </w:p>
        </w:tc>
        <w:tc>
          <w:tcPr>
            <w:tcW w:w="2329" w:type="dxa"/>
            <w:tcBorders>
              <w:top w:val="single" w:sz="4" w:space="0" w:color="A6A6A6"/>
              <w:left w:val="single" w:sz="4" w:space="0" w:color="A6A6A6"/>
              <w:bottom w:val="single" w:sz="4" w:space="0" w:color="A6A6A6"/>
              <w:right w:val="single" w:sz="4" w:space="0" w:color="A6A6A6"/>
            </w:tcBorders>
          </w:tcPr>
          <w:p w14:paraId="61223A54"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Restringido por rol y por asignación</w:t>
            </w:r>
          </w:p>
        </w:tc>
        <w:tc>
          <w:tcPr>
            <w:tcW w:w="2562" w:type="dxa"/>
            <w:tcBorders>
              <w:top w:val="single" w:sz="4" w:space="0" w:color="A6A6A6"/>
              <w:left w:val="single" w:sz="4" w:space="0" w:color="A6A6A6"/>
              <w:bottom w:val="single" w:sz="4" w:space="0" w:color="A6A6A6"/>
              <w:right w:val="single" w:sz="4" w:space="0" w:color="A6A6A6"/>
            </w:tcBorders>
          </w:tcPr>
          <w:p w14:paraId="61223A55" w14:textId="77777777" w:rsidR="00A53F5C" w:rsidRPr="009648B3" w:rsidRDefault="00CC7432">
            <w:pPr>
              <w:keepLines/>
              <w:rPr>
                <w:rFonts w:ascii="Calibri" w:hAnsi="Calibri" w:cs="Calibri"/>
                <w:sz w:val="22"/>
                <w:szCs w:val="22"/>
              </w:rPr>
            </w:pPr>
            <w:r w:rsidRPr="009648B3">
              <w:rPr>
                <w:rFonts w:ascii="Calibri" w:eastAsia="Arial" w:hAnsi="Calibri" w:cs="Calibri"/>
                <w:sz w:val="22"/>
                <w:szCs w:val="22"/>
              </w:rPr>
              <w:t>Permisos de lectura/escritura del objeto</w:t>
            </w:r>
          </w:p>
        </w:tc>
      </w:tr>
    </w:tbl>
    <w:p w14:paraId="61223A57" w14:textId="77777777" w:rsidR="00A53F5C" w:rsidRPr="009648B3" w:rsidRDefault="00A53F5C">
      <w:pPr>
        <w:rPr>
          <w:rFonts w:ascii="Calibri" w:hAnsi="Calibri" w:cs="Calibri"/>
          <w:sz w:val="22"/>
          <w:szCs w:val="22"/>
        </w:rPr>
      </w:pPr>
    </w:p>
    <w:p w14:paraId="57344A17" w14:textId="77777777" w:rsidR="00C34486" w:rsidRPr="009648B3" w:rsidRDefault="00C34486">
      <w:pPr>
        <w:rPr>
          <w:rFonts w:ascii="Calibri" w:hAnsi="Calibri" w:cs="Calibri"/>
          <w:sz w:val="22"/>
          <w:szCs w:val="22"/>
        </w:rPr>
      </w:pPr>
    </w:p>
    <w:p w14:paraId="267EC8BD" w14:textId="77777777" w:rsidR="00C34486" w:rsidRPr="009648B3" w:rsidRDefault="00C34486">
      <w:pPr>
        <w:rPr>
          <w:rFonts w:ascii="Calibri" w:hAnsi="Calibri" w:cs="Calibri"/>
          <w:sz w:val="22"/>
          <w:szCs w:val="22"/>
        </w:rPr>
      </w:pPr>
    </w:p>
    <w:p w14:paraId="61223A59" w14:textId="4F149826" w:rsidR="00A53F5C" w:rsidRPr="009648B3" w:rsidRDefault="00CC7432">
      <w:pPr>
        <w:pStyle w:val="Ttulo1"/>
        <w:rPr>
          <w:rFonts w:ascii="Calibri" w:hAnsi="Calibri" w:cs="Calibri"/>
          <w:sz w:val="22"/>
          <w:szCs w:val="22"/>
        </w:rPr>
      </w:pPr>
      <w:bookmarkStart w:id="51" w:name="_Toc242614873"/>
      <w:r w:rsidRPr="009648B3">
        <w:rPr>
          <w:rFonts w:ascii="Calibri" w:hAnsi="Calibri" w:cs="Calibri"/>
          <w:sz w:val="22"/>
          <w:szCs w:val="22"/>
        </w:rPr>
        <w:lastRenderedPageBreak/>
        <w:t>10. Prototipo de interfaz</w:t>
      </w:r>
      <w:bookmarkEnd w:id="51"/>
    </w:p>
    <w:p w14:paraId="61223A76" w14:textId="6C324304" w:rsidR="00A53F5C" w:rsidRPr="009648B3" w:rsidRDefault="00C34486">
      <w:pPr>
        <w:rPr>
          <w:rFonts w:ascii="Calibri" w:hAnsi="Calibri" w:cs="Calibri"/>
          <w:sz w:val="22"/>
          <w:szCs w:val="22"/>
        </w:rPr>
      </w:pPr>
      <w:r w:rsidRPr="009648B3">
        <w:rPr>
          <w:rFonts w:ascii="Calibri" w:hAnsi="Calibri" w:cs="Calibri"/>
          <w:noProof/>
          <w:sz w:val="22"/>
          <w:szCs w:val="22"/>
        </w:rPr>
        <w:drawing>
          <wp:anchor distT="0" distB="0" distL="114300" distR="114300" simplePos="0" relativeHeight="251668480" behindDoc="0" locked="0" layoutInCell="1" allowOverlap="1" wp14:anchorId="4758E885" wp14:editId="7026D9D2">
            <wp:simplePos x="0" y="0"/>
            <wp:positionH relativeFrom="margin">
              <wp:align>right</wp:align>
            </wp:positionH>
            <wp:positionV relativeFrom="paragraph">
              <wp:posOffset>732790</wp:posOffset>
            </wp:positionV>
            <wp:extent cx="5943600" cy="3714750"/>
            <wp:effectExtent l="0" t="0" r="0" b="0"/>
            <wp:wrapTopAndBottom/>
            <wp:docPr id="300653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3933" name="Imagen 30065393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r w:rsidR="00CC7432" w:rsidRPr="009648B3">
        <w:rPr>
          <w:rFonts w:ascii="Calibri" w:hAnsi="Calibri" w:cs="Calibri"/>
          <w:sz w:val="22"/>
          <w:szCs w:val="22"/>
        </w:rPr>
        <w:br w:type="page"/>
      </w:r>
    </w:p>
    <w:p w14:paraId="532E8F60" w14:textId="61C11B26" w:rsidR="00C34486" w:rsidRPr="009648B3" w:rsidRDefault="00C34486" w:rsidP="00511830">
      <w:r w:rsidRPr="009648B3">
        <w:rPr>
          <w:noProof/>
        </w:rPr>
        <w:lastRenderedPageBreak/>
        <w:drawing>
          <wp:anchor distT="0" distB="0" distL="114300" distR="114300" simplePos="0" relativeHeight="251669504" behindDoc="0" locked="0" layoutInCell="1" allowOverlap="1" wp14:anchorId="7EC783EF" wp14:editId="322FD5B9">
            <wp:simplePos x="0" y="0"/>
            <wp:positionH relativeFrom="page">
              <wp:posOffset>714375</wp:posOffset>
            </wp:positionH>
            <wp:positionV relativeFrom="paragraph">
              <wp:posOffset>0</wp:posOffset>
            </wp:positionV>
            <wp:extent cx="5943600" cy="3714750"/>
            <wp:effectExtent l="0" t="0" r="0" b="0"/>
            <wp:wrapTopAndBottom/>
            <wp:docPr id="2515966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96684" name="Imagen 25159668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6066A205" w14:textId="1B2CA55B" w:rsidR="00C34486" w:rsidRPr="009648B3" w:rsidRDefault="00C34486" w:rsidP="00511830">
      <w:r w:rsidRPr="009648B3">
        <w:rPr>
          <w:noProof/>
        </w:rPr>
        <w:drawing>
          <wp:anchor distT="0" distB="0" distL="114300" distR="114300" simplePos="0" relativeHeight="251670528" behindDoc="0" locked="0" layoutInCell="1" allowOverlap="1" wp14:anchorId="7971076E" wp14:editId="65135850">
            <wp:simplePos x="0" y="0"/>
            <wp:positionH relativeFrom="column">
              <wp:posOffset>-285750</wp:posOffset>
            </wp:positionH>
            <wp:positionV relativeFrom="paragraph">
              <wp:posOffset>0</wp:posOffset>
            </wp:positionV>
            <wp:extent cx="5943600" cy="3714750"/>
            <wp:effectExtent l="0" t="0" r="0" b="0"/>
            <wp:wrapTopAndBottom/>
            <wp:docPr id="18543862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86213" name="Imagen 18543862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4A65C9E6" w14:textId="50007B05" w:rsidR="00C34486" w:rsidRPr="009648B3" w:rsidRDefault="00C34486" w:rsidP="00511830">
      <w:r w:rsidRPr="009648B3">
        <w:rPr>
          <w:noProof/>
        </w:rPr>
        <w:lastRenderedPageBreak/>
        <w:drawing>
          <wp:anchor distT="0" distB="0" distL="114300" distR="114300" simplePos="0" relativeHeight="251671552" behindDoc="0" locked="0" layoutInCell="1" allowOverlap="1" wp14:anchorId="0ABA3514" wp14:editId="4F82B981">
            <wp:simplePos x="0" y="0"/>
            <wp:positionH relativeFrom="column">
              <wp:posOffset>0</wp:posOffset>
            </wp:positionH>
            <wp:positionV relativeFrom="paragraph">
              <wp:posOffset>0</wp:posOffset>
            </wp:positionV>
            <wp:extent cx="5943600" cy="3714750"/>
            <wp:effectExtent l="0" t="0" r="0" b="0"/>
            <wp:wrapTopAndBottom/>
            <wp:docPr id="79566099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0997" name="Imagen 7956609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0704197B" w14:textId="3D7C46EF" w:rsidR="00C34486" w:rsidRPr="009648B3" w:rsidRDefault="00C34486" w:rsidP="00511830">
      <w:r w:rsidRPr="009648B3">
        <w:rPr>
          <w:noProof/>
        </w:rPr>
        <w:drawing>
          <wp:anchor distT="0" distB="0" distL="114300" distR="114300" simplePos="0" relativeHeight="251672576" behindDoc="0" locked="0" layoutInCell="1" allowOverlap="1" wp14:anchorId="5F926C59" wp14:editId="7AEF75AF">
            <wp:simplePos x="0" y="0"/>
            <wp:positionH relativeFrom="page">
              <wp:posOffset>990600</wp:posOffset>
            </wp:positionH>
            <wp:positionV relativeFrom="paragraph">
              <wp:posOffset>370840</wp:posOffset>
            </wp:positionV>
            <wp:extent cx="5943600" cy="3714750"/>
            <wp:effectExtent l="0" t="0" r="0" b="0"/>
            <wp:wrapTopAndBottom/>
            <wp:docPr id="20387079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07934" name="Imagen 20387079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4382986C" w14:textId="066B4E15" w:rsidR="00C34486" w:rsidRPr="009648B3" w:rsidRDefault="00C34486" w:rsidP="00511830"/>
    <w:p w14:paraId="15DEBCA8" w14:textId="2AE92FD6" w:rsidR="00C34486" w:rsidRPr="009648B3" w:rsidRDefault="00C34486" w:rsidP="00511830">
      <w:r w:rsidRPr="009648B3">
        <w:rPr>
          <w:noProof/>
        </w:rPr>
        <w:drawing>
          <wp:anchor distT="0" distB="0" distL="114300" distR="114300" simplePos="0" relativeHeight="251673600" behindDoc="0" locked="0" layoutInCell="1" allowOverlap="1" wp14:anchorId="4EDCFCEF" wp14:editId="5C35118F">
            <wp:simplePos x="0" y="0"/>
            <wp:positionH relativeFrom="column">
              <wp:posOffset>0</wp:posOffset>
            </wp:positionH>
            <wp:positionV relativeFrom="paragraph">
              <wp:posOffset>180340</wp:posOffset>
            </wp:positionV>
            <wp:extent cx="5943600" cy="3714750"/>
            <wp:effectExtent l="0" t="0" r="0" b="0"/>
            <wp:wrapTopAndBottom/>
            <wp:docPr id="63730575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05758" name="Imagen 63730575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7AAD47EB" w14:textId="747193D7" w:rsidR="00C34486" w:rsidRPr="009648B3" w:rsidRDefault="00C34486" w:rsidP="00511830"/>
    <w:p w14:paraId="3C281881" w14:textId="2B7C1F51" w:rsidR="00C34486" w:rsidRPr="009648B3" w:rsidRDefault="00E656E1" w:rsidP="00511830">
      <w:r w:rsidRPr="009648B3">
        <w:rPr>
          <w:noProof/>
        </w:rPr>
        <w:lastRenderedPageBreak/>
        <w:drawing>
          <wp:anchor distT="0" distB="0" distL="114300" distR="114300" simplePos="0" relativeHeight="251674624" behindDoc="0" locked="0" layoutInCell="1" allowOverlap="1" wp14:anchorId="53CA3327" wp14:editId="53220C0C">
            <wp:simplePos x="0" y="0"/>
            <wp:positionH relativeFrom="column">
              <wp:posOffset>0</wp:posOffset>
            </wp:positionH>
            <wp:positionV relativeFrom="paragraph">
              <wp:posOffset>0</wp:posOffset>
            </wp:positionV>
            <wp:extent cx="5943600" cy="3714750"/>
            <wp:effectExtent l="0" t="0" r="0" b="0"/>
            <wp:wrapTopAndBottom/>
            <wp:docPr id="76948352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83520" name="Imagen 76948352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14:sizeRelH relativeFrom="page">
              <wp14:pctWidth>0</wp14:pctWidth>
            </wp14:sizeRelH>
            <wp14:sizeRelV relativeFrom="page">
              <wp14:pctHeight>0</wp14:pctHeight>
            </wp14:sizeRelV>
          </wp:anchor>
        </w:drawing>
      </w:r>
    </w:p>
    <w:p w14:paraId="769ADEB1" w14:textId="3EECC29C" w:rsidR="00C34486" w:rsidRPr="009648B3" w:rsidRDefault="00C34486" w:rsidP="00511830"/>
    <w:p w14:paraId="7FFF03EC" w14:textId="77777777" w:rsidR="002F682D" w:rsidRPr="009648B3" w:rsidRDefault="00E656E1" w:rsidP="00511830">
      <w:r w:rsidRPr="009648B3">
        <w:t xml:space="preserve">Imágenes </w:t>
      </w:r>
      <w:r w:rsidR="002F682D" w:rsidRPr="009648B3">
        <w:t>16-</w:t>
      </w:r>
      <w:proofErr w:type="gramStart"/>
      <w:r w:rsidR="002F682D" w:rsidRPr="009648B3">
        <w:t xml:space="preserve">22  </w:t>
      </w:r>
      <w:r w:rsidRPr="009648B3">
        <w:t>de</w:t>
      </w:r>
      <w:proofErr w:type="gramEnd"/>
      <w:r w:rsidRPr="009648B3">
        <w:t xml:space="preserve"> </w:t>
      </w:r>
      <w:r w:rsidR="00FF08E5" w:rsidRPr="009648B3">
        <w:t xml:space="preserve">las vistas </w:t>
      </w:r>
      <w:r w:rsidRPr="009648B3">
        <w:t>del aplicativo web,</w:t>
      </w:r>
      <w:r w:rsidRPr="009648B3">
        <w:br/>
      </w:r>
      <w:hyperlink r:id="rId38" w:history="1">
        <w:r w:rsidR="00FF08E5" w:rsidRPr="009648B3">
          <w:rPr>
            <w:rStyle w:val="Hipervnculo"/>
            <w:rFonts w:ascii="Calibri" w:hAnsi="Calibri" w:cs="Calibri"/>
            <w:sz w:val="22"/>
            <w:szCs w:val="22"/>
          </w:rPr>
          <w:t>https://github.com/rcarreno4-dot/Proyecto-integrador-5/tree/main/Entrega_actual/Vistas_actuales_SIGPRA</w:t>
        </w:r>
      </w:hyperlink>
      <w:r w:rsidR="00FF08E5" w:rsidRPr="009648B3">
        <w:br/>
      </w:r>
    </w:p>
    <w:p w14:paraId="1415949E" w14:textId="3F4CCA70" w:rsidR="00FF08E5" w:rsidRPr="009648B3" w:rsidRDefault="00FF08E5" w:rsidP="00511830">
      <w:r w:rsidRPr="009648B3">
        <w:t xml:space="preserve">Video </w:t>
      </w:r>
      <w:r w:rsidR="002F682D" w:rsidRPr="009648B3">
        <w:t xml:space="preserve">explicativo </w:t>
      </w:r>
      <w:r w:rsidRPr="009648B3">
        <w:t xml:space="preserve">en </w:t>
      </w:r>
      <w:proofErr w:type="spellStart"/>
      <w:r w:rsidRPr="009648B3">
        <w:t>Youtube</w:t>
      </w:r>
      <w:proofErr w:type="spellEnd"/>
      <w:r w:rsidRPr="009648B3">
        <w:t xml:space="preserve"> </w:t>
      </w:r>
      <w:r w:rsidRPr="009648B3">
        <w:br/>
      </w:r>
      <w:hyperlink r:id="rId39" w:history="1">
        <w:r w:rsidRPr="009648B3">
          <w:rPr>
            <w:rStyle w:val="Hipervnculo"/>
            <w:rFonts w:ascii="Calibri" w:hAnsi="Calibri" w:cs="Calibri"/>
            <w:sz w:val="22"/>
            <w:szCs w:val="22"/>
          </w:rPr>
          <w:t>https://youtu.be/H5jdoqycu90</w:t>
        </w:r>
      </w:hyperlink>
    </w:p>
    <w:p w14:paraId="6F4B3242" w14:textId="1AF31D3C" w:rsidR="00C34486" w:rsidRPr="009648B3" w:rsidRDefault="00C34486" w:rsidP="00511830"/>
    <w:p w14:paraId="0A847FCE" w14:textId="6DD3C0E2" w:rsidR="00C34486" w:rsidRPr="009648B3" w:rsidRDefault="00C34486" w:rsidP="00511830"/>
    <w:p w14:paraId="48719811" w14:textId="53C9A35A" w:rsidR="00C34486" w:rsidRPr="009648B3" w:rsidRDefault="00C34486" w:rsidP="00C34486">
      <w:pPr>
        <w:rPr>
          <w:rFonts w:ascii="Calibri" w:hAnsi="Calibri" w:cs="Calibri"/>
          <w:sz w:val="22"/>
          <w:szCs w:val="22"/>
        </w:rPr>
      </w:pPr>
    </w:p>
    <w:p w14:paraId="61179B44" w14:textId="2B9FA1EF" w:rsidR="00C34486" w:rsidRPr="009648B3" w:rsidRDefault="00C34486" w:rsidP="00C34486">
      <w:pPr>
        <w:rPr>
          <w:rFonts w:ascii="Calibri" w:hAnsi="Calibri" w:cs="Calibri"/>
          <w:sz w:val="22"/>
          <w:szCs w:val="22"/>
        </w:rPr>
      </w:pPr>
    </w:p>
    <w:p w14:paraId="30BF63F2" w14:textId="1446F977" w:rsidR="00C34486" w:rsidRPr="009648B3" w:rsidRDefault="00C34486" w:rsidP="00C34486">
      <w:pPr>
        <w:rPr>
          <w:rFonts w:ascii="Calibri" w:hAnsi="Calibri" w:cs="Calibri"/>
          <w:sz w:val="22"/>
          <w:szCs w:val="22"/>
        </w:rPr>
      </w:pPr>
    </w:p>
    <w:p w14:paraId="365A59E6" w14:textId="0732832E" w:rsidR="00C34486" w:rsidRPr="009648B3" w:rsidRDefault="00C34486" w:rsidP="00C34486">
      <w:pPr>
        <w:rPr>
          <w:rFonts w:ascii="Calibri" w:hAnsi="Calibri" w:cs="Calibri"/>
          <w:sz w:val="22"/>
          <w:szCs w:val="22"/>
        </w:rPr>
      </w:pPr>
    </w:p>
    <w:p w14:paraId="45B887BD" w14:textId="02B7B1AF" w:rsidR="00C34486" w:rsidRPr="009648B3" w:rsidRDefault="00C34486" w:rsidP="00C34486">
      <w:pPr>
        <w:rPr>
          <w:rFonts w:ascii="Calibri" w:hAnsi="Calibri" w:cs="Calibri"/>
          <w:sz w:val="22"/>
          <w:szCs w:val="22"/>
        </w:rPr>
      </w:pPr>
    </w:p>
    <w:p w14:paraId="485AD8F9" w14:textId="643AF5C3" w:rsidR="00C34486" w:rsidRPr="009648B3" w:rsidRDefault="00C34486" w:rsidP="00C34486">
      <w:pPr>
        <w:rPr>
          <w:rFonts w:ascii="Calibri" w:hAnsi="Calibri" w:cs="Calibri"/>
          <w:sz w:val="22"/>
          <w:szCs w:val="22"/>
        </w:rPr>
      </w:pPr>
    </w:p>
    <w:p w14:paraId="22A52235" w14:textId="77777777" w:rsidR="00C34486" w:rsidRPr="009648B3" w:rsidRDefault="00C34486" w:rsidP="00C34486">
      <w:pPr>
        <w:rPr>
          <w:rFonts w:ascii="Calibri" w:hAnsi="Calibri" w:cs="Calibri"/>
          <w:sz w:val="22"/>
          <w:szCs w:val="22"/>
        </w:rPr>
      </w:pPr>
    </w:p>
    <w:p w14:paraId="7F3D8C88" w14:textId="77777777" w:rsidR="00C34486" w:rsidRPr="009648B3" w:rsidRDefault="00C34486" w:rsidP="00C34486">
      <w:pPr>
        <w:rPr>
          <w:rFonts w:ascii="Calibri" w:hAnsi="Calibri" w:cs="Calibri"/>
          <w:sz w:val="22"/>
          <w:szCs w:val="22"/>
        </w:rPr>
      </w:pPr>
    </w:p>
    <w:p w14:paraId="61223A77" w14:textId="1CF83F9E" w:rsidR="00A53F5C" w:rsidRPr="009648B3" w:rsidRDefault="00CC7432">
      <w:pPr>
        <w:pStyle w:val="Ttulo1"/>
        <w:rPr>
          <w:rFonts w:ascii="Calibri" w:hAnsi="Calibri" w:cs="Calibri"/>
          <w:sz w:val="22"/>
          <w:szCs w:val="22"/>
        </w:rPr>
      </w:pPr>
      <w:bookmarkStart w:id="52" w:name="_Toc242614874"/>
      <w:r w:rsidRPr="009648B3">
        <w:rPr>
          <w:rFonts w:ascii="Calibri" w:hAnsi="Calibri" w:cs="Calibri"/>
          <w:sz w:val="22"/>
          <w:szCs w:val="22"/>
        </w:rPr>
        <w:t>11. Repositorio GitHub</w:t>
      </w:r>
      <w:bookmarkEnd w:id="52"/>
    </w:p>
    <w:p w14:paraId="61223A78" w14:textId="131F5E4A" w:rsidR="00A53F5C" w:rsidRDefault="007D024F">
      <w:pPr>
        <w:spacing w:after="140"/>
        <w:rPr>
          <w:rFonts w:ascii="Calibri" w:hAnsi="Calibri" w:cs="Calibri"/>
          <w:sz w:val="22"/>
          <w:szCs w:val="22"/>
        </w:rPr>
      </w:pPr>
      <w:hyperlink r:id="rId40" w:history="1">
        <w:r w:rsidRPr="009648B3">
          <w:rPr>
            <w:rStyle w:val="Hipervnculo"/>
            <w:rFonts w:ascii="Calibri" w:hAnsi="Calibri" w:cs="Calibri"/>
            <w:sz w:val="22"/>
            <w:szCs w:val="22"/>
          </w:rPr>
          <w:t>https://github.com/rcarreno4-dot/Proyecto-integrador-5</w:t>
        </w:r>
      </w:hyperlink>
    </w:p>
    <w:p w14:paraId="237A13FE" w14:textId="77777777" w:rsidR="00A97C81" w:rsidRDefault="00A97C81">
      <w:pPr>
        <w:spacing w:after="140"/>
        <w:rPr>
          <w:rFonts w:ascii="Calibri" w:hAnsi="Calibri" w:cs="Calibri"/>
          <w:sz w:val="22"/>
          <w:szCs w:val="22"/>
        </w:rPr>
      </w:pPr>
    </w:p>
    <w:p w14:paraId="5A46D3F6" w14:textId="12AF3934" w:rsidR="00A97C81" w:rsidRPr="006352FB" w:rsidRDefault="00A97C81" w:rsidP="006352FB">
      <w:pPr>
        <w:pStyle w:val="Ttulo1"/>
        <w:rPr>
          <w:rFonts w:ascii="Calibri" w:hAnsi="Calibri" w:cs="Calibri"/>
          <w:sz w:val="22"/>
          <w:szCs w:val="22"/>
        </w:rPr>
      </w:pPr>
      <w:bookmarkStart w:id="53" w:name="_Toc242614875"/>
      <w:r w:rsidRPr="006352FB">
        <w:rPr>
          <w:rFonts w:ascii="Calibri" w:hAnsi="Calibri" w:cs="Calibri"/>
          <w:sz w:val="22"/>
          <w:szCs w:val="22"/>
        </w:rPr>
        <w:t>12.</w:t>
      </w:r>
      <w:r w:rsidR="00A32A15" w:rsidRPr="006352FB">
        <w:rPr>
          <w:rFonts w:ascii="Calibri" w:hAnsi="Calibri" w:cs="Calibri"/>
          <w:sz w:val="22"/>
          <w:szCs w:val="22"/>
        </w:rPr>
        <w:t xml:space="preserve"> Montaje y pruebas CRUD de la base de datos</w:t>
      </w:r>
      <w:bookmarkEnd w:id="53"/>
    </w:p>
    <w:p w14:paraId="0B9EB230" w14:textId="4C052453" w:rsidR="00A32A15" w:rsidRPr="006352FB" w:rsidRDefault="004B0B43" w:rsidP="006352FB">
      <w:pPr>
        <w:pStyle w:val="Prrafodelista"/>
        <w:numPr>
          <w:ilvl w:val="0"/>
          <w:numId w:val="14"/>
        </w:numPr>
        <w:spacing w:after="140"/>
        <w:rPr>
          <w:rFonts w:ascii="Calibri" w:hAnsi="Calibri" w:cs="Calibri"/>
          <w:sz w:val="22"/>
          <w:szCs w:val="22"/>
        </w:rPr>
      </w:pPr>
      <w:r w:rsidRPr="006352FB">
        <w:rPr>
          <w:rFonts w:ascii="Calibri" w:hAnsi="Calibri" w:cs="Calibri"/>
          <w:sz w:val="22"/>
          <w:szCs w:val="22"/>
        </w:rPr>
        <w:t>Scripts</w:t>
      </w:r>
      <w:r w:rsidRPr="006352FB">
        <w:rPr>
          <w:rFonts w:ascii="Calibri" w:hAnsi="Calibri" w:cs="Calibri"/>
          <w:sz w:val="22"/>
          <w:szCs w:val="22"/>
        </w:rPr>
        <w:br/>
      </w:r>
      <w:hyperlink r:id="rId41" w:history="1">
        <w:r w:rsidRPr="006352FB">
          <w:rPr>
            <w:rStyle w:val="Hipervnculo"/>
            <w:rFonts w:ascii="Calibri" w:hAnsi="Calibri" w:cs="Calibri"/>
            <w:sz w:val="22"/>
            <w:szCs w:val="22"/>
          </w:rPr>
          <w:t>https://github.com/rcarreno4-dot/Proyecto-integrador-5/tree/main/Base_de_datos_SIGPRA/scripts</w:t>
        </w:r>
      </w:hyperlink>
    </w:p>
    <w:p w14:paraId="0BA7AD05" w14:textId="0DAA585B" w:rsidR="004B0B43" w:rsidRPr="006352FB" w:rsidRDefault="004B0B43" w:rsidP="006352FB">
      <w:pPr>
        <w:pStyle w:val="Prrafodelista"/>
        <w:numPr>
          <w:ilvl w:val="0"/>
          <w:numId w:val="14"/>
        </w:numPr>
        <w:spacing w:after="140"/>
        <w:rPr>
          <w:rFonts w:ascii="Calibri" w:hAnsi="Calibri" w:cs="Calibri"/>
          <w:sz w:val="22"/>
          <w:szCs w:val="22"/>
        </w:rPr>
      </w:pPr>
      <w:r w:rsidRPr="006352FB">
        <w:rPr>
          <w:rFonts w:ascii="Calibri" w:hAnsi="Calibri" w:cs="Calibri"/>
          <w:sz w:val="22"/>
          <w:szCs w:val="22"/>
        </w:rPr>
        <w:t>Document</w:t>
      </w:r>
      <w:r w:rsidR="006352FB" w:rsidRPr="006352FB">
        <w:rPr>
          <w:rFonts w:ascii="Calibri" w:hAnsi="Calibri" w:cs="Calibri"/>
          <w:sz w:val="22"/>
          <w:szCs w:val="22"/>
        </w:rPr>
        <w:t>os</w:t>
      </w:r>
      <w:r w:rsidR="006352FB" w:rsidRPr="006352FB">
        <w:rPr>
          <w:rFonts w:ascii="Calibri" w:hAnsi="Calibri" w:cs="Calibri"/>
          <w:sz w:val="22"/>
          <w:szCs w:val="22"/>
        </w:rPr>
        <w:br/>
      </w:r>
      <w:hyperlink r:id="rId42" w:history="1">
        <w:r w:rsidR="006352FB" w:rsidRPr="006352FB">
          <w:rPr>
            <w:rStyle w:val="Hipervnculo"/>
            <w:rFonts w:ascii="Calibri" w:hAnsi="Calibri" w:cs="Calibri"/>
            <w:sz w:val="22"/>
            <w:szCs w:val="22"/>
          </w:rPr>
          <w:t>https://github.com/rcarreno4-dot/Proyecto-integrador-5/tree/main/Base_de_datos_SIGPRA/documentos</w:t>
        </w:r>
      </w:hyperlink>
      <w:r w:rsidRPr="006352FB">
        <w:rPr>
          <w:rFonts w:ascii="Calibri" w:hAnsi="Calibri" w:cs="Calibri"/>
          <w:sz w:val="22"/>
          <w:szCs w:val="22"/>
        </w:rPr>
        <w:br/>
      </w:r>
    </w:p>
    <w:p w14:paraId="61223A79" w14:textId="77777777" w:rsidR="00A53F5C" w:rsidRPr="009648B3" w:rsidRDefault="00CC7432">
      <w:pPr>
        <w:pStyle w:val="Ttulo1"/>
        <w:rPr>
          <w:rFonts w:ascii="Calibri" w:hAnsi="Calibri" w:cs="Calibri"/>
          <w:sz w:val="22"/>
          <w:szCs w:val="22"/>
        </w:rPr>
      </w:pPr>
      <w:bookmarkStart w:id="54" w:name="_Toc242614876"/>
      <w:r w:rsidRPr="009648B3">
        <w:rPr>
          <w:rFonts w:ascii="Calibri" w:hAnsi="Calibri" w:cs="Calibri"/>
          <w:sz w:val="22"/>
          <w:szCs w:val="22"/>
        </w:rPr>
        <w:t>12. Anexos</w:t>
      </w:r>
      <w:bookmarkEnd w:id="54"/>
    </w:p>
    <w:p w14:paraId="1B0FE8A8" w14:textId="11FA6E97" w:rsidR="00FD5E34" w:rsidRPr="009648B3" w:rsidRDefault="00687952" w:rsidP="00D12547">
      <w:pPr>
        <w:pStyle w:val="Prrafodelista"/>
        <w:numPr>
          <w:ilvl w:val="0"/>
          <w:numId w:val="8"/>
        </w:numPr>
        <w:rPr>
          <w:rFonts w:ascii="Calibri" w:hAnsi="Calibri" w:cs="Calibri"/>
          <w:sz w:val="22"/>
          <w:szCs w:val="22"/>
        </w:rPr>
      </w:pPr>
      <w:r w:rsidRPr="009648B3">
        <w:rPr>
          <w:rFonts w:ascii="Calibri" w:hAnsi="Calibri" w:cs="Calibri"/>
          <w:sz w:val="22"/>
          <w:szCs w:val="22"/>
        </w:rPr>
        <w:t>Video en You</w:t>
      </w:r>
      <w:r w:rsidR="00C61030" w:rsidRPr="009648B3">
        <w:rPr>
          <w:rFonts w:ascii="Calibri" w:hAnsi="Calibri" w:cs="Calibri"/>
          <w:sz w:val="22"/>
          <w:szCs w:val="22"/>
        </w:rPr>
        <w:t>T</w:t>
      </w:r>
      <w:r w:rsidRPr="009648B3">
        <w:rPr>
          <w:rFonts w:ascii="Calibri" w:hAnsi="Calibri" w:cs="Calibri"/>
          <w:sz w:val="22"/>
          <w:szCs w:val="22"/>
        </w:rPr>
        <w:t xml:space="preserve">ube </w:t>
      </w:r>
      <w:r w:rsidRPr="009648B3">
        <w:rPr>
          <w:rFonts w:ascii="Calibri" w:hAnsi="Calibri" w:cs="Calibri"/>
          <w:sz w:val="22"/>
          <w:szCs w:val="22"/>
        </w:rPr>
        <w:br/>
      </w:r>
      <w:hyperlink r:id="rId43" w:history="1">
        <w:r w:rsidR="0030359C" w:rsidRPr="009648B3">
          <w:rPr>
            <w:rStyle w:val="Hipervnculo"/>
            <w:rFonts w:ascii="Calibri" w:hAnsi="Calibri" w:cs="Calibri"/>
            <w:sz w:val="22"/>
            <w:szCs w:val="22"/>
          </w:rPr>
          <w:t>https://youtu.be/H5jdoqycu90</w:t>
        </w:r>
      </w:hyperlink>
    </w:p>
    <w:p w14:paraId="4791F844" w14:textId="4BDF7C67" w:rsidR="00EB78D3" w:rsidRPr="009648B3" w:rsidRDefault="00EB78D3" w:rsidP="00D12547">
      <w:pPr>
        <w:pStyle w:val="Prrafodelista"/>
        <w:numPr>
          <w:ilvl w:val="0"/>
          <w:numId w:val="8"/>
        </w:numPr>
        <w:rPr>
          <w:rFonts w:ascii="Calibri" w:hAnsi="Calibri" w:cs="Calibri"/>
          <w:sz w:val="22"/>
          <w:szCs w:val="22"/>
        </w:rPr>
      </w:pPr>
      <w:r w:rsidRPr="009648B3">
        <w:rPr>
          <w:rFonts w:ascii="Calibri" w:hAnsi="Calibri" w:cs="Calibri"/>
          <w:sz w:val="22"/>
          <w:szCs w:val="22"/>
        </w:rPr>
        <w:t xml:space="preserve">Scripts de </w:t>
      </w:r>
      <w:proofErr w:type="gramStart"/>
      <w:r w:rsidRPr="009648B3">
        <w:rPr>
          <w:rFonts w:ascii="Calibri" w:hAnsi="Calibri" w:cs="Calibri"/>
          <w:sz w:val="22"/>
          <w:szCs w:val="22"/>
        </w:rPr>
        <w:t>la bases</w:t>
      </w:r>
      <w:proofErr w:type="gramEnd"/>
      <w:r w:rsidRPr="009648B3">
        <w:rPr>
          <w:rFonts w:ascii="Calibri" w:hAnsi="Calibri" w:cs="Calibri"/>
          <w:sz w:val="22"/>
          <w:szCs w:val="22"/>
        </w:rPr>
        <w:t xml:space="preserve"> de datos</w:t>
      </w:r>
    </w:p>
    <w:p w14:paraId="3BE9FA24" w14:textId="2B3106C7" w:rsidR="00EB78D3" w:rsidRPr="009648B3" w:rsidRDefault="00E9457A" w:rsidP="00EB78D3">
      <w:pPr>
        <w:pStyle w:val="Prrafodelista"/>
        <w:rPr>
          <w:rFonts w:ascii="Calibri" w:hAnsi="Calibri" w:cs="Calibri"/>
          <w:sz w:val="22"/>
          <w:szCs w:val="22"/>
        </w:rPr>
      </w:pPr>
      <w:hyperlink r:id="rId44" w:history="1">
        <w:r w:rsidRPr="009648B3">
          <w:rPr>
            <w:rStyle w:val="Hipervnculo"/>
            <w:rFonts w:ascii="Calibri" w:hAnsi="Calibri" w:cs="Calibri"/>
            <w:sz w:val="22"/>
            <w:szCs w:val="22"/>
          </w:rPr>
          <w:t>https://github.com/rcarreno4-dot/Proyecto-integrador-5/tree/main/Base_de_datos_SIGPRA/scripts</w:t>
        </w:r>
      </w:hyperlink>
    </w:p>
    <w:p w14:paraId="3EAEA675" w14:textId="4FC55D4A" w:rsidR="00A9503D" w:rsidRPr="009648B3" w:rsidRDefault="00A9503D" w:rsidP="00A9503D">
      <w:pPr>
        <w:pStyle w:val="Prrafodelista"/>
        <w:numPr>
          <w:ilvl w:val="0"/>
          <w:numId w:val="8"/>
        </w:numPr>
        <w:rPr>
          <w:rFonts w:ascii="Calibri" w:hAnsi="Calibri" w:cs="Calibri"/>
          <w:sz w:val="22"/>
          <w:szCs w:val="22"/>
        </w:rPr>
      </w:pPr>
      <w:r w:rsidRPr="009648B3">
        <w:rPr>
          <w:rFonts w:ascii="Calibri" w:hAnsi="Calibri" w:cs="Calibri"/>
          <w:sz w:val="22"/>
          <w:szCs w:val="22"/>
        </w:rPr>
        <w:t>Código del aplicativo web</w:t>
      </w:r>
      <w:r w:rsidRPr="009648B3">
        <w:rPr>
          <w:rFonts w:ascii="Calibri" w:hAnsi="Calibri" w:cs="Calibri"/>
          <w:sz w:val="22"/>
          <w:szCs w:val="22"/>
        </w:rPr>
        <w:br/>
      </w:r>
      <w:hyperlink r:id="rId45" w:history="1">
        <w:r w:rsidRPr="009648B3">
          <w:rPr>
            <w:rStyle w:val="Hipervnculo"/>
            <w:rFonts w:ascii="Calibri" w:hAnsi="Calibri" w:cs="Calibri"/>
            <w:sz w:val="22"/>
            <w:szCs w:val="22"/>
          </w:rPr>
          <w:t>https://github.com/rcarreno4-dot/Proyecto-integrador-5/tree/main/Aplicacion_SIGPRA</w:t>
        </w:r>
      </w:hyperlink>
    </w:p>
    <w:p w14:paraId="15E0E6F5" w14:textId="6D7E1E47" w:rsidR="00345703" w:rsidRPr="009648B3" w:rsidRDefault="00345703" w:rsidP="00A9503D">
      <w:pPr>
        <w:pStyle w:val="Prrafodelista"/>
        <w:numPr>
          <w:ilvl w:val="0"/>
          <w:numId w:val="8"/>
        </w:numPr>
        <w:rPr>
          <w:rFonts w:ascii="Calibri" w:hAnsi="Calibri" w:cs="Calibri"/>
          <w:sz w:val="22"/>
          <w:szCs w:val="22"/>
        </w:rPr>
      </w:pPr>
      <w:r w:rsidRPr="009648B3">
        <w:rPr>
          <w:rFonts w:ascii="Calibri" w:hAnsi="Calibri" w:cs="Calibri"/>
          <w:sz w:val="22"/>
          <w:szCs w:val="22"/>
        </w:rPr>
        <w:t>Actas se seguimiento</w:t>
      </w:r>
      <w:r w:rsidRPr="009648B3">
        <w:rPr>
          <w:rFonts w:ascii="Calibri" w:hAnsi="Calibri" w:cs="Calibri"/>
          <w:sz w:val="22"/>
          <w:szCs w:val="22"/>
        </w:rPr>
        <w:br/>
      </w:r>
      <w:hyperlink r:id="rId46" w:history="1">
        <w:r w:rsidRPr="009648B3">
          <w:rPr>
            <w:rStyle w:val="Hipervnculo"/>
            <w:rFonts w:ascii="Calibri" w:hAnsi="Calibri" w:cs="Calibri"/>
            <w:sz w:val="22"/>
            <w:szCs w:val="22"/>
          </w:rPr>
          <w:t>https://github.com/rcarreno4-dot/Proyecto-integrador-5/tree/main/Entrega_actual/Actas%20de%20seguimiento</w:t>
        </w:r>
      </w:hyperlink>
    </w:p>
    <w:p w14:paraId="5082CBF5" w14:textId="77777777" w:rsidR="00E3780C" w:rsidRPr="009648B3" w:rsidRDefault="005D5E81" w:rsidP="00E3780C">
      <w:pPr>
        <w:pStyle w:val="Prrafodelista"/>
        <w:numPr>
          <w:ilvl w:val="0"/>
          <w:numId w:val="8"/>
        </w:numPr>
        <w:rPr>
          <w:rFonts w:ascii="Calibri" w:hAnsi="Calibri" w:cs="Calibri"/>
          <w:sz w:val="22"/>
          <w:szCs w:val="22"/>
        </w:rPr>
      </w:pPr>
      <w:r w:rsidRPr="009648B3">
        <w:rPr>
          <w:rFonts w:ascii="Calibri" w:hAnsi="Calibri" w:cs="Calibri"/>
          <w:sz w:val="22"/>
          <w:szCs w:val="22"/>
        </w:rPr>
        <w:t>Diagramas UML</w:t>
      </w:r>
      <w:r w:rsidRPr="009648B3">
        <w:rPr>
          <w:rFonts w:ascii="Calibri" w:hAnsi="Calibri" w:cs="Calibri"/>
          <w:sz w:val="22"/>
          <w:szCs w:val="22"/>
        </w:rPr>
        <w:br/>
      </w:r>
      <w:hyperlink r:id="rId47" w:history="1">
        <w:r w:rsidRPr="009648B3">
          <w:rPr>
            <w:rStyle w:val="Hipervnculo"/>
            <w:rFonts w:ascii="Calibri" w:hAnsi="Calibri" w:cs="Calibri"/>
            <w:sz w:val="22"/>
            <w:szCs w:val="22"/>
          </w:rPr>
          <w:t>https://github.com/rcarreno4-dot/Proyecto-integrador-5/tree/main/Entrega_actual/Diagramas%20UML</w:t>
        </w:r>
      </w:hyperlink>
    </w:p>
    <w:p w14:paraId="7AFE7885" w14:textId="77777777" w:rsidR="00740BBE" w:rsidRPr="009648B3" w:rsidRDefault="00E3780C" w:rsidP="00E3780C">
      <w:pPr>
        <w:pStyle w:val="Prrafodelista"/>
        <w:numPr>
          <w:ilvl w:val="0"/>
          <w:numId w:val="8"/>
        </w:numPr>
        <w:rPr>
          <w:rFonts w:ascii="Calibri" w:hAnsi="Calibri" w:cs="Calibri"/>
          <w:sz w:val="22"/>
          <w:szCs w:val="22"/>
        </w:rPr>
      </w:pPr>
      <w:r w:rsidRPr="009648B3">
        <w:rPr>
          <w:rFonts w:ascii="Calibri" w:hAnsi="Calibri" w:cs="Calibri"/>
          <w:sz w:val="22"/>
          <w:szCs w:val="22"/>
        </w:rPr>
        <w:t>Vistas</w:t>
      </w:r>
      <w:r w:rsidRPr="009648B3">
        <w:rPr>
          <w:rFonts w:ascii="Calibri" w:hAnsi="Calibri" w:cs="Calibri"/>
          <w:sz w:val="22"/>
          <w:szCs w:val="22"/>
        </w:rPr>
        <w:br/>
      </w:r>
      <w:hyperlink r:id="rId48" w:history="1">
        <w:r w:rsidR="00B435E6" w:rsidRPr="009648B3">
          <w:rPr>
            <w:rStyle w:val="Hipervnculo"/>
            <w:rFonts w:ascii="Calibri" w:hAnsi="Calibri" w:cs="Calibri"/>
            <w:sz w:val="22"/>
            <w:szCs w:val="22"/>
          </w:rPr>
          <w:t>https://github.com/rcarreno4-dot/Proyecto-integrador-5/tree/main/Entrega_actual/Vistas_actuales_SIGPRA</w:t>
        </w:r>
      </w:hyperlink>
    </w:p>
    <w:p w14:paraId="17F53547" w14:textId="4798CE5E" w:rsidR="00FD2596" w:rsidRPr="009648B3" w:rsidRDefault="00740BBE" w:rsidP="00E3780C">
      <w:pPr>
        <w:pStyle w:val="Prrafodelista"/>
        <w:numPr>
          <w:ilvl w:val="0"/>
          <w:numId w:val="8"/>
        </w:numPr>
        <w:rPr>
          <w:rFonts w:ascii="Calibri" w:hAnsi="Calibri" w:cs="Calibri"/>
          <w:sz w:val="22"/>
          <w:szCs w:val="22"/>
        </w:rPr>
      </w:pPr>
      <w:r w:rsidRPr="009648B3">
        <w:rPr>
          <w:rFonts w:ascii="Calibri" w:hAnsi="Calibri" w:cs="Calibri"/>
          <w:sz w:val="22"/>
          <w:szCs w:val="22"/>
        </w:rPr>
        <w:t>Archivo Astah</w:t>
      </w:r>
      <w:r w:rsidRPr="009648B3">
        <w:rPr>
          <w:rFonts w:ascii="Calibri" w:hAnsi="Calibri" w:cs="Calibri"/>
          <w:sz w:val="22"/>
          <w:szCs w:val="22"/>
        </w:rPr>
        <w:br/>
      </w:r>
      <w:hyperlink r:id="rId49" w:history="1">
        <w:r w:rsidRPr="009648B3">
          <w:rPr>
            <w:rStyle w:val="Hipervnculo"/>
            <w:rFonts w:ascii="Calibri" w:hAnsi="Calibri" w:cs="Calibri"/>
            <w:sz w:val="22"/>
            <w:szCs w:val="22"/>
          </w:rPr>
          <w:t>https://github.com/rcarreno4-dot/Proyecto-integrador-5/blob/main/Entrega_actual/Diagramas%20UML/Clases%20y%20modelos%20editables/Proyecto_astah_SIGPRA.asta</w:t>
        </w:r>
      </w:hyperlink>
      <w:r w:rsidR="00E3780C" w:rsidRPr="009648B3">
        <w:rPr>
          <w:rFonts w:ascii="Calibri" w:hAnsi="Calibri" w:cs="Calibri"/>
          <w:sz w:val="22"/>
          <w:szCs w:val="22"/>
        </w:rPr>
        <w:br/>
      </w:r>
    </w:p>
    <w:p w14:paraId="61223A82" w14:textId="291D00B2" w:rsidR="00A53F5C" w:rsidRPr="009648B3" w:rsidRDefault="00CC7432">
      <w:pPr>
        <w:pStyle w:val="Ttulo1"/>
        <w:rPr>
          <w:rFonts w:ascii="Calibri" w:hAnsi="Calibri" w:cs="Calibri"/>
          <w:sz w:val="22"/>
          <w:szCs w:val="22"/>
        </w:rPr>
      </w:pPr>
      <w:bookmarkStart w:id="55" w:name="_Toc242614877"/>
      <w:r w:rsidRPr="009648B3">
        <w:rPr>
          <w:rFonts w:ascii="Calibri" w:hAnsi="Calibri" w:cs="Calibri"/>
          <w:sz w:val="22"/>
          <w:szCs w:val="22"/>
        </w:rPr>
        <w:lastRenderedPageBreak/>
        <w:t>13. Referencias bibliográficas</w:t>
      </w:r>
      <w:bookmarkEnd w:id="55"/>
    </w:p>
    <w:p w14:paraId="61223A83" w14:textId="51FEDFDC"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rPr>
        <w:t xml:space="preserve">Congreso de Colombia. (2015). Decreto 1075 de 2015, por medio del cual se expide el Decreto Único Reglamentario del Sector Educación. </w:t>
      </w:r>
      <w:r w:rsidRPr="009648B3">
        <w:rPr>
          <w:rFonts w:ascii="Calibri" w:hAnsi="Calibri" w:cs="Calibri"/>
          <w:sz w:val="22"/>
          <w:szCs w:val="22"/>
          <w:lang w:val="en-US"/>
        </w:rPr>
        <w:t xml:space="preserve">Diario </w:t>
      </w:r>
      <w:proofErr w:type="spellStart"/>
      <w:r w:rsidRPr="009648B3">
        <w:rPr>
          <w:rFonts w:ascii="Calibri" w:hAnsi="Calibri" w:cs="Calibri"/>
          <w:sz w:val="22"/>
          <w:szCs w:val="22"/>
          <w:lang w:val="en-US"/>
        </w:rPr>
        <w:t>Oficial</w:t>
      </w:r>
      <w:proofErr w:type="spellEnd"/>
      <w:r w:rsidRPr="009648B3">
        <w:rPr>
          <w:rFonts w:ascii="Calibri" w:hAnsi="Calibri" w:cs="Calibri"/>
          <w:sz w:val="22"/>
          <w:szCs w:val="22"/>
          <w:lang w:val="en-US"/>
        </w:rPr>
        <w:t xml:space="preserve"> de Colombia.</w:t>
      </w:r>
    </w:p>
    <w:p w14:paraId="61223A84"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Erl, T. (2016). Service-Oriented Architecture: Analysis and Design for Services and Microservices (2.ª ed.). Prentice Hall.</w:t>
      </w:r>
    </w:p>
    <w:p w14:paraId="61223A85"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International Organization for Standardization. (2011). ISO/IEC 25010:2011 — Systems and software engineering: Systems and software quality requirements and evaluation (</w:t>
      </w:r>
      <w:proofErr w:type="spellStart"/>
      <w:r w:rsidRPr="009648B3">
        <w:rPr>
          <w:rFonts w:ascii="Calibri" w:hAnsi="Calibri" w:cs="Calibri"/>
          <w:sz w:val="22"/>
          <w:szCs w:val="22"/>
          <w:lang w:val="en-US"/>
        </w:rPr>
        <w:t>SQuaRE</w:t>
      </w:r>
      <w:proofErr w:type="spellEnd"/>
      <w:r w:rsidRPr="009648B3">
        <w:rPr>
          <w:rFonts w:ascii="Calibri" w:hAnsi="Calibri" w:cs="Calibri"/>
          <w:sz w:val="22"/>
          <w:szCs w:val="22"/>
          <w:lang w:val="en-US"/>
        </w:rPr>
        <w:t>). ISO.</w:t>
      </w:r>
    </w:p>
    <w:p w14:paraId="61223A86"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 xml:space="preserve">Object Management Group. (2017). OMG Unified Modeling Language (UML), </w:t>
      </w:r>
      <w:proofErr w:type="spellStart"/>
      <w:r w:rsidRPr="009648B3">
        <w:rPr>
          <w:rFonts w:ascii="Calibri" w:hAnsi="Calibri" w:cs="Calibri"/>
          <w:sz w:val="22"/>
          <w:szCs w:val="22"/>
          <w:lang w:val="en-US"/>
        </w:rPr>
        <w:t>versión</w:t>
      </w:r>
      <w:proofErr w:type="spellEnd"/>
      <w:r w:rsidRPr="009648B3">
        <w:rPr>
          <w:rFonts w:ascii="Calibri" w:hAnsi="Calibri" w:cs="Calibri"/>
          <w:sz w:val="22"/>
          <w:szCs w:val="22"/>
          <w:lang w:val="en-US"/>
        </w:rPr>
        <w:t xml:space="preserve"> 2.5.1. https://www.omg.org/spec/UML/</w:t>
      </w:r>
    </w:p>
    <w:p w14:paraId="61223A87" w14:textId="77777777" w:rsidR="00A53F5C" w:rsidRPr="009648B3" w:rsidRDefault="00CC7432">
      <w:pPr>
        <w:spacing w:after="140"/>
        <w:jc w:val="both"/>
        <w:rPr>
          <w:rFonts w:ascii="Calibri" w:hAnsi="Calibri" w:cs="Calibri"/>
          <w:sz w:val="22"/>
          <w:szCs w:val="22"/>
          <w:lang w:val="en-US"/>
        </w:rPr>
      </w:pPr>
      <w:r w:rsidRPr="009648B3">
        <w:rPr>
          <w:rFonts w:ascii="Calibri" w:hAnsi="Calibri" w:cs="Calibri"/>
          <w:sz w:val="22"/>
          <w:szCs w:val="22"/>
          <w:lang w:val="en-US"/>
        </w:rPr>
        <w:t>Pressman, R. S., &amp; Maxim, B. R. (2020). Software Engineering: A Practitioner’s Approach (9.ª ed.). McGraw-Hill Education.</w:t>
      </w:r>
    </w:p>
    <w:p w14:paraId="61223A88" w14:textId="77777777" w:rsidR="00A53F5C" w:rsidRPr="009648B3" w:rsidRDefault="00CC7432">
      <w:pPr>
        <w:spacing w:after="140"/>
        <w:jc w:val="both"/>
        <w:rPr>
          <w:rFonts w:ascii="Calibri" w:hAnsi="Calibri" w:cs="Calibri"/>
          <w:sz w:val="22"/>
          <w:szCs w:val="22"/>
        </w:rPr>
      </w:pPr>
      <w:r w:rsidRPr="009648B3">
        <w:rPr>
          <w:rFonts w:ascii="Calibri" w:hAnsi="Calibri" w:cs="Calibri"/>
          <w:sz w:val="22"/>
          <w:szCs w:val="22"/>
          <w:lang w:val="en-US"/>
        </w:rPr>
        <w:t xml:space="preserve">Sommerville, I. (2021). Ingeniería de software (10.ª ed.). </w:t>
      </w:r>
      <w:r w:rsidRPr="009648B3">
        <w:rPr>
          <w:rFonts w:ascii="Calibri" w:hAnsi="Calibri" w:cs="Calibri"/>
          <w:sz w:val="22"/>
          <w:szCs w:val="22"/>
        </w:rPr>
        <w:t>Pearson Educación.</w:t>
      </w:r>
    </w:p>
    <w:sectPr w:rsidR="00A53F5C" w:rsidRPr="009648B3">
      <w:footerReference w:type="default" r:id="rId50"/>
      <w:type w:val="continuous"/>
      <w:pgSz w:w="12240" w:h="15840"/>
      <w:pgMar w:top="1440" w:right="1440" w:bottom="1440" w:left="1440" w:header="0"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6543" w14:textId="77777777" w:rsidR="00BF7BE8" w:rsidRDefault="00BF7BE8">
      <w:pPr>
        <w:spacing w:line="240" w:lineRule="auto"/>
      </w:pPr>
      <w:r>
        <w:separator/>
      </w:r>
    </w:p>
  </w:endnote>
  <w:endnote w:type="continuationSeparator" w:id="0">
    <w:p w14:paraId="62F377F9" w14:textId="77777777" w:rsidR="00BF7BE8" w:rsidRDefault="00BF7B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A93" w14:textId="77777777" w:rsidR="00A53F5C" w:rsidRDefault="00CC7432">
    <w:pPr>
      <w:jc w:val="center"/>
    </w:pPr>
    <w:r>
      <w:fldChar w:fldCharType="begin"/>
    </w:r>
    <w:r>
      <w:instrText>PAGE</w:instrText>
    </w:r>
    <w:r>
      <w:fldChar w:fldCharType="separate"/>
    </w:r>
    <w:r>
      <w:t>47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3A94" w14:textId="77777777" w:rsidR="00A53F5C" w:rsidRDefault="00CC7432">
    <w:pPr>
      <w:jc w:val="center"/>
    </w:pPr>
    <w:r>
      <w:fldChar w:fldCharType="begin"/>
    </w:r>
    <w:r>
      <w:instrText>PAGE</w:instrText>
    </w:r>
    <w:r>
      <w:fldChar w:fldCharType="separate"/>
    </w:r>
    <w:r>
      <w:t>47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D432" w14:textId="77777777" w:rsidR="00BF7BE8" w:rsidRDefault="00BF7BE8">
      <w:pPr>
        <w:spacing w:line="240" w:lineRule="auto"/>
      </w:pPr>
      <w:r>
        <w:separator/>
      </w:r>
    </w:p>
  </w:footnote>
  <w:footnote w:type="continuationSeparator" w:id="0">
    <w:p w14:paraId="4D7DD611" w14:textId="77777777" w:rsidR="00BF7BE8" w:rsidRDefault="00BF7B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810"/>
    <w:multiLevelType w:val="multilevel"/>
    <w:tmpl w:val="E77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F2750"/>
    <w:multiLevelType w:val="multilevel"/>
    <w:tmpl w:val="D3B0B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8041941"/>
    <w:multiLevelType w:val="multilevel"/>
    <w:tmpl w:val="01243C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F981EBD"/>
    <w:multiLevelType w:val="multilevel"/>
    <w:tmpl w:val="BCD8475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15:restartNumberingAfterBreak="0">
    <w:nsid w:val="32285B72"/>
    <w:multiLevelType w:val="hybridMultilevel"/>
    <w:tmpl w:val="F2C2815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35263FC0"/>
    <w:multiLevelType w:val="multilevel"/>
    <w:tmpl w:val="F41C9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DC134D6"/>
    <w:multiLevelType w:val="hybridMultilevel"/>
    <w:tmpl w:val="6C9AAAD4"/>
    <w:lvl w:ilvl="0" w:tplc="F8D258D2">
      <w:start w:val="1"/>
      <w:numFmt w:val="bullet"/>
      <w:lvlText w:val="•"/>
      <w:lvlJc w:val="left"/>
      <w:pPr>
        <w:ind w:left="720" w:hanging="360"/>
      </w:pPr>
    </w:lvl>
    <w:lvl w:ilvl="1" w:tplc="F410D276">
      <w:numFmt w:val="decimal"/>
      <w:lvlText w:val=""/>
      <w:lvlJc w:val="left"/>
    </w:lvl>
    <w:lvl w:ilvl="2" w:tplc="79703476">
      <w:numFmt w:val="decimal"/>
      <w:lvlText w:val=""/>
      <w:lvlJc w:val="left"/>
    </w:lvl>
    <w:lvl w:ilvl="3" w:tplc="136ED466">
      <w:numFmt w:val="decimal"/>
      <w:lvlText w:val=""/>
      <w:lvlJc w:val="left"/>
    </w:lvl>
    <w:lvl w:ilvl="4" w:tplc="FB56AFE6">
      <w:numFmt w:val="decimal"/>
      <w:lvlText w:val=""/>
      <w:lvlJc w:val="left"/>
    </w:lvl>
    <w:lvl w:ilvl="5" w:tplc="7DD27AB4">
      <w:numFmt w:val="decimal"/>
      <w:lvlText w:val=""/>
      <w:lvlJc w:val="left"/>
    </w:lvl>
    <w:lvl w:ilvl="6" w:tplc="AC8E665C">
      <w:numFmt w:val="decimal"/>
      <w:lvlText w:val=""/>
      <w:lvlJc w:val="left"/>
    </w:lvl>
    <w:lvl w:ilvl="7" w:tplc="6C080634">
      <w:numFmt w:val="decimal"/>
      <w:lvlText w:val=""/>
      <w:lvlJc w:val="left"/>
    </w:lvl>
    <w:lvl w:ilvl="8" w:tplc="5A084DC8">
      <w:numFmt w:val="decimal"/>
      <w:lvlText w:val=""/>
      <w:lvlJc w:val="left"/>
    </w:lvl>
  </w:abstractNum>
  <w:abstractNum w:abstractNumId="7" w15:restartNumberingAfterBreak="0">
    <w:nsid w:val="5A194462"/>
    <w:multiLevelType w:val="hybridMultilevel"/>
    <w:tmpl w:val="AC140064"/>
    <w:lvl w:ilvl="0" w:tplc="1B58460E">
      <w:start w:val="1"/>
      <w:numFmt w:val="bullet"/>
      <w:lvlText w:val="•"/>
      <w:lvlJc w:val="left"/>
      <w:pPr>
        <w:ind w:left="720" w:hanging="360"/>
      </w:pPr>
    </w:lvl>
    <w:lvl w:ilvl="1" w:tplc="DC7E74A0">
      <w:numFmt w:val="decimal"/>
      <w:lvlText w:val=""/>
      <w:lvlJc w:val="left"/>
    </w:lvl>
    <w:lvl w:ilvl="2" w:tplc="A1F48ABE">
      <w:numFmt w:val="decimal"/>
      <w:lvlText w:val=""/>
      <w:lvlJc w:val="left"/>
    </w:lvl>
    <w:lvl w:ilvl="3" w:tplc="FE3E56A6">
      <w:numFmt w:val="decimal"/>
      <w:lvlText w:val=""/>
      <w:lvlJc w:val="left"/>
    </w:lvl>
    <w:lvl w:ilvl="4" w:tplc="A11E81AA">
      <w:numFmt w:val="decimal"/>
      <w:lvlText w:val=""/>
      <w:lvlJc w:val="left"/>
    </w:lvl>
    <w:lvl w:ilvl="5" w:tplc="EE7EDFBE">
      <w:numFmt w:val="decimal"/>
      <w:lvlText w:val=""/>
      <w:lvlJc w:val="left"/>
    </w:lvl>
    <w:lvl w:ilvl="6" w:tplc="38F8CB56">
      <w:numFmt w:val="decimal"/>
      <w:lvlText w:val=""/>
      <w:lvlJc w:val="left"/>
    </w:lvl>
    <w:lvl w:ilvl="7" w:tplc="2552FFAA">
      <w:numFmt w:val="decimal"/>
      <w:lvlText w:val=""/>
      <w:lvlJc w:val="left"/>
    </w:lvl>
    <w:lvl w:ilvl="8" w:tplc="D33EA3B8">
      <w:numFmt w:val="decimal"/>
      <w:lvlText w:val=""/>
      <w:lvlJc w:val="left"/>
    </w:lvl>
  </w:abstractNum>
  <w:abstractNum w:abstractNumId="8" w15:restartNumberingAfterBreak="0">
    <w:nsid w:val="5BFB6683"/>
    <w:multiLevelType w:val="hybridMultilevel"/>
    <w:tmpl w:val="F230D6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FEB56AA"/>
    <w:multiLevelType w:val="hybridMultilevel"/>
    <w:tmpl w:val="FC3297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7BB038E"/>
    <w:multiLevelType w:val="multilevel"/>
    <w:tmpl w:val="ACA8426A"/>
    <w:lvl w:ilvl="0">
      <w:start w:val="1"/>
      <w:numFmt w:val="bullet"/>
      <w:lvlText w:val=""/>
      <w:lvlJc w:val="left"/>
      <w:pPr>
        <w:ind w:left="480" w:hanging="240"/>
      </w:pPr>
      <w:rPr>
        <w:rFonts w:ascii="Symbol" w:hAnsi="Symbol" w:cs="Symbol" w:hint="default"/>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78B9251C"/>
    <w:multiLevelType w:val="multilevel"/>
    <w:tmpl w:val="C174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E56DE6"/>
    <w:multiLevelType w:val="hybridMultilevel"/>
    <w:tmpl w:val="CB9EE2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03417060">
    <w:abstractNumId w:val="10"/>
  </w:num>
  <w:num w:numId="2" w16cid:durableId="1111708520">
    <w:abstractNumId w:val="2"/>
  </w:num>
  <w:num w:numId="3" w16cid:durableId="1024597687">
    <w:abstractNumId w:val="1"/>
  </w:num>
  <w:num w:numId="4" w16cid:durableId="1123042849">
    <w:abstractNumId w:val="5"/>
  </w:num>
  <w:num w:numId="5" w16cid:durableId="1090586778">
    <w:abstractNumId w:val="3"/>
  </w:num>
  <w:num w:numId="6" w16cid:durableId="1974671350">
    <w:abstractNumId w:val="6"/>
    <w:lvlOverride w:ilvl="0">
      <w:startOverride w:val="1"/>
    </w:lvlOverride>
  </w:num>
  <w:num w:numId="7" w16cid:durableId="1023677781">
    <w:abstractNumId w:val="7"/>
  </w:num>
  <w:num w:numId="8" w16cid:durableId="882671444">
    <w:abstractNumId w:val="12"/>
  </w:num>
  <w:num w:numId="9" w16cid:durableId="1930962003">
    <w:abstractNumId w:val="4"/>
  </w:num>
  <w:num w:numId="10" w16cid:durableId="362366612">
    <w:abstractNumId w:val="8"/>
  </w:num>
  <w:num w:numId="11" w16cid:durableId="1053964959">
    <w:abstractNumId w:val="11"/>
  </w:num>
  <w:num w:numId="12" w16cid:durableId="1364592445">
    <w:abstractNumId w:val="0"/>
  </w:num>
  <w:num w:numId="13" w16cid:durableId="1306161013">
    <w:abstractNumId w:val="7"/>
  </w:num>
  <w:num w:numId="14" w16cid:durableId="11373339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F5C"/>
    <w:rsid w:val="000016ED"/>
    <w:rsid w:val="0000214C"/>
    <w:rsid w:val="00002E12"/>
    <w:rsid w:val="00014789"/>
    <w:rsid w:val="00062962"/>
    <w:rsid w:val="0009192D"/>
    <w:rsid w:val="000A3A17"/>
    <w:rsid w:val="000B183A"/>
    <w:rsid w:val="000C7C4D"/>
    <w:rsid w:val="001026E2"/>
    <w:rsid w:val="00103089"/>
    <w:rsid w:val="00103402"/>
    <w:rsid w:val="0012063C"/>
    <w:rsid w:val="001555FD"/>
    <w:rsid w:val="001614F9"/>
    <w:rsid w:val="00165368"/>
    <w:rsid w:val="0017508A"/>
    <w:rsid w:val="001A5105"/>
    <w:rsid w:val="001C2964"/>
    <w:rsid w:val="001C2DC1"/>
    <w:rsid w:val="001C4A99"/>
    <w:rsid w:val="001F6FFD"/>
    <w:rsid w:val="0024081C"/>
    <w:rsid w:val="00241479"/>
    <w:rsid w:val="002604A1"/>
    <w:rsid w:val="00275D99"/>
    <w:rsid w:val="002A6642"/>
    <w:rsid w:val="002C10D7"/>
    <w:rsid w:val="002D0CD4"/>
    <w:rsid w:val="002E466C"/>
    <w:rsid w:val="002F682D"/>
    <w:rsid w:val="0030359C"/>
    <w:rsid w:val="0031061B"/>
    <w:rsid w:val="00313CB5"/>
    <w:rsid w:val="00321BDC"/>
    <w:rsid w:val="00324B8D"/>
    <w:rsid w:val="00345703"/>
    <w:rsid w:val="00361F05"/>
    <w:rsid w:val="0037256C"/>
    <w:rsid w:val="0038307F"/>
    <w:rsid w:val="003839AC"/>
    <w:rsid w:val="0039597E"/>
    <w:rsid w:val="003A182B"/>
    <w:rsid w:val="003C3D30"/>
    <w:rsid w:val="003D2FC3"/>
    <w:rsid w:val="003D4B59"/>
    <w:rsid w:val="003D7454"/>
    <w:rsid w:val="003E3DAD"/>
    <w:rsid w:val="003F46A7"/>
    <w:rsid w:val="004013BE"/>
    <w:rsid w:val="00411079"/>
    <w:rsid w:val="0045041A"/>
    <w:rsid w:val="00456AD6"/>
    <w:rsid w:val="00494795"/>
    <w:rsid w:val="004A1ED8"/>
    <w:rsid w:val="004A4E01"/>
    <w:rsid w:val="004B0B43"/>
    <w:rsid w:val="00511830"/>
    <w:rsid w:val="005151EC"/>
    <w:rsid w:val="00543BBC"/>
    <w:rsid w:val="00551D27"/>
    <w:rsid w:val="00574CB0"/>
    <w:rsid w:val="00581CEC"/>
    <w:rsid w:val="00587323"/>
    <w:rsid w:val="005B1827"/>
    <w:rsid w:val="005C3F09"/>
    <w:rsid w:val="005D5E81"/>
    <w:rsid w:val="005F140D"/>
    <w:rsid w:val="00612588"/>
    <w:rsid w:val="006157B6"/>
    <w:rsid w:val="006352FB"/>
    <w:rsid w:val="006370D1"/>
    <w:rsid w:val="006737C2"/>
    <w:rsid w:val="00687952"/>
    <w:rsid w:val="0069395A"/>
    <w:rsid w:val="006950F1"/>
    <w:rsid w:val="00695E4B"/>
    <w:rsid w:val="006962C7"/>
    <w:rsid w:val="006B0F92"/>
    <w:rsid w:val="006B335B"/>
    <w:rsid w:val="006D4DB0"/>
    <w:rsid w:val="006E4A21"/>
    <w:rsid w:val="006F0125"/>
    <w:rsid w:val="006F6253"/>
    <w:rsid w:val="00711E83"/>
    <w:rsid w:val="00715EAE"/>
    <w:rsid w:val="007228BF"/>
    <w:rsid w:val="00730430"/>
    <w:rsid w:val="00740BBE"/>
    <w:rsid w:val="00742FF3"/>
    <w:rsid w:val="00743CB6"/>
    <w:rsid w:val="007638A0"/>
    <w:rsid w:val="00764BCC"/>
    <w:rsid w:val="007703EF"/>
    <w:rsid w:val="00770936"/>
    <w:rsid w:val="00771E29"/>
    <w:rsid w:val="00783A61"/>
    <w:rsid w:val="00796B2F"/>
    <w:rsid w:val="0079763B"/>
    <w:rsid w:val="007C5475"/>
    <w:rsid w:val="007D024F"/>
    <w:rsid w:val="007D35A1"/>
    <w:rsid w:val="007E5676"/>
    <w:rsid w:val="007E7D69"/>
    <w:rsid w:val="00804D0E"/>
    <w:rsid w:val="00811C0A"/>
    <w:rsid w:val="008353D7"/>
    <w:rsid w:val="00851355"/>
    <w:rsid w:val="0085373F"/>
    <w:rsid w:val="0087025B"/>
    <w:rsid w:val="00870938"/>
    <w:rsid w:val="008729F0"/>
    <w:rsid w:val="008A033A"/>
    <w:rsid w:val="008A7DC2"/>
    <w:rsid w:val="008B7C75"/>
    <w:rsid w:val="008C3B62"/>
    <w:rsid w:val="008D6D62"/>
    <w:rsid w:val="00913E5E"/>
    <w:rsid w:val="00931EA2"/>
    <w:rsid w:val="0094177E"/>
    <w:rsid w:val="00945B71"/>
    <w:rsid w:val="009648B3"/>
    <w:rsid w:val="00964DCB"/>
    <w:rsid w:val="0097273E"/>
    <w:rsid w:val="0099293C"/>
    <w:rsid w:val="00996595"/>
    <w:rsid w:val="009A2B38"/>
    <w:rsid w:val="009A3343"/>
    <w:rsid w:val="009B012E"/>
    <w:rsid w:val="009B5BC3"/>
    <w:rsid w:val="009E0CDE"/>
    <w:rsid w:val="009F16E7"/>
    <w:rsid w:val="009F383C"/>
    <w:rsid w:val="009F7BD6"/>
    <w:rsid w:val="00A12A2F"/>
    <w:rsid w:val="00A32A15"/>
    <w:rsid w:val="00A3646C"/>
    <w:rsid w:val="00A43AB8"/>
    <w:rsid w:val="00A53F5C"/>
    <w:rsid w:val="00A63838"/>
    <w:rsid w:val="00A9063B"/>
    <w:rsid w:val="00A9503D"/>
    <w:rsid w:val="00A954BD"/>
    <w:rsid w:val="00A95673"/>
    <w:rsid w:val="00A97C81"/>
    <w:rsid w:val="00AA0B2B"/>
    <w:rsid w:val="00AB0CAE"/>
    <w:rsid w:val="00AD78F6"/>
    <w:rsid w:val="00AE3F1D"/>
    <w:rsid w:val="00AF137A"/>
    <w:rsid w:val="00AF3130"/>
    <w:rsid w:val="00B2081D"/>
    <w:rsid w:val="00B435E6"/>
    <w:rsid w:val="00B665C1"/>
    <w:rsid w:val="00BA2A01"/>
    <w:rsid w:val="00BB54C9"/>
    <w:rsid w:val="00BF23B8"/>
    <w:rsid w:val="00BF6633"/>
    <w:rsid w:val="00BF7BE8"/>
    <w:rsid w:val="00C039A6"/>
    <w:rsid w:val="00C1637F"/>
    <w:rsid w:val="00C30440"/>
    <w:rsid w:val="00C34486"/>
    <w:rsid w:val="00C34F7A"/>
    <w:rsid w:val="00C37804"/>
    <w:rsid w:val="00C46107"/>
    <w:rsid w:val="00C50239"/>
    <w:rsid w:val="00C61030"/>
    <w:rsid w:val="00C73FE7"/>
    <w:rsid w:val="00C95A71"/>
    <w:rsid w:val="00CB0235"/>
    <w:rsid w:val="00CC0279"/>
    <w:rsid w:val="00CC7432"/>
    <w:rsid w:val="00CE252A"/>
    <w:rsid w:val="00CE5CA0"/>
    <w:rsid w:val="00D01F5B"/>
    <w:rsid w:val="00D12547"/>
    <w:rsid w:val="00D2547A"/>
    <w:rsid w:val="00D2781F"/>
    <w:rsid w:val="00D32E98"/>
    <w:rsid w:val="00D41B4C"/>
    <w:rsid w:val="00D46B28"/>
    <w:rsid w:val="00D606A9"/>
    <w:rsid w:val="00D637B0"/>
    <w:rsid w:val="00D67924"/>
    <w:rsid w:val="00D774C2"/>
    <w:rsid w:val="00D90B0D"/>
    <w:rsid w:val="00DC7495"/>
    <w:rsid w:val="00E13013"/>
    <w:rsid w:val="00E27B6B"/>
    <w:rsid w:val="00E3780C"/>
    <w:rsid w:val="00E47767"/>
    <w:rsid w:val="00E656E1"/>
    <w:rsid w:val="00E6605D"/>
    <w:rsid w:val="00E76FD3"/>
    <w:rsid w:val="00E771C3"/>
    <w:rsid w:val="00E9457A"/>
    <w:rsid w:val="00EA22C3"/>
    <w:rsid w:val="00EB0A82"/>
    <w:rsid w:val="00EB14F4"/>
    <w:rsid w:val="00EB78D3"/>
    <w:rsid w:val="00F4065D"/>
    <w:rsid w:val="00F74870"/>
    <w:rsid w:val="00F8181C"/>
    <w:rsid w:val="00F900DF"/>
    <w:rsid w:val="00FA2C10"/>
    <w:rsid w:val="00FB261B"/>
    <w:rsid w:val="00FD2596"/>
    <w:rsid w:val="00FD5E34"/>
    <w:rsid w:val="00FE55A3"/>
    <w:rsid w:val="00FF08E5"/>
    <w:rsid w:val="00FF1261"/>
    <w:rsid w:val="00FF66F9"/>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230EE"/>
  <w15:docId w15:val="{6379BE58-DC30-4BC9-BDFE-4D877DA7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4BD"/>
  </w:style>
  <w:style w:type="paragraph" w:styleId="Ttulo1">
    <w:name w:val="heading 1"/>
    <w:basedOn w:val="Normal"/>
    <w:next w:val="Normal"/>
    <w:link w:val="Ttulo1Car"/>
    <w:uiPriority w:val="9"/>
    <w:qFormat/>
    <w:rsid w:val="00D637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37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37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37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37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37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37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37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37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customStyle="1" w:styleId="FootnoteAnchor">
    <w:name w:val="Footnote Anchor"/>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rPr>
      <w:vertAlign w:val="superscript"/>
    </w:rPr>
  </w:style>
  <w:style w:type="character" w:customStyle="1" w:styleId="EndnoteAnchor">
    <w:name w:val="Endnote Anchor"/>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Ttulo7Car">
    <w:name w:val="Título 7 Car"/>
    <w:basedOn w:val="Fuentedeprrafopredeter"/>
    <w:link w:val="Ttulo7"/>
    <w:uiPriority w:val="9"/>
    <w:semiHidden/>
    <w:rsid w:val="00D637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37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37B0"/>
    <w:rPr>
      <w:rFonts w:eastAsiaTheme="majorEastAsia" w:cstheme="majorBidi"/>
      <w:color w:val="272727" w:themeColor="text1" w:themeTint="D8"/>
    </w:rPr>
  </w:style>
  <w:style w:type="character" w:customStyle="1" w:styleId="Ttulo1Car">
    <w:name w:val="Título 1 Car"/>
    <w:basedOn w:val="Fuentedeprrafopredeter"/>
    <w:link w:val="Ttulo1"/>
    <w:uiPriority w:val="9"/>
    <w:rsid w:val="00D637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37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37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37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37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37B0"/>
    <w:rPr>
      <w:rFonts w:eastAsiaTheme="majorEastAsia" w:cstheme="majorBidi"/>
      <w:i/>
      <w:iCs/>
      <w:color w:val="595959" w:themeColor="text1" w:themeTint="A6"/>
    </w:rPr>
  </w:style>
  <w:style w:type="character" w:customStyle="1" w:styleId="TtuloCar">
    <w:name w:val="Título Car"/>
    <w:basedOn w:val="Fuentedeprrafopredeter"/>
    <w:link w:val="Ttulo"/>
    <w:uiPriority w:val="10"/>
    <w:rsid w:val="00D637B0"/>
    <w:rPr>
      <w:rFonts w:asciiTheme="majorHAnsi" w:eastAsiaTheme="majorEastAsia" w:hAnsiTheme="majorHAnsi" w:cstheme="majorBidi"/>
      <w:spacing w:val="-10"/>
      <w:kern w:val="28"/>
      <w:sz w:val="56"/>
      <w:szCs w:val="56"/>
    </w:rPr>
  </w:style>
  <w:style w:type="character" w:customStyle="1" w:styleId="ListLabel1">
    <w:name w:val="ListLabel 1"/>
    <w:rPr>
      <w:sz w:val="20"/>
    </w:rPr>
  </w:style>
  <w:style w:type="character" w:customStyle="1" w:styleId="ListLabel2">
    <w:name w:val="ListLabel 2"/>
    <w:rPr>
      <w:sz w:val="20"/>
    </w:rPr>
  </w:style>
  <w:style w:type="character" w:customStyle="1" w:styleId="ListLabel3">
    <w:name w:val="ListLabel 3"/>
    <w:rPr>
      <w:sz w:val="20"/>
    </w:rPr>
  </w:style>
  <w:style w:type="character" w:customStyle="1" w:styleId="ListLabel4">
    <w:name w:val="ListLabel 4"/>
    <w:rPr>
      <w:sz w:val="20"/>
    </w:rPr>
  </w:style>
  <w:style w:type="character" w:customStyle="1" w:styleId="ListLabel5">
    <w:name w:val="ListLabel 5"/>
    <w:rPr>
      <w:sz w:val="20"/>
    </w:rPr>
  </w:style>
  <w:style w:type="character" w:customStyle="1" w:styleId="ListLabel6">
    <w:name w:val="ListLabel 6"/>
    <w:rPr>
      <w:sz w:val="20"/>
    </w:rPr>
  </w:style>
  <w:style w:type="character" w:customStyle="1" w:styleId="ListLabel7">
    <w:name w:val="ListLabel 7"/>
    <w:rPr>
      <w:sz w:val="20"/>
    </w:rPr>
  </w:style>
  <w:style w:type="character" w:customStyle="1" w:styleId="ListLabel8">
    <w:name w:val="ListLabel 8"/>
    <w:rPr>
      <w:sz w:val="20"/>
    </w:rPr>
  </w:style>
  <w:style w:type="character" w:customStyle="1" w:styleId="ListLabel9">
    <w:name w:val="ListLabel 9"/>
    <w:rPr>
      <w:sz w:val="20"/>
    </w:rPr>
  </w:style>
  <w:style w:type="character" w:customStyle="1" w:styleId="ListLabel10">
    <w:name w:val="ListLabel 10"/>
    <w:rPr>
      <w:sz w:val="20"/>
    </w:rPr>
  </w:style>
  <w:style w:type="character" w:customStyle="1" w:styleId="ListLabel11">
    <w:name w:val="ListLabel 11"/>
    <w:rPr>
      <w:sz w:val="20"/>
    </w:rPr>
  </w:style>
  <w:style w:type="character" w:customStyle="1" w:styleId="ListLabel12">
    <w:name w:val="ListLabel 12"/>
    <w:rPr>
      <w:sz w:val="20"/>
    </w:rPr>
  </w:style>
  <w:style w:type="character" w:customStyle="1" w:styleId="ListLabel13">
    <w:name w:val="ListLabel 13"/>
    <w:rPr>
      <w:sz w:val="20"/>
    </w:rPr>
  </w:style>
  <w:style w:type="character" w:customStyle="1" w:styleId="ListLabel14">
    <w:name w:val="ListLabel 14"/>
    <w:rPr>
      <w:sz w:val="20"/>
    </w:rPr>
  </w:style>
  <w:style w:type="character" w:customStyle="1" w:styleId="ListLabel15">
    <w:name w:val="ListLabel 15"/>
    <w:rPr>
      <w:sz w:val="20"/>
    </w:rPr>
  </w:style>
  <w:style w:type="character" w:customStyle="1" w:styleId="ListLabel16">
    <w:name w:val="ListLabel 16"/>
    <w:rPr>
      <w:sz w:val="20"/>
    </w:rPr>
  </w:style>
  <w:style w:type="character" w:customStyle="1" w:styleId="ListLabel17">
    <w:name w:val="ListLabel 17"/>
    <w:rPr>
      <w:sz w:val="20"/>
    </w:rPr>
  </w:style>
  <w:style w:type="character" w:customStyle="1" w:styleId="ListLabel18">
    <w:name w:val="ListLabel 18"/>
    <w:rPr>
      <w:sz w:val="20"/>
    </w:rPr>
  </w:style>
  <w:style w:type="character" w:customStyle="1" w:styleId="ListLabel19">
    <w:name w:val="ListLabel 19"/>
    <w:rPr>
      <w:sz w:val="20"/>
    </w:rPr>
  </w:style>
  <w:style w:type="character" w:customStyle="1" w:styleId="ListLabel20">
    <w:name w:val="ListLabel 20"/>
    <w:rPr>
      <w:sz w:val="20"/>
    </w:rPr>
  </w:style>
  <w:style w:type="character" w:customStyle="1" w:styleId="ListLabel21">
    <w:name w:val="ListLabel 21"/>
    <w:rPr>
      <w:sz w:val="20"/>
    </w:rPr>
  </w:style>
  <w:style w:type="character" w:customStyle="1" w:styleId="ListLabel22">
    <w:name w:val="ListLabel 22"/>
    <w:rPr>
      <w:sz w:val="20"/>
    </w:rPr>
  </w:style>
  <w:style w:type="character" w:customStyle="1" w:styleId="ListLabel23">
    <w:name w:val="ListLabel 23"/>
    <w:rPr>
      <w:sz w:val="20"/>
    </w:rPr>
  </w:style>
  <w:style w:type="character" w:customStyle="1" w:styleId="ListLabel24">
    <w:name w:val="ListLabel 24"/>
    <w:rPr>
      <w:sz w:val="20"/>
    </w:rPr>
  </w:style>
  <w:style w:type="character" w:customStyle="1" w:styleId="ListLabel25">
    <w:name w:val="ListLabel 25"/>
    <w:rPr>
      <w:sz w:val="20"/>
    </w:rPr>
  </w:style>
  <w:style w:type="character" w:customStyle="1" w:styleId="ListLabel26">
    <w:name w:val="ListLabel 26"/>
    <w:rPr>
      <w:sz w:val="20"/>
    </w:rPr>
  </w:style>
  <w:style w:type="character" w:customStyle="1" w:styleId="ListLabel27">
    <w:name w:val="ListLabel 27"/>
    <w:rPr>
      <w:sz w:val="20"/>
    </w:rPr>
  </w:style>
  <w:style w:type="character" w:customStyle="1" w:styleId="IndexLink">
    <w:name w:val="Index Link"/>
  </w:style>
  <w:style w:type="paragraph" w:customStyle="1" w:styleId="Heading">
    <w:name w:val="Heading"/>
    <w:basedOn w:val="Normal"/>
    <w:next w:val="Textoindependiente"/>
    <w:pPr>
      <w:keepNext/>
      <w:spacing w:before="240" w:after="120"/>
    </w:pPr>
    <w:rPr>
      <w:rFonts w:ascii="Arial" w:eastAsia="Microsoft YaHei" w:hAnsi="Arial" w:cs="Arial"/>
      <w:sz w:val="28"/>
      <w:szCs w:val="28"/>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next w:val="Normal"/>
    <w:uiPriority w:val="35"/>
    <w:semiHidden/>
    <w:unhideWhenUsed/>
    <w:qFormat/>
    <w:rsid w:val="00D637B0"/>
    <w:pPr>
      <w:spacing w:after="200" w:line="240" w:lineRule="auto"/>
    </w:pPr>
    <w:rPr>
      <w:i/>
      <w:iCs/>
      <w:color w:val="0E2841" w:themeColor="text2"/>
      <w:sz w:val="18"/>
      <w:szCs w:val="18"/>
    </w:rPr>
  </w:style>
  <w:style w:type="paragraph" w:customStyle="1" w:styleId="Index">
    <w:name w:val="Index"/>
    <w:basedOn w:val="Normal"/>
    <w:pPr>
      <w:suppressLineNumbers/>
    </w:pPr>
    <w:rPr>
      <w:rFonts w:cs="Arial"/>
    </w:rPr>
  </w:style>
  <w:style w:type="paragraph" w:styleId="Ttulo">
    <w:name w:val="Title"/>
    <w:basedOn w:val="Normal"/>
    <w:next w:val="Normal"/>
    <w:link w:val="TtuloCar"/>
    <w:uiPriority w:val="10"/>
    <w:qFormat/>
    <w:rsid w:val="00D637B0"/>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Fuerte1">
    <w:name w:val="Fuerte1"/>
    <w:pPr>
      <w:spacing w:line="276" w:lineRule="auto"/>
    </w:pPr>
    <w:rPr>
      <w:b/>
      <w:bCs/>
    </w:rPr>
  </w:style>
  <w:style w:type="paragraph" w:styleId="Prrafodelista">
    <w:name w:val="List Paragraph"/>
    <w:uiPriority w:val="34"/>
    <w:qFormat/>
    <w:pPr>
      <w:ind w:left="720"/>
      <w:contextualSpacing/>
    </w:pPr>
  </w:style>
  <w:style w:type="paragraph" w:styleId="Textonotapie">
    <w:name w:val="footnote text"/>
    <w:link w:val="TextonotapieCar"/>
    <w:uiPriority w:val="99"/>
    <w:semiHidden/>
    <w:unhideWhenUsed/>
    <w:rPr>
      <w:sz w:val="20"/>
      <w:szCs w:val="20"/>
    </w:rPr>
  </w:style>
  <w:style w:type="paragraph" w:styleId="Textonotaalfinal">
    <w:name w:val="endnote text"/>
    <w:link w:val="TextonotaalfinalCar"/>
    <w:uiPriority w:val="99"/>
    <w:semiHidden/>
    <w:unhideWhenUsed/>
    <w:rPr>
      <w:sz w:val="20"/>
      <w:szCs w:val="20"/>
    </w:rPr>
  </w:style>
  <w:style w:type="paragraph" w:styleId="TDC1">
    <w:name w:val="toc 1"/>
    <w:basedOn w:val="Normal"/>
    <w:next w:val="Normal"/>
    <w:autoRedefine/>
    <w:uiPriority w:val="39"/>
    <w:unhideWhenUsed/>
    <w:rsid w:val="00D75C2A"/>
    <w:pPr>
      <w:spacing w:after="100"/>
    </w:pPr>
  </w:style>
  <w:style w:type="paragraph" w:styleId="TDC2">
    <w:name w:val="toc 2"/>
    <w:basedOn w:val="Normal"/>
    <w:next w:val="Normal"/>
    <w:autoRedefine/>
    <w:uiPriority w:val="39"/>
    <w:unhideWhenUsed/>
    <w:rsid w:val="00D75C2A"/>
    <w:pPr>
      <w:spacing w:after="100"/>
      <w:ind w:left="220"/>
    </w:pPr>
  </w:style>
  <w:style w:type="paragraph" w:styleId="TDC3">
    <w:name w:val="toc 3"/>
    <w:basedOn w:val="Normal"/>
    <w:next w:val="Normal"/>
    <w:autoRedefine/>
    <w:uiPriority w:val="39"/>
    <w:unhideWhenUsed/>
    <w:rsid w:val="00D75C2A"/>
    <w:pPr>
      <w:spacing w:after="100"/>
      <w:ind w:left="440"/>
    </w:pPr>
  </w:style>
  <w:style w:type="paragraph" w:styleId="Piedepgina">
    <w:name w:val="footer"/>
    <w:basedOn w:val="Normal"/>
  </w:style>
  <w:style w:type="character" w:styleId="Hipervnculo">
    <w:name w:val="Hyperlink"/>
    <w:basedOn w:val="Fuentedeprrafopredeter"/>
    <w:uiPriority w:val="99"/>
    <w:unhideWhenUsed/>
    <w:rsid w:val="007D024F"/>
    <w:rPr>
      <w:color w:val="467886" w:themeColor="hyperlink"/>
      <w:u w:val="single"/>
    </w:rPr>
  </w:style>
  <w:style w:type="character" w:styleId="Mencinsinresolver">
    <w:name w:val="Unresolved Mention"/>
    <w:basedOn w:val="Fuentedeprrafopredeter"/>
    <w:uiPriority w:val="99"/>
    <w:semiHidden/>
    <w:unhideWhenUsed/>
    <w:rsid w:val="007D024F"/>
    <w:rPr>
      <w:color w:val="605E5C"/>
      <w:shd w:val="clear" w:color="auto" w:fill="E1DFDD"/>
    </w:rPr>
  </w:style>
  <w:style w:type="paragraph" w:styleId="Subttulo">
    <w:name w:val="Subtitle"/>
    <w:basedOn w:val="Normal"/>
    <w:next w:val="Normal"/>
    <w:link w:val="SubttuloCar"/>
    <w:uiPriority w:val="11"/>
    <w:qFormat/>
    <w:rsid w:val="00D637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37B0"/>
    <w:rPr>
      <w:rFonts w:eastAsiaTheme="majorEastAsia" w:cstheme="majorBidi"/>
      <w:color w:val="595959" w:themeColor="text1" w:themeTint="A6"/>
      <w:spacing w:val="15"/>
      <w:sz w:val="28"/>
      <w:szCs w:val="28"/>
    </w:rPr>
  </w:style>
  <w:style w:type="character" w:styleId="Fuerte">
    <w:name w:val="Strong"/>
    <w:basedOn w:val="Fuentedeprrafopredeter"/>
    <w:uiPriority w:val="22"/>
    <w:qFormat/>
    <w:rsid w:val="00D637B0"/>
    <w:rPr>
      <w:b/>
      <w:bCs/>
    </w:rPr>
  </w:style>
  <w:style w:type="character" w:styleId="nfasis">
    <w:name w:val="Emphasis"/>
    <w:basedOn w:val="Fuentedeprrafopredeter"/>
    <w:uiPriority w:val="20"/>
    <w:qFormat/>
    <w:rsid w:val="00D637B0"/>
    <w:rPr>
      <w:i/>
      <w:iCs/>
    </w:rPr>
  </w:style>
  <w:style w:type="paragraph" w:styleId="Sinespaciado">
    <w:name w:val="No Spacing"/>
    <w:uiPriority w:val="1"/>
    <w:qFormat/>
    <w:rsid w:val="00D637B0"/>
    <w:pPr>
      <w:spacing w:after="0" w:line="240" w:lineRule="auto"/>
    </w:pPr>
  </w:style>
  <w:style w:type="paragraph" w:styleId="Cita">
    <w:name w:val="Quote"/>
    <w:basedOn w:val="Normal"/>
    <w:next w:val="Normal"/>
    <w:link w:val="CitaCar"/>
    <w:uiPriority w:val="29"/>
    <w:qFormat/>
    <w:rsid w:val="00D637B0"/>
    <w:pPr>
      <w:spacing w:before="160"/>
      <w:jc w:val="center"/>
    </w:pPr>
    <w:rPr>
      <w:i/>
      <w:iCs/>
      <w:color w:val="404040" w:themeColor="text1" w:themeTint="BF"/>
    </w:rPr>
  </w:style>
  <w:style w:type="character" w:customStyle="1" w:styleId="CitaCar">
    <w:name w:val="Cita Car"/>
    <w:basedOn w:val="Fuentedeprrafopredeter"/>
    <w:link w:val="Cita"/>
    <w:uiPriority w:val="29"/>
    <w:rsid w:val="00D637B0"/>
    <w:rPr>
      <w:i/>
      <w:iCs/>
      <w:color w:val="404040" w:themeColor="text1" w:themeTint="BF"/>
    </w:rPr>
  </w:style>
  <w:style w:type="paragraph" w:styleId="Citadestacada">
    <w:name w:val="Intense Quote"/>
    <w:basedOn w:val="Normal"/>
    <w:next w:val="Normal"/>
    <w:link w:val="CitadestacadaCar"/>
    <w:uiPriority w:val="30"/>
    <w:qFormat/>
    <w:rsid w:val="00D637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37B0"/>
    <w:rPr>
      <w:i/>
      <w:iCs/>
      <w:color w:val="0F4761" w:themeColor="accent1" w:themeShade="BF"/>
    </w:rPr>
  </w:style>
  <w:style w:type="character" w:styleId="nfasissutil">
    <w:name w:val="Subtle Emphasis"/>
    <w:basedOn w:val="Fuentedeprrafopredeter"/>
    <w:uiPriority w:val="19"/>
    <w:qFormat/>
    <w:rsid w:val="00D637B0"/>
    <w:rPr>
      <w:i/>
      <w:iCs/>
      <w:color w:val="404040" w:themeColor="text1" w:themeTint="BF"/>
    </w:rPr>
  </w:style>
  <w:style w:type="character" w:styleId="nfasisintenso">
    <w:name w:val="Intense Emphasis"/>
    <w:basedOn w:val="Fuentedeprrafopredeter"/>
    <w:uiPriority w:val="21"/>
    <w:qFormat/>
    <w:rsid w:val="00D637B0"/>
    <w:rPr>
      <w:i/>
      <w:iCs/>
      <w:color w:val="0F4761" w:themeColor="accent1" w:themeShade="BF"/>
    </w:rPr>
  </w:style>
  <w:style w:type="character" w:styleId="Referenciasutil">
    <w:name w:val="Subtle Reference"/>
    <w:basedOn w:val="Fuentedeprrafopredeter"/>
    <w:uiPriority w:val="31"/>
    <w:qFormat/>
    <w:rsid w:val="00D637B0"/>
    <w:rPr>
      <w:smallCaps/>
      <w:color w:val="5A5A5A" w:themeColor="text1" w:themeTint="A5"/>
    </w:rPr>
  </w:style>
  <w:style w:type="character" w:styleId="Referenciaintensa">
    <w:name w:val="Intense Reference"/>
    <w:basedOn w:val="Fuentedeprrafopredeter"/>
    <w:uiPriority w:val="32"/>
    <w:qFormat/>
    <w:rsid w:val="00D637B0"/>
    <w:rPr>
      <w:b/>
      <w:bCs/>
      <w:smallCaps/>
      <w:color w:val="0F4761" w:themeColor="accent1" w:themeShade="BF"/>
      <w:spacing w:val="5"/>
    </w:rPr>
  </w:style>
  <w:style w:type="character" w:styleId="Ttulodellibro">
    <w:name w:val="Book Title"/>
    <w:basedOn w:val="Fuentedeprrafopredeter"/>
    <w:uiPriority w:val="33"/>
    <w:qFormat/>
    <w:rsid w:val="00D637B0"/>
    <w:rPr>
      <w:b/>
      <w:bCs/>
      <w:i/>
      <w:iCs/>
      <w:spacing w:val="5"/>
    </w:rPr>
  </w:style>
  <w:style w:type="paragraph" w:styleId="TtuloTDC">
    <w:name w:val="TOC Heading"/>
    <w:basedOn w:val="Ttulo1"/>
    <w:next w:val="Normal"/>
    <w:uiPriority w:val="39"/>
    <w:semiHidden/>
    <w:unhideWhenUsed/>
    <w:qFormat/>
    <w:rsid w:val="00D637B0"/>
    <w:pPr>
      <w:spacing w:before="240" w:after="0"/>
      <w:outlineLvl w:val="9"/>
    </w:pPr>
    <w:rPr>
      <w:sz w:val="32"/>
      <w:szCs w:val="32"/>
    </w:rPr>
  </w:style>
  <w:style w:type="character" w:styleId="Hipervnculovisitado">
    <w:name w:val="FollowedHyperlink"/>
    <w:basedOn w:val="Fuentedeprrafopredeter"/>
    <w:uiPriority w:val="99"/>
    <w:semiHidden/>
    <w:unhideWhenUsed/>
    <w:rsid w:val="005151EC"/>
    <w:rPr>
      <w:color w:val="96607D" w:themeColor="followedHyperlink"/>
      <w:u w:val="single"/>
    </w:rPr>
  </w:style>
  <w:style w:type="paragraph" w:styleId="NormalWeb">
    <w:name w:val="Normal (Web)"/>
    <w:basedOn w:val="Normal"/>
    <w:uiPriority w:val="99"/>
    <w:unhideWhenUsed/>
    <w:rsid w:val="001F6F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github.com/rcarreno4-dot/Proyecto-integrador-5/blob/main/Entrega_actual/Diagramas%20UML/Clases%20y%20modelos%20editables/Diagrama_De_Clases.png" TargetMode="External"/><Relationship Id="rId39" Type="http://schemas.openxmlformats.org/officeDocument/2006/relationships/hyperlink" Target="https://youtu.be/H5jdoqycu90" TargetMode="Externa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hyperlink" Target="https://github.com/rcarreno4-dot/Proyecto-integrador-5/tree/main/Base_de_datos_SIGPRA/documentos" TargetMode="External"/><Relationship Id="rId47" Type="http://schemas.openxmlformats.org/officeDocument/2006/relationships/hyperlink" Target="https://github.com/rcarreno4-dot/Proyecto-integrador-5/tree/main/Entrega_actual/Diagramas%20UML" TargetMode="External"/><Relationship Id="rId50" Type="http://schemas.openxmlformats.org/officeDocument/2006/relationships/footer" Target="footer2.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rcarreno4-dot/Proyecto-integrador-5/blob/main/Entrega_actual/Diagramas%20UML/Dominio/Diagrama_Dominio_SIGPRA.png" TargetMode="Externa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hyperlink" Target="https://github.com/rcarreno4-dot/Proyecto-integrador-5/tree/main/Entrega_actual/Diagramas%20UML/Secuencia"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github.com/rcarreno4-dot/Proyecto-integrador-5.git" TargetMode="External"/><Relationship Id="rId45" Type="http://schemas.openxmlformats.org/officeDocument/2006/relationships/hyperlink" Target="https://github.com/rcarreno4-dot/Proyecto-integrador-5/tree/main/Aplicacion_SIGPRA"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github.com/rcarreno4-dot/Proyecto-integrador-5/blob/main/Base_de_datos_SIGPRA/imagenes/Modelo_Entidad_Relacion_SIGPRA.png" TargetMode="External"/><Relationship Id="rId36" Type="http://schemas.openxmlformats.org/officeDocument/2006/relationships/image" Target="media/image21.png"/><Relationship Id="rId49" Type="http://schemas.openxmlformats.org/officeDocument/2006/relationships/hyperlink" Target="https://github.com/rcarreno4-dot/Proyecto-integrador-5/blob/main/Entrega_actual/Diagramas%20UML/Clases%20y%20modelos%20editables/Proyecto_astah_SIGPRA.asta" TargetMode="External"/><Relationship Id="rId10" Type="http://schemas.openxmlformats.org/officeDocument/2006/relationships/hyperlink" Target="https://github.com/rcarreno4-dot/Proyecto-integrador-5/blob/main/Entrega_actual/Diagramas%20UML/Arquitectura/Arquitectura_VistasServicios_Capas.jpg" TargetMode="External"/><Relationship Id="rId19" Type="http://schemas.openxmlformats.org/officeDocument/2006/relationships/image" Target="media/image8.png"/><Relationship Id="rId31" Type="http://schemas.openxmlformats.org/officeDocument/2006/relationships/image" Target="media/image16.png"/><Relationship Id="rId44" Type="http://schemas.openxmlformats.org/officeDocument/2006/relationships/hyperlink" Target="https://github.com/rcarreno4-dot/Proyecto-integrador-5/tree/main/Base_de_datos_SIGPRA/scripts"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rcarreno4-dot/Proyecto-integrador-5/tree/main/Entrega_actual/Diagramas%20UML/Casos%20de%20uso" TargetMode="External"/><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hyperlink" Target="https://github.com/rcarreno4-dot/Proyecto-integrador-5/blob/main/Base_de_datos_SIGPRA/imagenes/Modelo_Relacional_SIGPRA.png" TargetMode="External"/><Relationship Id="rId35" Type="http://schemas.openxmlformats.org/officeDocument/2006/relationships/image" Target="media/image20.png"/><Relationship Id="rId43" Type="http://schemas.openxmlformats.org/officeDocument/2006/relationships/hyperlink" Target="https://youtu.be/H5jdoqycu90" TargetMode="External"/><Relationship Id="rId48" Type="http://schemas.openxmlformats.org/officeDocument/2006/relationships/hyperlink" Target="https://github.com/rcarreno4-dot/Proyecto-integrador-5/tree/main/Entrega_actual/Vistas_actuales_SIGPRA"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rcarreno4-dot/Proyecto-integrador-5/blob/main/Entrega_actual/Diagramas%20UML/Arquitectura/prototipado_funcional.jpg"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hyperlink" Target="https://github.com/rcarreno4-dot/Proyecto-integrador-5/tree/main/Entrega_actual/Vistas_actuales_SIGPRA" TargetMode="External"/><Relationship Id="rId46" Type="http://schemas.openxmlformats.org/officeDocument/2006/relationships/hyperlink" Target="https://github.com/rcarreno4-dot/Proyecto-integrador-5/tree/main/Entrega_actual/Actas%20de%20seguimiento" TargetMode="External"/><Relationship Id="rId20" Type="http://schemas.openxmlformats.org/officeDocument/2006/relationships/image" Target="media/image9.png"/><Relationship Id="rId41" Type="http://schemas.openxmlformats.org/officeDocument/2006/relationships/hyperlink" Target="https://github.com/rcarreno4-dot/Proyecto-integrador-5/tree/main/Base_de_datos_SIGPRA/script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467</TotalTime>
  <Pages>84</Pages>
  <Words>14959</Words>
  <Characters>82280</Characters>
  <Application>Microsoft Office Word</Application>
  <DocSecurity>0</DocSecurity>
  <Lines>685</Lines>
  <Paragraphs>194</Paragraphs>
  <ScaleCrop>false</ScaleCrop>
  <Company/>
  <LinksUpToDate>false</LinksUpToDate>
  <CharactersWithSpaces>97045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Alonso Henao</cp:lastModifiedBy>
  <cp:revision>288</cp:revision>
  <dcterms:created xsi:type="dcterms:W3CDTF">2026-09-13T00:56:00Z</dcterms:created>
  <dcterms:modified xsi:type="dcterms:W3CDTF">2026-10-11T17:40:00Z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