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Quando Eva imagina ou lembra algo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1"/>
    <w:bookmarkStart w:id="22"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2"/>
    <w:bookmarkStart w:id="23"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3"/>
    <w:bookmarkStart w:id="24"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escrevendo à igreja de Éfeso, mostrou como deveria ser o amor de um marido:</w:t>
      </w:r>
      <w:r>
        <w:t xml:space="preserve"> </w:t>
      </w:r>
      <w:r>
        <w:rPr>
          <w:iCs/>
          <w:i/>
        </w:rPr>
        <w:t xml:space="preserve">“</w:t>
      </w:r>
      <w:r>
        <w:rPr>
          <w:iCs/>
          <w:i/>
        </w:rPr>
        <w:t xml:space="preserve">Maridos, amai vossa mulher, como também Cristo amou a igreja e a si mesmo se entregou por ela</w:t>
      </w:r>
      <w:r>
        <w:rPr>
          <w:iCs/>
          <w:i/>
        </w:rPr>
        <w:t xml:space="preserve">”</w:t>
      </w:r>
      <w:r>
        <w:t xml:space="preserve"> </w:t>
      </w:r>
      <w:r>
        <w:t xml:space="preserve">(Efésios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4"/>
    <w:bookmarkStart w:id="25"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5"/>
    <w:bookmarkStart w:id="26"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6"/>
    <w:bookmarkStart w:id="27"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w:t>
      </w:r>
      <w:r>
        <w:t xml:space="preserve"> </w:t>
      </w:r>
      <w:r>
        <w:rPr>
          <w:iCs/>
          <w:i/>
        </w:rPr>
        <w:t xml:space="preserve">Ainda aprendendo a perdoar</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7"/>
    <w:bookmarkStart w:id="28"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8"/>
    <w:bookmarkStart w:id="29"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Davi diz:</w:t>
      </w:r>
      <w:r>
        <w:t xml:space="preserve"> </w:t>
      </w:r>
      <w:r>
        <w:rPr>
          <w:iCs/>
          <w:i/>
        </w:rPr>
        <w:t xml:space="preserve">“</w:t>
      </w:r>
      <w:r>
        <w:rPr>
          <w:iCs/>
          <w:i/>
        </w:rPr>
        <w:t xml:space="preserve">Pois tu formaste o meu interior, tu me teceste no seio de minha mãe</w:t>
      </w:r>
      <w:r>
        <w:rPr>
          <w:iCs/>
          <w:i/>
        </w:rPr>
        <w:t xml:space="preserve">”</w:t>
      </w:r>
      <w:r>
        <w:t xml:space="preserve"> </w:t>
      </w:r>
      <w:r>
        <w:t xml:space="preserve">(Salmos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29"/>
    <w:bookmarkStart w:id="30"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0"/>
    <w:bookmarkStart w:id="31"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1"/>
    <w:bookmarkStart w:id="32"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2"/>
    <w:bookmarkStart w:id="33"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3"/>
    <w:bookmarkStart w:id="35"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2:18-25 —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5:25; 6:4 — feitura de Deus, a ira e o perdão, o amor do marido,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Deus Pródigo</w:t>
      </w:r>
      <w:r>
        <w:t xml:space="preserve">.</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A Anatomia de uma Dor</w:t>
      </w:r>
      <w:r>
        <w:t xml:space="preserve">.</w:t>
      </w:r>
    </w:p>
    <w:p>
      <w:pPr>
        <w:numPr>
          <w:ilvl w:val="0"/>
          <w:numId w:val="1002"/>
        </w:numPr>
        <w:pStyle w:val="Compact"/>
      </w:pPr>
      <w:r>
        <w:t xml:space="preserve">LEWIS, C. S.</w:t>
      </w:r>
      <w:r>
        <w:t xml:space="preserve"> </w:t>
      </w:r>
      <w:r>
        <w:rPr>
          <w:iCs/>
          <w:i/>
        </w:rPr>
        <w:t xml:space="preserve">Cartas de um Diabo a seu Aprendiz</w:t>
      </w:r>
      <w:r>
        <w:t xml:space="preserve">.</w:t>
      </w:r>
    </w:p>
    <w:p>
      <w:pPr>
        <w:numPr>
          <w:ilvl w:val="0"/>
          <w:numId w:val="1002"/>
        </w:numPr>
        <w:pStyle w:val="Compact"/>
      </w:pPr>
      <w:r>
        <w:t xml:space="preserve">LEWIS, C. S.</w:t>
      </w:r>
      <w:r>
        <w:t xml:space="preserve"> </w:t>
      </w:r>
      <w:r>
        <w:rPr>
          <w:iCs/>
          <w:i/>
        </w:rPr>
        <w:t xml:space="preserve">Os Quatro Amores</w:t>
      </w:r>
      <w:r>
        <w:t xml:space="preserve">.</w:t>
      </w:r>
    </w:p>
    <w:p>
      <w:pPr>
        <w:numPr>
          <w:ilvl w:val="0"/>
          <w:numId w:val="1002"/>
        </w:numPr>
        <w:pStyle w:val="Compact"/>
      </w:pPr>
      <w:r>
        <w:t xml:space="preserve">TEN BOOM, Corrie.</w:t>
      </w:r>
      <w:r>
        <w:t xml:space="preserve"> </w:t>
      </w:r>
      <w:r>
        <w:rPr>
          <w:iCs/>
          <w:i/>
        </w:rPr>
        <w:t xml:space="preserve">Ainda aprendendo a perdoar</w:t>
      </w:r>
      <w:r>
        <w:t xml:space="preserve"> </w:t>
      </w:r>
      <w:r>
        <w:t xml:space="preserve">(relato publicado na revista</w:t>
      </w:r>
      <w:r>
        <w:t xml:space="preserve"> </w:t>
      </w:r>
      <w:r>
        <w:rPr>
          <w:iCs/>
          <w:i/>
        </w:rPr>
        <w:t xml:space="preserve">Guideposts</w:t>
      </w:r>
      <w:r>
        <w:t xml:space="preserve">, 1972).</w:t>
      </w:r>
    </w:p>
    <w:p>
      <w:pPr>
        <w:numPr>
          <w:ilvl w:val="0"/>
          <w:numId w:val="1002"/>
        </w:numPr>
        <w:pStyle w:val="Compact"/>
      </w:pPr>
      <w:r>
        <w:t xml:space="preserve">TOZER, A. W.</w:t>
      </w:r>
      <w:r>
        <w:t xml:space="preserve"> </w:t>
      </w:r>
      <w:r>
        <w:rPr>
          <w:iCs/>
          <w:i/>
        </w:rPr>
        <w:t xml:space="preserve">À Procura de Deus</w:t>
      </w:r>
      <w:r>
        <w:t xml:space="preserve">.</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2026-10-22T14:19:33Z</dcterms:created>
  <dcterms:modified xsi:type="dcterms:W3CDTF">2026-10-22T14:19:33Z</dcterms:modified>
</cp:coreProperties>
</file>

<file path=docProps/custom.xml><?xml version="1.0" encoding="utf-8"?>
<Properties xmlns="http://schemas.openxmlformats.org/officeDocument/2006/custom-properties" xmlns:vt="http://schemas.openxmlformats.org/officeDocument/2006/docPropsVTypes"/>
</file>