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9B2" w:rsidRPr="007C0643" w:rsidRDefault="00F5491E" w:rsidP="007C0643">
      <w:pPr>
        <w:spacing w:after="0" w:line="360" w:lineRule="auto"/>
        <w:jc w:val="center"/>
        <w:rPr>
          <w:rFonts w:cs="Arial"/>
          <w:b/>
          <w:color w:val="000000"/>
          <w:sz w:val="24"/>
          <w:szCs w:val="24"/>
        </w:rPr>
      </w:pPr>
      <w:r w:rsidRPr="007C0643">
        <w:rPr>
          <w:rFonts w:cs="Arial"/>
          <w:b/>
          <w:color w:val="000000"/>
          <w:sz w:val="24"/>
          <w:szCs w:val="24"/>
        </w:rPr>
        <w:t>Declaração</w:t>
      </w:r>
    </w:p>
    <w:p w:rsidR="00F376E2" w:rsidRPr="007C0643" w:rsidRDefault="009A6FB7" w:rsidP="007C0643">
      <w:pPr>
        <w:spacing w:after="0" w:line="360" w:lineRule="auto"/>
        <w:jc w:val="both"/>
        <w:rPr>
          <w:rFonts w:cs="Arial"/>
          <w:color w:val="000000"/>
          <w:szCs w:val="24"/>
          <w:shd w:val="clear" w:color="auto" w:fill="FFFFFF"/>
        </w:rPr>
      </w:pPr>
      <w:r w:rsidRPr="007C0643">
        <w:rPr>
          <w:rFonts w:cs="Arial"/>
          <w:color w:val="000000"/>
          <w:szCs w:val="24"/>
        </w:rPr>
        <w:t xml:space="preserve">Eu, </w:t>
      </w:r>
      <w:r w:rsidR="007C0643" w:rsidRPr="007C0643">
        <w:rPr>
          <w:rFonts w:cs="Arial"/>
          <w:color w:val="000000"/>
          <w:szCs w:val="24"/>
        </w:rPr>
        <w:t>Ana Paula Caetano</w:t>
      </w:r>
      <w:r w:rsidRPr="007C0643">
        <w:rPr>
          <w:rFonts w:cs="Arial"/>
          <w:color w:val="000000"/>
          <w:szCs w:val="24"/>
        </w:rPr>
        <w:t>, na qualidade de autora correspondente para o artigo original</w:t>
      </w:r>
      <w:r w:rsidR="00B439B2" w:rsidRPr="007C0643">
        <w:rPr>
          <w:rFonts w:cs="Arial"/>
          <w:color w:val="000000"/>
          <w:szCs w:val="24"/>
        </w:rPr>
        <w:t xml:space="preserve"> intitulado </w:t>
      </w:r>
      <w:r w:rsidR="007C0643" w:rsidRPr="007C0643">
        <w:rPr>
          <w:rFonts w:cs="Arial"/>
          <w:b/>
        </w:rPr>
        <w:t>Rede Social de Pessoas com Consumos Aditivos e Dependências</w:t>
      </w:r>
      <w:r w:rsidRPr="007C0643">
        <w:rPr>
          <w:rFonts w:cs="Arial"/>
          <w:color w:val="000000"/>
          <w:shd w:val="clear" w:color="auto" w:fill="FFFFFF"/>
        </w:rPr>
        <w:t>, d</w:t>
      </w:r>
      <w:r w:rsidR="00F376E2" w:rsidRPr="007C0643">
        <w:rPr>
          <w:rFonts w:cs="Arial"/>
          <w:color w:val="000000"/>
          <w:shd w:val="clear" w:color="auto" w:fill="FFFFFF"/>
        </w:rPr>
        <w:t>eclaro</w:t>
      </w:r>
      <w:r w:rsidR="00F376E2" w:rsidRPr="007C0643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gramStart"/>
      <w:r w:rsidR="00F376E2" w:rsidRPr="007C0643">
        <w:rPr>
          <w:rFonts w:cs="Arial"/>
          <w:color w:val="000000"/>
          <w:szCs w:val="24"/>
          <w:shd w:val="clear" w:color="auto" w:fill="FFFFFF"/>
        </w:rPr>
        <w:t>que</w:t>
      </w:r>
      <w:proofErr w:type="gramEnd"/>
      <w:r w:rsidR="00F376E2" w:rsidRPr="007C0643">
        <w:rPr>
          <w:rFonts w:cs="Arial"/>
          <w:color w:val="000000"/>
          <w:szCs w:val="24"/>
          <w:shd w:val="clear" w:color="auto" w:fill="FFFFFF"/>
        </w:rPr>
        <w:t>:</w:t>
      </w:r>
    </w:p>
    <w:p w:rsidR="00F376E2" w:rsidRPr="007C0643" w:rsidRDefault="00F5491E" w:rsidP="007C0643">
      <w:pPr>
        <w:numPr>
          <w:ilvl w:val="0"/>
          <w:numId w:val="1"/>
        </w:numPr>
        <w:spacing w:after="60" w:line="360" w:lineRule="auto"/>
        <w:jc w:val="both"/>
        <w:rPr>
          <w:rFonts w:cs="Arial"/>
          <w:color w:val="000000"/>
          <w:szCs w:val="24"/>
          <w:shd w:val="clear" w:color="auto" w:fill="FFFFFF"/>
        </w:rPr>
      </w:pPr>
      <w:proofErr w:type="gramStart"/>
      <w:r w:rsidRPr="007C0643">
        <w:rPr>
          <w:rFonts w:cs="Arial"/>
          <w:color w:val="000000"/>
          <w:szCs w:val="24"/>
          <w:shd w:val="clear" w:color="auto" w:fill="FFFFFF"/>
        </w:rPr>
        <w:t>respeitei</w:t>
      </w:r>
      <w:proofErr w:type="gramEnd"/>
      <w:r w:rsidRPr="007C0643">
        <w:rPr>
          <w:rFonts w:cs="Arial"/>
          <w:color w:val="000000"/>
          <w:szCs w:val="24"/>
          <w:shd w:val="clear" w:color="auto" w:fill="FFFFFF"/>
        </w:rPr>
        <w:t xml:space="preserve"> a Declaração de Helsínquia da Associação Médica Mundial que traduz as recomendações internacionais sobre investigação clínica, nomeadamente os princípios éticos para a investigação clínica envolvendo seres humanos, incluindo a investigação sobre dados e material humano identificáveis. </w:t>
      </w:r>
    </w:p>
    <w:p w:rsidR="00F376E2" w:rsidRPr="007C0643" w:rsidRDefault="00F5491E" w:rsidP="007C0643">
      <w:pPr>
        <w:numPr>
          <w:ilvl w:val="0"/>
          <w:numId w:val="1"/>
        </w:numPr>
        <w:spacing w:after="60" w:line="360" w:lineRule="auto"/>
        <w:jc w:val="both"/>
        <w:rPr>
          <w:rFonts w:cs="Arial"/>
          <w:color w:val="000000"/>
          <w:szCs w:val="24"/>
          <w:shd w:val="clear" w:color="auto" w:fill="FFFFFF"/>
        </w:rPr>
      </w:pPr>
      <w:proofErr w:type="gramStart"/>
      <w:r w:rsidRPr="007C0643">
        <w:rPr>
          <w:rFonts w:cs="Arial"/>
          <w:color w:val="000000"/>
          <w:szCs w:val="24"/>
          <w:shd w:val="clear" w:color="auto" w:fill="FFFFFF"/>
        </w:rPr>
        <w:t>tive uma</w:t>
      </w:r>
      <w:proofErr w:type="gramEnd"/>
      <w:r w:rsidRPr="007C0643">
        <w:rPr>
          <w:rFonts w:cs="Arial"/>
          <w:color w:val="000000"/>
          <w:szCs w:val="24"/>
          <w:shd w:val="clear" w:color="auto" w:fill="FFFFFF"/>
        </w:rPr>
        <w:t xml:space="preserve"> contribuição</w:t>
      </w:r>
      <w:r w:rsidR="002709B9" w:rsidRPr="007C0643">
        <w:rPr>
          <w:rFonts w:cs="Arial"/>
          <w:color w:val="000000"/>
          <w:szCs w:val="24"/>
          <w:shd w:val="clear" w:color="auto" w:fill="FFFFFF"/>
        </w:rPr>
        <w:t xml:space="preserve"> substancial para o manuscrito, assim como a </w:t>
      </w:r>
      <w:proofErr w:type="spellStart"/>
      <w:r w:rsidR="002709B9" w:rsidRPr="007C0643">
        <w:rPr>
          <w:rFonts w:cs="Arial"/>
          <w:color w:val="000000"/>
          <w:szCs w:val="24"/>
          <w:shd w:val="clear" w:color="auto" w:fill="FFFFFF"/>
        </w:rPr>
        <w:t>co-autora</w:t>
      </w:r>
      <w:proofErr w:type="spellEnd"/>
      <w:r w:rsidR="002709B9" w:rsidRPr="007C0643">
        <w:rPr>
          <w:rFonts w:cs="Arial"/>
          <w:color w:val="000000"/>
          <w:szCs w:val="24"/>
          <w:shd w:val="clear" w:color="auto" w:fill="FFFFFF"/>
        </w:rPr>
        <w:t>;</w:t>
      </w:r>
    </w:p>
    <w:p w:rsidR="00F376E2" w:rsidRPr="007C0643" w:rsidRDefault="00F5491E" w:rsidP="007C0643">
      <w:pPr>
        <w:numPr>
          <w:ilvl w:val="0"/>
          <w:numId w:val="1"/>
        </w:numPr>
        <w:spacing w:after="60" w:line="360" w:lineRule="auto"/>
        <w:jc w:val="both"/>
        <w:rPr>
          <w:rFonts w:cs="Arial"/>
          <w:color w:val="000000"/>
          <w:szCs w:val="24"/>
          <w:shd w:val="clear" w:color="auto" w:fill="FFFFFF"/>
        </w:rPr>
      </w:pPr>
      <w:proofErr w:type="gramStart"/>
      <w:r w:rsidRPr="007C0643">
        <w:rPr>
          <w:rFonts w:cs="Arial"/>
          <w:color w:val="000000"/>
          <w:szCs w:val="24"/>
          <w:shd w:val="clear" w:color="auto" w:fill="FFFFFF"/>
        </w:rPr>
        <w:t>aprov</w:t>
      </w:r>
      <w:r w:rsidR="00B439B2" w:rsidRPr="007C0643">
        <w:rPr>
          <w:rFonts w:cs="Arial"/>
          <w:color w:val="000000"/>
          <w:szCs w:val="24"/>
          <w:shd w:val="clear" w:color="auto" w:fill="FFFFFF"/>
        </w:rPr>
        <w:t>o</w:t>
      </w:r>
      <w:proofErr w:type="gramEnd"/>
      <w:r w:rsidR="00B439B2" w:rsidRPr="007C0643">
        <w:rPr>
          <w:rFonts w:cs="Arial"/>
          <w:color w:val="000000"/>
          <w:szCs w:val="24"/>
          <w:shd w:val="clear" w:color="auto" w:fill="FFFFFF"/>
        </w:rPr>
        <w:t xml:space="preserve"> a versão final do manuscrito;</w:t>
      </w:r>
    </w:p>
    <w:p w:rsidR="00F376E2" w:rsidRPr="007C0643" w:rsidRDefault="00F5491E" w:rsidP="007C0643">
      <w:pPr>
        <w:numPr>
          <w:ilvl w:val="0"/>
          <w:numId w:val="1"/>
        </w:numPr>
        <w:spacing w:after="60" w:line="360" w:lineRule="auto"/>
        <w:jc w:val="both"/>
        <w:rPr>
          <w:rFonts w:cs="Arial"/>
          <w:color w:val="000000"/>
          <w:szCs w:val="24"/>
          <w:shd w:val="clear" w:color="auto" w:fill="FFFFFF"/>
        </w:rPr>
      </w:pPr>
      <w:proofErr w:type="gramStart"/>
      <w:r w:rsidRPr="007C0643">
        <w:rPr>
          <w:rFonts w:cs="Arial"/>
          <w:color w:val="000000"/>
          <w:szCs w:val="24"/>
          <w:shd w:val="clear" w:color="auto" w:fill="FFFFFF"/>
        </w:rPr>
        <w:t>o</w:t>
      </w:r>
      <w:proofErr w:type="gramEnd"/>
      <w:r w:rsidRPr="007C0643">
        <w:rPr>
          <w:rFonts w:cs="Arial"/>
          <w:color w:val="000000"/>
          <w:szCs w:val="24"/>
          <w:shd w:val="clear" w:color="auto" w:fill="FFFFFF"/>
        </w:rPr>
        <w:t xml:space="preserve"> manuscrito não está sob revisão em qualquer outra revista, e que não foi publicado em parte ou no todo noutra revista</w:t>
      </w:r>
      <w:r w:rsidR="00B439B2" w:rsidRPr="007C0643">
        <w:rPr>
          <w:rFonts w:cs="Arial"/>
          <w:color w:val="000000"/>
          <w:szCs w:val="24"/>
          <w:shd w:val="clear" w:color="auto" w:fill="FFFFFF"/>
        </w:rPr>
        <w:t>;</w:t>
      </w:r>
    </w:p>
    <w:p w:rsidR="00F376E2" w:rsidRPr="007C0643" w:rsidRDefault="00F5491E" w:rsidP="007C0643">
      <w:pPr>
        <w:numPr>
          <w:ilvl w:val="0"/>
          <w:numId w:val="1"/>
        </w:numPr>
        <w:spacing w:after="60" w:line="360" w:lineRule="auto"/>
        <w:jc w:val="both"/>
        <w:rPr>
          <w:rFonts w:cs="Arial"/>
          <w:color w:val="000000"/>
          <w:szCs w:val="24"/>
          <w:shd w:val="clear" w:color="auto" w:fill="FFFFFF"/>
        </w:rPr>
      </w:pPr>
      <w:proofErr w:type="gramStart"/>
      <w:r w:rsidRPr="007C0643">
        <w:rPr>
          <w:rFonts w:cs="Arial"/>
          <w:color w:val="000000"/>
          <w:szCs w:val="24"/>
          <w:shd w:val="clear" w:color="auto" w:fill="FFFFFF"/>
        </w:rPr>
        <w:t>o</w:t>
      </w:r>
      <w:proofErr w:type="gramEnd"/>
      <w:r w:rsidRPr="007C0643">
        <w:rPr>
          <w:rFonts w:cs="Arial"/>
          <w:color w:val="000000"/>
          <w:szCs w:val="24"/>
          <w:shd w:val="clear" w:color="auto" w:fill="FFFFFF"/>
        </w:rPr>
        <w:t xml:space="preserve"> manuscrito não foi apresentado anteriormente</w:t>
      </w:r>
      <w:r w:rsidR="002709B9" w:rsidRPr="007C0643">
        <w:rPr>
          <w:rFonts w:cs="Arial"/>
          <w:color w:val="000000"/>
          <w:szCs w:val="24"/>
          <w:shd w:val="clear" w:color="auto" w:fill="FFFFFF"/>
        </w:rPr>
        <w:t>;</w:t>
      </w:r>
    </w:p>
    <w:p w:rsidR="00B439B2" w:rsidRPr="007C0643" w:rsidRDefault="00B439B2" w:rsidP="007C0643">
      <w:pPr>
        <w:numPr>
          <w:ilvl w:val="0"/>
          <w:numId w:val="1"/>
        </w:numPr>
        <w:spacing w:after="60" w:line="360" w:lineRule="auto"/>
        <w:jc w:val="both"/>
        <w:rPr>
          <w:rFonts w:cs="Arial"/>
          <w:color w:val="000000"/>
          <w:szCs w:val="24"/>
          <w:shd w:val="clear" w:color="auto" w:fill="FFFFFF"/>
        </w:rPr>
      </w:pPr>
      <w:proofErr w:type="gramStart"/>
      <w:r w:rsidRPr="007C0643">
        <w:rPr>
          <w:rFonts w:cs="Arial"/>
          <w:color w:val="000000"/>
          <w:szCs w:val="24"/>
          <w:shd w:val="clear" w:color="auto" w:fill="FFFFFF"/>
        </w:rPr>
        <w:t>o</w:t>
      </w:r>
      <w:proofErr w:type="gramEnd"/>
      <w:r w:rsidRPr="007C0643">
        <w:rPr>
          <w:rFonts w:cs="Arial"/>
          <w:color w:val="000000"/>
          <w:szCs w:val="24"/>
          <w:shd w:val="clear" w:color="auto" w:fill="FFFFFF"/>
        </w:rPr>
        <w:t xml:space="preserve"> artigo é original;</w:t>
      </w:r>
    </w:p>
    <w:p w:rsidR="00F376E2" w:rsidRPr="007C0643" w:rsidRDefault="00F5491E" w:rsidP="007C0643">
      <w:pPr>
        <w:numPr>
          <w:ilvl w:val="0"/>
          <w:numId w:val="1"/>
        </w:numPr>
        <w:spacing w:after="60" w:line="360" w:lineRule="auto"/>
        <w:jc w:val="both"/>
        <w:rPr>
          <w:rFonts w:cs="Arial"/>
          <w:color w:val="000000"/>
          <w:szCs w:val="24"/>
          <w:shd w:val="clear" w:color="auto" w:fill="FFFFFF"/>
        </w:rPr>
      </w:pPr>
      <w:proofErr w:type="gramStart"/>
      <w:r w:rsidRPr="007C0643">
        <w:rPr>
          <w:rFonts w:cs="Arial"/>
          <w:color w:val="000000"/>
          <w:szCs w:val="24"/>
          <w:shd w:val="clear" w:color="auto" w:fill="FFFFFF"/>
        </w:rPr>
        <w:t>todas</w:t>
      </w:r>
      <w:proofErr w:type="gramEnd"/>
      <w:r w:rsidRPr="007C0643">
        <w:rPr>
          <w:rFonts w:cs="Arial"/>
          <w:color w:val="000000"/>
          <w:szCs w:val="24"/>
          <w:shd w:val="clear" w:color="auto" w:fill="FFFFFF"/>
        </w:rPr>
        <w:t xml:space="preserve"> as afirmações apresentadas como factos são baseados na investigação dos Autores, q</w:t>
      </w:r>
      <w:r w:rsidR="00A34F32">
        <w:rPr>
          <w:rFonts w:cs="Arial"/>
          <w:color w:val="000000"/>
          <w:szCs w:val="24"/>
          <w:shd w:val="clear" w:color="auto" w:fill="FFFFFF"/>
        </w:rPr>
        <w:t>ue se responsabilizam por elas</w:t>
      </w:r>
      <w:r w:rsidR="002709B9" w:rsidRPr="007C0643">
        <w:rPr>
          <w:rFonts w:cs="Arial"/>
          <w:color w:val="000000"/>
          <w:szCs w:val="24"/>
          <w:shd w:val="clear" w:color="auto" w:fill="FFFFFF"/>
        </w:rPr>
        <w:t>;</w:t>
      </w:r>
    </w:p>
    <w:p w:rsidR="00F376E2" w:rsidRPr="007C0643" w:rsidRDefault="00F5491E" w:rsidP="007C0643">
      <w:pPr>
        <w:numPr>
          <w:ilvl w:val="0"/>
          <w:numId w:val="1"/>
        </w:numPr>
        <w:spacing w:after="60" w:line="360" w:lineRule="auto"/>
        <w:jc w:val="both"/>
        <w:rPr>
          <w:rFonts w:cs="Arial"/>
          <w:color w:val="000000"/>
          <w:szCs w:val="24"/>
          <w:shd w:val="clear" w:color="auto" w:fill="FFFFFF"/>
        </w:rPr>
      </w:pPr>
      <w:proofErr w:type="gramStart"/>
      <w:r w:rsidRPr="007C0643">
        <w:rPr>
          <w:rFonts w:cs="Arial"/>
          <w:color w:val="000000"/>
          <w:szCs w:val="24"/>
          <w:shd w:val="clear" w:color="auto" w:fill="FFFFFF"/>
        </w:rPr>
        <w:t>o</w:t>
      </w:r>
      <w:proofErr w:type="gramEnd"/>
      <w:r w:rsidRPr="007C0643">
        <w:rPr>
          <w:rFonts w:cs="Arial"/>
          <w:color w:val="000000"/>
          <w:szCs w:val="24"/>
          <w:shd w:val="clear" w:color="auto" w:fill="FFFFFF"/>
        </w:rPr>
        <w:t xml:space="preserve"> manuscrito, quer em parte quer no todo, não infringe nenhum </w:t>
      </w:r>
      <w:r w:rsidRPr="007C0643">
        <w:rPr>
          <w:rStyle w:val="nfase"/>
          <w:rFonts w:cs="Arial"/>
          <w:color w:val="000000"/>
          <w:szCs w:val="24"/>
          <w:shd w:val="clear" w:color="auto" w:fill="FFFFFF"/>
        </w:rPr>
        <w:t>copyright</w:t>
      </w:r>
      <w:r w:rsidRPr="007C0643">
        <w:rPr>
          <w:rStyle w:val="apple-converted-space"/>
          <w:rFonts w:cs="Arial"/>
          <w:color w:val="000000"/>
          <w:szCs w:val="24"/>
          <w:shd w:val="clear" w:color="auto" w:fill="FFFFFF"/>
        </w:rPr>
        <w:t> </w:t>
      </w:r>
      <w:r w:rsidRPr="007C0643">
        <w:rPr>
          <w:rFonts w:cs="Arial"/>
          <w:color w:val="000000"/>
          <w:szCs w:val="24"/>
          <w:shd w:val="clear" w:color="auto" w:fill="FFFFFF"/>
        </w:rPr>
        <w:t>e não viol</w:t>
      </w:r>
      <w:r w:rsidR="002709B9" w:rsidRPr="007C0643">
        <w:rPr>
          <w:rFonts w:cs="Arial"/>
          <w:color w:val="000000"/>
          <w:szCs w:val="24"/>
          <w:shd w:val="clear" w:color="auto" w:fill="FFFFFF"/>
        </w:rPr>
        <w:t>a nenhum direito da privacidade;</w:t>
      </w:r>
    </w:p>
    <w:p w:rsidR="00F376E2" w:rsidRPr="007C0643" w:rsidRDefault="00F5491E" w:rsidP="007C0643">
      <w:pPr>
        <w:numPr>
          <w:ilvl w:val="0"/>
          <w:numId w:val="1"/>
        </w:numPr>
        <w:spacing w:after="60" w:line="360" w:lineRule="auto"/>
        <w:jc w:val="both"/>
        <w:rPr>
          <w:rFonts w:cs="Arial"/>
          <w:color w:val="000000"/>
          <w:szCs w:val="24"/>
          <w:shd w:val="clear" w:color="auto" w:fill="FFFFFF"/>
        </w:rPr>
      </w:pPr>
      <w:proofErr w:type="gramStart"/>
      <w:r w:rsidRPr="007C0643">
        <w:rPr>
          <w:rFonts w:cs="Arial"/>
          <w:color w:val="000000"/>
          <w:szCs w:val="24"/>
          <w:shd w:val="clear" w:color="auto" w:fill="FFFFFF"/>
        </w:rPr>
        <w:t>não</w:t>
      </w:r>
      <w:proofErr w:type="gramEnd"/>
      <w:r w:rsidRPr="007C0643">
        <w:rPr>
          <w:rFonts w:cs="Arial"/>
          <w:color w:val="000000"/>
          <w:szCs w:val="24"/>
          <w:shd w:val="clear" w:color="auto" w:fill="FFFFFF"/>
        </w:rPr>
        <w:t xml:space="preserve"> existe, da parte de qualquer dos </w:t>
      </w:r>
      <w:r w:rsidR="002709B9" w:rsidRPr="007C0643">
        <w:rPr>
          <w:rFonts w:cs="Arial"/>
          <w:color w:val="000000"/>
          <w:szCs w:val="24"/>
          <w:shd w:val="clear" w:color="auto" w:fill="FFFFFF"/>
        </w:rPr>
        <w:t>Autores, conflito de interesses;</w:t>
      </w:r>
      <w:r w:rsidRPr="007C0643">
        <w:rPr>
          <w:rFonts w:cs="Arial"/>
          <w:color w:val="000000"/>
          <w:szCs w:val="24"/>
          <w:shd w:val="clear" w:color="auto" w:fill="FFFFFF"/>
        </w:rPr>
        <w:t xml:space="preserve"> </w:t>
      </w:r>
    </w:p>
    <w:p w:rsidR="00F5491E" w:rsidRPr="007C0643" w:rsidRDefault="00F5491E" w:rsidP="007C0643">
      <w:pPr>
        <w:numPr>
          <w:ilvl w:val="0"/>
          <w:numId w:val="1"/>
        </w:numPr>
        <w:spacing w:after="60" w:line="360" w:lineRule="auto"/>
        <w:jc w:val="both"/>
        <w:rPr>
          <w:rFonts w:cs="Arial"/>
          <w:color w:val="000000"/>
          <w:szCs w:val="24"/>
          <w:shd w:val="clear" w:color="auto" w:fill="FFFFFF"/>
        </w:rPr>
      </w:pPr>
      <w:proofErr w:type="gramStart"/>
      <w:r w:rsidRPr="007C0643">
        <w:rPr>
          <w:rFonts w:cs="Arial"/>
          <w:color w:val="000000"/>
          <w:szCs w:val="24"/>
          <w:shd w:val="clear" w:color="auto" w:fill="FFFFFF"/>
        </w:rPr>
        <w:t>os</w:t>
      </w:r>
      <w:proofErr w:type="gramEnd"/>
      <w:r w:rsidRPr="007C0643">
        <w:rPr>
          <w:rFonts w:cs="Arial"/>
          <w:color w:val="000000"/>
          <w:szCs w:val="24"/>
          <w:shd w:val="clear" w:color="auto" w:fill="FFFFFF"/>
        </w:rPr>
        <w:t xml:space="preserve"> Autores, ao submeterem o trabalho para publicação, transferem para a </w:t>
      </w:r>
      <w:r w:rsidRPr="007C0643">
        <w:rPr>
          <w:rStyle w:val="nfase"/>
          <w:rFonts w:cs="Arial"/>
          <w:color w:val="000000"/>
          <w:szCs w:val="24"/>
          <w:shd w:val="clear" w:color="auto" w:fill="FFFFFF"/>
        </w:rPr>
        <w:t>Revista Portuguesa de Investigação Comportamental e Social</w:t>
      </w:r>
      <w:r w:rsidRPr="007C0643">
        <w:rPr>
          <w:rStyle w:val="apple-converted-space"/>
          <w:rFonts w:cs="Arial"/>
          <w:i/>
          <w:iCs/>
          <w:color w:val="000000"/>
          <w:szCs w:val="24"/>
          <w:shd w:val="clear" w:color="auto" w:fill="FFFFFF"/>
        </w:rPr>
        <w:t> </w:t>
      </w:r>
      <w:r w:rsidRPr="007C0643">
        <w:rPr>
          <w:rFonts w:cs="Arial"/>
          <w:color w:val="000000"/>
          <w:szCs w:val="24"/>
          <w:shd w:val="clear" w:color="auto" w:fill="FFFFFF"/>
        </w:rPr>
        <w:t>todos os direitos do </w:t>
      </w:r>
      <w:r w:rsidRPr="007C0643">
        <w:rPr>
          <w:rStyle w:val="nfase"/>
          <w:rFonts w:cs="Arial"/>
          <w:color w:val="000000"/>
          <w:szCs w:val="24"/>
          <w:shd w:val="clear" w:color="auto" w:fill="FFFFFF"/>
        </w:rPr>
        <w:t>copyright</w:t>
      </w:r>
      <w:r w:rsidRPr="007C0643">
        <w:rPr>
          <w:rStyle w:val="apple-converted-space"/>
          <w:rFonts w:cs="Arial"/>
          <w:color w:val="000000"/>
          <w:szCs w:val="24"/>
          <w:shd w:val="clear" w:color="auto" w:fill="FFFFFF"/>
        </w:rPr>
        <w:t> </w:t>
      </w:r>
      <w:r w:rsidRPr="007C0643">
        <w:rPr>
          <w:rFonts w:cs="Arial"/>
          <w:color w:val="000000"/>
          <w:szCs w:val="24"/>
          <w:shd w:val="clear" w:color="auto" w:fill="FFFFFF"/>
        </w:rPr>
        <w:t xml:space="preserve">do artigo. </w:t>
      </w:r>
    </w:p>
    <w:p w:rsidR="00F5491E" w:rsidRPr="007C0643" w:rsidRDefault="00F5491E" w:rsidP="007C0643">
      <w:pPr>
        <w:spacing w:after="60" w:line="360" w:lineRule="auto"/>
        <w:jc w:val="both"/>
        <w:rPr>
          <w:rFonts w:cs="Arial"/>
          <w:color w:val="000000"/>
          <w:szCs w:val="24"/>
          <w:shd w:val="clear" w:color="auto" w:fill="FFFFFF"/>
        </w:rPr>
      </w:pPr>
    </w:p>
    <w:p w:rsidR="00A60BEA" w:rsidRPr="007C0643" w:rsidRDefault="009A6FB7" w:rsidP="007C0643">
      <w:pPr>
        <w:spacing w:after="60" w:line="360" w:lineRule="auto"/>
        <w:jc w:val="center"/>
        <w:rPr>
          <w:rFonts w:cs="Arial"/>
          <w:color w:val="000000"/>
          <w:szCs w:val="24"/>
          <w:shd w:val="clear" w:color="auto" w:fill="FFFFFF"/>
        </w:rPr>
      </w:pPr>
      <w:r w:rsidRPr="007C0643">
        <w:rPr>
          <w:rFonts w:cs="Arial"/>
          <w:color w:val="000000"/>
          <w:szCs w:val="24"/>
          <w:shd w:val="clear" w:color="auto" w:fill="FFFFFF"/>
        </w:rPr>
        <w:t>Autora Correspondente:</w:t>
      </w:r>
    </w:p>
    <w:p w:rsidR="007C0643" w:rsidRPr="007C0643" w:rsidRDefault="00A8697E" w:rsidP="007C0643">
      <w:pPr>
        <w:spacing w:after="60" w:line="360" w:lineRule="auto"/>
        <w:jc w:val="center"/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b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4.6pt;height:39.6pt">
            <v:imagedata r:id="rId5" o:title="assinatura"/>
          </v:shape>
        </w:pict>
      </w:r>
    </w:p>
    <w:p w:rsidR="007C0643" w:rsidRDefault="007C0643" w:rsidP="007C0643">
      <w:pPr>
        <w:spacing w:after="60" w:line="360" w:lineRule="auto"/>
        <w:jc w:val="center"/>
        <w:rPr>
          <w:rFonts w:cs="Arial"/>
          <w:color w:val="000000"/>
          <w:szCs w:val="24"/>
          <w:shd w:val="clear" w:color="auto" w:fill="FFFFFF"/>
        </w:rPr>
      </w:pPr>
      <w:r w:rsidRPr="007C0643">
        <w:rPr>
          <w:rFonts w:cs="Arial"/>
          <w:color w:val="000000"/>
          <w:szCs w:val="24"/>
          <w:shd w:val="clear" w:color="auto" w:fill="FFFFFF"/>
        </w:rPr>
        <w:t>(</w:t>
      </w:r>
      <w:r>
        <w:rPr>
          <w:rFonts w:cs="Arial"/>
          <w:color w:val="000000"/>
          <w:szCs w:val="24"/>
          <w:shd w:val="clear" w:color="auto" w:fill="FFFFFF"/>
        </w:rPr>
        <w:t>Ana Paula Caetano</w:t>
      </w:r>
      <w:r w:rsidRPr="007C0643">
        <w:rPr>
          <w:rFonts w:cs="Arial"/>
          <w:color w:val="000000"/>
          <w:szCs w:val="24"/>
          <w:shd w:val="clear" w:color="auto" w:fill="FFFFFF"/>
        </w:rPr>
        <w:t>)</w:t>
      </w:r>
    </w:p>
    <w:p w:rsidR="007C0643" w:rsidRPr="007C0643" w:rsidRDefault="007C0643" w:rsidP="007C0643">
      <w:pPr>
        <w:spacing w:after="60" w:line="360" w:lineRule="auto"/>
        <w:jc w:val="center"/>
        <w:rPr>
          <w:rFonts w:cs="Arial"/>
          <w:color w:val="000000"/>
          <w:szCs w:val="24"/>
        </w:rPr>
      </w:pPr>
    </w:p>
    <w:p w:rsidR="007C0643" w:rsidRPr="007C0643" w:rsidRDefault="007C0643" w:rsidP="007C0643">
      <w:pPr>
        <w:spacing w:after="60" w:line="360" w:lineRule="auto"/>
        <w:jc w:val="center"/>
        <w:rPr>
          <w:rFonts w:cs="Arial"/>
          <w:color w:val="000000"/>
          <w:szCs w:val="24"/>
          <w:shd w:val="clear" w:color="auto" w:fill="FFFFFF"/>
        </w:rPr>
      </w:pPr>
      <w:proofErr w:type="spellStart"/>
      <w:r w:rsidRPr="007C0643">
        <w:rPr>
          <w:rFonts w:cs="Arial"/>
          <w:color w:val="000000"/>
          <w:szCs w:val="24"/>
          <w:shd w:val="clear" w:color="auto" w:fill="FFFFFF"/>
        </w:rPr>
        <w:t>Co-autora</w:t>
      </w:r>
      <w:proofErr w:type="spellEnd"/>
      <w:r w:rsidRPr="007C0643">
        <w:rPr>
          <w:rFonts w:cs="Arial"/>
          <w:color w:val="000000"/>
          <w:szCs w:val="24"/>
          <w:shd w:val="clear" w:color="auto" w:fill="FFFFFF"/>
        </w:rPr>
        <w:t>:</w:t>
      </w:r>
    </w:p>
    <w:p w:rsidR="00F376E2" w:rsidRPr="007C0643" w:rsidRDefault="00A8697E" w:rsidP="007C0643">
      <w:pPr>
        <w:spacing w:after="60" w:line="360" w:lineRule="auto"/>
        <w:jc w:val="center"/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pict>
          <v:shape id="_x0000_i1025" type="#_x0000_t75" style="width:162pt;height:30.6pt">
            <v:imagedata r:id="rId6" o:title="assinatura"/>
          </v:shape>
        </w:pict>
      </w:r>
    </w:p>
    <w:p w:rsidR="00F376E2" w:rsidRPr="007C0643" w:rsidRDefault="00F376E2" w:rsidP="007C0643">
      <w:pPr>
        <w:spacing w:after="60" w:line="360" w:lineRule="auto"/>
        <w:jc w:val="center"/>
        <w:rPr>
          <w:rFonts w:cs="Arial"/>
          <w:color w:val="000000"/>
          <w:szCs w:val="24"/>
        </w:rPr>
      </w:pPr>
      <w:bookmarkStart w:id="0" w:name="_GoBack"/>
      <w:bookmarkEnd w:id="0"/>
      <w:r w:rsidRPr="007C0643">
        <w:rPr>
          <w:rFonts w:cs="Arial"/>
          <w:color w:val="000000"/>
          <w:szCs w:val="24"/>
          <w:shd w:val="clear" w:color="auto" w:fill="FFFFFF"/>
        </w:rPr>
        <w:t xml:space="preserve"> (Sónia Guadalupe)</w:t>
      </w:r>
    </w:p>
    <w:sectPr w:rsidR="00F376E2" w:rsidRPr="007C0643" w:rsidSect="00421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840C0"/>
    <w:multiLevelType w:val="hybridMultilevel"/>
    <w:tmpl w:val="49DAC6C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491E"/>
    <w:rsid w:val="000153D9"/>
    <w:rsid w:val="00042324"/>
    <w:rsid w:val="0005638A"/>
    <w:rsid w:val="000707B2"/>
    <w:rsid w:val="001E0405"/>
    <w:rsid w:val="002522FD"/>
    <w:rsid w:val="002709B9"/>
    <w:rsid w:val="00421530"/>
    <w:rsid w:val="0043183E"/>
    <w:rsid w:val="0044286D"/>
    <w:rsid w:val="004968E4"/>
    <w:rsid w:val="005448FF"/>
    <w:rsid w:val="00563B4C"/>
    <w:rsid w:val="00614C25"/>
    <w:rsid w:val="00674379"/>
    <w:rsid w:val="006A4E8C"/>
    <w:rsid w:val="006C4067"/>
    <w:rsid w:val="006D21EA"/>
    <w:rsid w:val="007C0643"/>
    <w:rsid w:val="007E71FF"/>
    <w:rsid w:val="0083405C"/>
    <w:rsid w:val="009A6FB7"/>
    <w:rsid w:val="009B4D6F"/>
    <w:rsid w:val="00A045D2"/>
    <w:rsid w:val="00A325E7"/>
    <w:rsid w:val="00A34F32"/>
    <w:rsid w:val="00A60BEA"/>
    <w:rsid w:val="00A8697E"/>
    <w:rsid w:val="00A9291F"/>
    <w:rsid w:val="00B439B2"/>
    <w:rsid w:val="00BD03F1"/>
    <w:rsid w:val="00C266C8"/>
    <w:rsid w:val="00C93F0C"/>
    <w:rsid w:val="00D153DA"/>
    <w:rsid w:val="00D62D19"/>
    <w:rsid w:val="00D95282"/>
    <w:rsid w:val="00E028E9"/>
    <w:rsid w:val="00E129BD"/>
    <w:rsid w:val="00E44013"/>
    <w:rsid w:val="00F15949"/>
    <w:rsid w:val="00F162EA"/>
    <w:rsid w:val="00F376E2"/>
    <w:rsid w:val="00F5491E"/>
    <w:rsid w:val="00FE5C82"/>
    <w:rsid w:val="00F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8F667-B415-4B74-9CDA-0251DFBA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530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uiPriority w:val="20"/>
    <w:qFormat/>
    <w:rsid w:val="00F5491E"/>
    <w:rPr>
      <w:i/>
      <w:iCs/>
    </w:rPr>
  </w:style>
  <w:style w:type="character" w:customStyle="1" w:styleId="apple-converted-space">
    <w:name w:val="apple-converted-space"/>
    <w:basedOn w:val="Tipodeletrapredefinidodopargrafo"/>
    <w:rsid w:val="00F54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Carvalho</dc:creator>
  <cp:keywords/>
  <cp:lastModifiedBy>Paula Caetano</cp:lastModifiedBy>
  <cp:revision>5</cp:revision>
  <cp:lastPrinted>2016-02-08T19:22:00Z</cp:lastPrinted>
  <dcterms:created xsi:type="dcterms:W3CDTF">2016-12-26T14:17:00Z</dcterms:created>
  <dcterms:modified xsi:type="dcterms:W3CDTF">2016-12-27T17:52:00Z</dcterms:modified>
</cp:coreProperties>
</file>