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A6A" w:rsidRPr="007C4327" w:rsidRDefault="00C0571A">
      <w:pPr>
        <w:pStyle w:val="Cuerpo"/>
        <w:widowControl w:val="0"/>
        <w:jc w:val="center"/>
        <w:rPr>
          <w:rFonts w:ascii="Arial Narrow" w:hAnsi="Arial Narrow" w:cs="Arial Narrow"/>
          <w:b/>
          <w:sz w:val="32"/>
          <w:szCs w:val="18"/>
          <w:u w:val="single"/>
          <w:lang w:val="es-GT"/>
        </w:rPr>
      </w:pPr>
      <w:r w:rsidRPr="007C4327">
        <w:rPr>
          <w:rFonts w:ascii="Arial Narrow" w:hAnsi="Arial Narrow" w:cs="Arial Narrow"/>
          <w:b/>
          <w:sz w:val="32"/>
          <w:szCs w:val="18"/>
          <w:u w:val="single"/>
          <w:lang w:val="es-GT"/>
        </w:rPr>
        <w:t>CONTRATO DE PROMESA DE COMPRAVENTA</w:t>
      </w:r>
    </w:p>
    <w:p w:rsidR="006B3A6A" w:rsidRPr="007C4327" w:rsidRDefault="006B3A6A">
      <w:pPr>
        <w:pStyle w:val="Cuerpo"/>
        <w:widowControl w:val="0"/>
        <w:jc w:val="both"/>
        <w:rPr>
          <w:rFonts w:ascii="Arial Narrow" w:eastAsia="Arial Narrow" w:hAnsi="Arial Narrow" w:cs="Arial Narrow"/>
          <w:sz w:val="18"/>
          <w:szCs w:val="18"/>
          <w:lang w:val="es-GT"/>
        </w:rPr>
      </w:pPr>
    </w:p>
    <w:p w:rsidR="006B3A6A" w:rsidRPr="007C4327" w:rsidRDefault="006B3A6A">
      <w:pPr>
        <w:pStyle w:val="Cuerpo"/>
        <w:widowControl w:val="0"/>
        <w:jc w:val="both"/>
        <w:rPr>
          <w:rFonts w:ascii="Arial Narrow" w:hAnsi="Arial Narrow" w:cs="Arial Narrow"/>
          <w:sz w:val="18"/>
          <w:szCs w:val="18"/>
          <w:lang w:val="es-GT"/>
        </w:rPr>
      </w:pPr>
    </w:p>
    <w:p w:rsidR="006B3A6A" w:rsidRPr="007C4327" w:rsidRDefault="00C0571A">
      <w:pPr>
        <w:pStyle w:val="Cuerpo"/>
        <w:widowControl w:val="0"/>
        <w:jc w:val="both"/>
        <w:rPr>
          <w:rFonts w:ascii="Arial Narrow" w:hAnsi="Arial Narrow" w:cs="Arial Narrow"/>
          <w:b/>
          <w:sz w:val="21"/>
          <w:szCs w:val="21"/>
          <w:lang w:val="es-GT"/>
        </w:rPr>
      </w:pPr>
      <w:r w:rsidRPr="007C4327">
        <w:rPr>
          <w:rFonts w:ascii="Arial Narrow" w:hAnsi="Arial Narrow" w:cs="Arial Narrow"/>
          <w:sz w:val="21"/>
          <w:szCs w:val="21"/>
          <w:lang w:val="es-GT"/>
        </w:rPr>
        <w:t xml:space="preserve">En la ciudad de Guatemala, el </w:t>
      </w:r>
      <w:r w:rsidRPr="007C4327">
        <w:rPr>
          <w:rFonts w:ascii="Arial Narrow" w:hAnsi="Arial Narrow" w:cs="Arial Narrow"/>
          <w:sz w:val="21"/>
          <w:szCs w:val="21"/>
          <w:u w:val="single"/>
          <w:lang w:val="es-GT"/>
        </w:rPr>
        <w:t>FechaInicial99</w:t>
      </w:r>
      <w:r w:rsidRPr="007C4327">
        <w:rPr>
          <w:rFonts w:ascii="Arial Narrow" w:hAnsi="Arial Narrow" w:cs="Arial Narrow"/>
          <w:sz w:val="21"/>
          <w:szCs w:val="21"/>
          <w:lang w:val="es-GT"/>
        </w:rPr>
        <w:t xml:space="preserve">, </w:t>
      </w:r>
      <w:r w:rsidRPr="007C4327">
        <w:rPr>
          <w:rFonts w:ascii="Arial Narrow" w:hAnsi="Arial Narrow" w:cs="Arial Narrow"/>
          <w:b/>
          <w:sz w:val="21"/>
          <w:szCs w:val="21"/>
          <w:lang w:val="es-GT"/>
        </w:rPr>
        <w:t>Nosotros:</w:t>
      </w:r>
    </w:p>
    <w:p w:rsidR="006B3A6A" w:rsidRPr="007C4327" w:rsidRDefault="006B3A6A">
      <w:pPr>
        <w:pStyle w:val="Cuerpo"/>
        <w:widowControl w:val="0"/>
        <w:jc w:val="both"/>
        <w:rPr>
          <w:rFonts w:ascii="Arial Narrow" w:eastAsia="Arial Narrow" w:hAnsi="Arial Narrow" w:cs="Arial Narrow"/>
          <w:b/>
          <w:sz w:val="21"/>
          <w:szCs w:val="21"/>
          <w:lang w:val="es-GT"/>
        </w:rPr>
      </w:pPr>
    </w:p>
    <w:p w:rsidR="006B3A6A" w:rsidRPr="007C4327" w:rsidRDefault="00C0571A">
      <w:pPr>
        <w:pStyle w:val="Cuerpo"/>
        <w:widowControl w:val="0"/>
        <w:numPr>
          <w:ilvl w:val="0"/>
          <w:numId w:val="6"/>
        </w:numPr>
        <w:jc w:val="both"/>
        <w:rPr>
          <w:rFonts w:ascii="Arial Narrow" w:hAnsi="Arial Narrow" w:cs="Arial Narrow"/>
          <w:sz w:val="21"/>
          <w:szCs w:val="21"/>
          <w:lang w:val="es-GT"/>
        </w:rPr>
      </w:pPr>
      <w:r w:rsidRPr="007C4327">
        <w:rPr>
          <w:rFonts w:ascii="Arial Narrow" w:hAnsi="Arial Narrow" w:cs="Tahoma"/>
          <w:b/>
          <w:sz w:val="21"/>
          <w:szCs w:val="21"/>
          <w:lang w:val="es-GT"/>
        </w:rPr>
        <w:t xml:space="preserve">ALVARO ROBLES SAMAYOA, </w:t>
      </w:r>
      <w:r w:rsidRPr="007C4327">
        <w:rPr>
          <w:rFonts w:ascii="Arial Narrow" w:hAnsi="Arial Narrow" w:cs="Tahoma"/>
          <w:sz w:val="21"/>
          <w:szCs w:val="21"/>
          <w:lang w:val="es-GT"/>
        </w:rPr>
        <w:t xml:space="preserve">de treinta y dos años, casado, arquitecto, guatemalteco, con domicilio en el departamento de Guatemala, me identifico con el Documento Personal de Identificación (DPI) con Código Único de Identificación (CUI) número dos mil cuatrocientos veintinueve, noventa y siete mil setecientos ocho, cero ciento uno (2429 97708 0101) extendido por el Registro Nacional de las Personas de la República de Guatemala, actúo en mi calidad de </w:t>
      </w:r>
      <w:r w:rsidRPr="007C4327">
        <w:rPr>
          <w:rFonts w:ascii="Arial Narrow" w:hAnsi="Arial Narrow" w:cs="Tahoma"/>
          <w:b/>
          <w:sz w:val="21"/>
          <w:szCs w:val="21"/>
          <w:lang w:val="es-GT"/>
        </w:rPr>
        <w:t>PRESIDENTE DEL CONSEJO DE ADMINISTRACIÓN Y REPRESENTANTE LEGAL</w:t>
      </w:r>
      <w:r w:rsidRPr="007C4327">
        <w:rPr>
          <w:rFonts w:ascii="Arial Narrow" w:hAnsi="Arial Narrow" w:cs="Tahoma"/>
          <w:sz w:val="21"/>
          <w:szCs w:val="21"/>
          <w:lang w:val="es-GT"/>
        </w:rPr>
        <w:t xml:space="preserve"> de la entidad </w:t>
      </w:r>
      <w:r w:rsidRPr="007C4327">
        <w:rPr>
          <w:rFonts w:ascii="Arial Narrow" w:hAnsi="Arial Narrow" w:cs="Tahoma"/>
          <w:b/>
          <w:sz w:val="21"/>
          <w:szCs w:val="21"/>
          <w:lang w:val="es-GT"/>
        </w:rPr>
        <w:t>HEROCHA, SOCIEDAD ANÓNIMA</w:t>
      </w:r>
      <w:r w:rsidRPr="007C4327">
        <w:rPr>
          <w:rFonts w:ascii="Arial Narrow" w:hAnsi="Arial Narrow" w:cs="Tahoma"/>
          <w:sz w:val="21"/>
          <w:szCs w:val="21"/>
          <w:lang w:val="es-GT"/>
        </w:rPr>
        <w:t>, lo cual acredito con mi nombramiento contenido en Acta Notarial autorizada en la ciudad de Guatemala, por el Notario Luis Pedro Bermejo Quiñónez, con fecha seis de agosto del año dos mil catorce, inscrita en el Registro Mercantil General de la República bajo registro cuatrocientos treinta y dos mil ochocientos diez (432,810), folio doscientos treinta y siete (237), del libro trescientos sesenta (360) de Auxiliares de Comercio.</w:t>
      </w:r>
      <w:r w:rsidRPr="007C4327">
        <w:rPr>
          <w:rFonts w:ascii="Arial Narrow" w:hAnsi="Arial Narrow" w:cs="Tahoma"/>
          <w:sz w:val="21"/>
          <w:szCs w:val="21"/>
          <w:lang w:val="es-GT"/>
        </w:rPr>
        <w:br/>
      </w:r>
      <w:r w:rsidRPr="007C4327">
        <w:rPr>
          <w:rFonts w:ascii="Arial Narrow" w:hAnsi="Arial Narrow" w:cs="Tahoma"/>
          <w:sz w:val="21"/>
          <w:szCs w:val="21"/>
          <w:lang w:val="es-GT"/>
        </w:rPr>
        <w:br/>
      </w:r>
      <w:r w:rsidRPr="007C4327">
        <w:rPr>
          <w:rFonts w:ascii="Arial Narrow" w:hAnsi="Arial Narrow" w:cs="Arial Narrow"/>
          <w:sz w:val="21"/>
          <w:szCs w:val="21"/>
          <w:lang w:val="es-GT"/>
        </w:rPr>
        <w:t xml:space="preserve">La entidad </w:t>
      </w:r>
      <w:r w:rsidRPr="007C4327">
        <w:rPr>
          <w:rFonts w:ascii="Arial Narrow" w:hAnsi="Arial Narrow" w:cs="Arial Narrow"/>
          <w:b/>
          <w:sz w:val="21"/>
          <w:szCs w:val="21"/>
          <w:lang w:val="es-GT"/>
        </w:rPr>
        <w:t>HEROCHA, SOCIEDAD ANÓNIMA</w:t>
      </w:r>
      <w:r w:rsidRPr="007C4327">
        <w:rPr>
          <w:rFonts w:ascii="Arial Narrow" w:hAnsi="Arial Narrow" w:cs="Arial Narrow"/>
          <w:sz w:val="21"/>
          <w:szCs w:val="21"/>
          <w:lang w:val="es-GT"/>
        </w:rPr>
        <w:t xml:space="preserve"> se encuentra inscrita en el Registro Mercantil General de la República bajo registro ciento tres mil ochocientos veintiuno (103,821), folio quinientos seis (506), libro ciento noventa y siete (197) de Sociedades Mercantiles y en el curso del presente contrato se le podrá denominar simplemente como “</w:t>
      </w:r>
      <w:r w:rsidRPr="007C4327">
        <w:rPr>
          <w:rFonts w:ascii="Arial Narrow" w:hAnsi="Arial Narrow" w:cs="Arial Narrow"/>
          <w:b/>
          <w:sz w:val="21"/>
          <w:szCs w:val="21"/>
          <w:lang w:val="es-GT"/>
        </w:rPr>
        <w:t>LA PROMITENTE VENDEDORA</w:t>
      </w:r>
      <w:r w:rsidRPr="007C4327">
        <w:rPr>
          <w:rFonts w:ascii="Arial Narrow" w:hAnsi="Arial Narrow" w:cs="Arial Narrow"/>
          <w:sz w:val="21"/>
          <w:szCs w:val="21"/>
          <w:lang w:val="es-GT"/>
        </w:rPr>
        <w:t xml:space="preserve">”. </w:t>
      </w:r>
      <w:r w:rsidRPr="007C4327">
        <w:rPr>
          <w:rFonts w:ascii="Arial Narrow" w:hAnsi="Arial Narrow" w:cs="Arial Narrow"/>
          <w:sz w:val="21"/>
          <w:szCs w:val="21"/>
          <w:lang w:val="es-GT"/>
        </w:rPr>
        <w:br/>
      </w:r>
    </w:p>
    <w:p w:rsidR="006B3A6A" w:rsidRPr="007C4327" w:rsidRDefault="00C0571A">
      <w:pPr>
        <w:pStyle w:val="Cuerpo"/>
        <w:widowControl w:val="0"/>
        <w:numPr>
          <w:ilvl w:val="0"/>
          <w:numId w:val="6"/>
        </w:numPr>
        <w:jc w:val="both"/>
        <w:rPr>
          <w:rFonts w:ascii="Arial Narrow" w:hAnsi="Arial Narrow" w:cs="Tahoma"/>
          <w:sz w:val="21"/>
          <w:szCs w:val="21"/>
          <w:lang w:val="es-GT"/>
        </w:rPr>
      </w:pPr>
      <w:r w:rsidRPr="007C4327">
        <w:rPr>
          <w:rFonts w:ascii="Arial Narrow" w:hAnsi="Arial Narrow" w:cs="Tahoma"/>
          <w:sz w:val="21"/>
          <w:szCs w:val="21"/>
          <w:lang w:val="es-GT"/>
        </w:rPr>
        <w:t>Clientes99</w:t>
      </w:r>
    </w:p>
    <w:p w:rsidR="006B3A6A" w:rsidRPr="007C4327" w:rsidRDefault="006B3A6A">
      <w:pPr>
        <w:pStyle w:val="Cuerpo"/>
        <w:widowControl w:val="0"/>
        <w:jc w:val="both"/>
        <w:rPr>
          <w:rFonts w:ascii="Arial Narrow" w:eastAsia="Arial Narrow" w:hAnsi="Arial Narrow" w:cs="Arial Narrow"/>
          <w:sz w:val="21"/>
          <w:szCs w:val="21"/>
          <w:lang w:val="es-GT"/>
        </w:rPr>
      </w:pPr>
    </w:p>
    <w:p w:rsidR="006B3A6A" w:rsidRPr="007C4327" w:rsidRDefault="00C0571A">
      <w:pPr>
        <w:pStyle w:val="Cuerpo"/>
        <w:widowControl w:val="0"/>
        <w:jc w:val="both"/>
        <w:rPr>
          <w:rFonts w:ascii="Arial Narrow" w:hAnsi="Arial Narrow" w:cs="Arial Narrow"/>
          <w:sz w:val="21"/>
          <w:szCs w:val="21"/>
          <w:lang w:val="es-GT"/>
        </w:rPr>
      </w:pPr>
      <w:r w:rsidRPr="007C4327">
        <w:rPr>
          <w:rFonts w:ascii="Arial Narrow" w:hAnsi="Arial Narrow" w:cs="Arial Narrow"/>
          <w:sz w:val="21"/>
          <w:szCs w:val="21"/>
          <w:lang w:val="es-GT"/>
        </w:rPr>
        <w:t xml:space="preserve">Manifestamos estar en el libre ejercicio de nuestros derechos civiles y que por este acto hacemos constar que celebramos el presente </w:t>
      </w:r>
      <w:r w:rsidRPr="007C4327">
        <w:rPr>
          <w:rFonts w:ascii="Arial Narrow" w:hAnsi="Arial Narrow" w:cs="Arial Narrow"/>
          <w:b/>
          <w:sz w:val="21"/>
          <w:szCs w:val="21"/>
          <w:lang w:val="es-GT"/>
        </w:rPr>
        <w:t>CONTRATO DE PROMESA DE COMPRAVENTA DE INMUEBLE (S) y ACCIÓN</w:t>
      </w:r>
      <w:r w:rsidRPr="007C4327">
        <w:rPr>
          <w:rFonts w:ascii="Arial Narrow" w:hAnsi="Arial Narrow" w:cs="Arial Narrow"/>
          <w:sz w:val="21"/>
          <w:szCs w:val="21"/>
          <w:lang w:val="es-GT"/>
        </w:rPr>
        <w:t>, contenido en las cláusulas siguientes:</w:t>
      </w:r>
    </w:p>
    <w:p w:rsidR="006B3A6A" w:rsidRPr="007C4327" w:rsidRDefault="006B3A6A">
      <w:pPr>
        <w:pStyle w:val="Cuerpo"/>
        <w:widowControl w:val="0"/>
        <w:jc w:val="both"/>
        <w:rPr>
          <w:rFonts w:ascii="Arial Narrow" w:eastAsia="Arial Narrow" w:hAnsi="Arial Narrow" w:cs="Arial Narrow"/>
          <w:b/>
          <w:sz w:val="21"/>
          <w:szCs w:val="21"/>
          <w:u w:val="single"/>
          <w:lang w:val="es-GT"/>
        </w:rPr>
      </w:pPr>
    </w:p>
    <w:p w:rsidR="006B3A6A" w:rsidRPr="007C4327" w:rsidRDefault="00C0571A">
      <w:pPr>
        <w:pStyle w:val="Cuerpo"/>
        <w:widowControl w:val="0"/>
        <w:jc w:val="both"/>
        <w:rPr>
          <w:rFonts w:ascii="Arial Narrow" w:hAnsi="Arial Narrow" w:cs="Arial Narrow"/>
          <w:b/>
          <w:sz w:val="21"/>
          <w:szCs w:val="21"/>
          <w:lang w:val="es-GT"/>
        </w:rPr>
      </w:pPr>
      <w:r w:rsidRPr="007C4327">
        <w:rPr>
          <w:rFonts w:ascii="Arial Narrow" w:hAnsi="Arial Narrow" w:cs="Arial Narrow"/>
          <w:b/>
          <w:sz w:val="21"/>
          <w:szCs w:val="21"/>
          <w:u w:val="single"/>
          <w:lang w:val="es-GT"/>
        </w:rPr>
        <w:t>PRIMERA:</w:t>
      </w:r>
      <w:r w:rsidRPr="007C4327">
        <w:rPr>
          <w:rFonts w:ascii="Arial Narrow" w:hAnsi="Arial Narrow" w:cs="Arial Narrow"/>
          <w:b/>
          <w:sz w:val="21"/>
          <w:szCs w:val="21"/>
          <w:lang w:val="es-GT"/>
        </w:rPr>
        <w:t xml:space="preserve"> ANTECEDENTES.</w:t>
      </w:r>
    </w:p>
    <w:p w:rsidR="006B3A6A" w:rsidRPr="007C4327" w:rsidRDefault="006B3A6A">
      <w:pPr>
        <w:pStyle w:val="Cuerpo"/>
        <w:widowControl w:val="0"/>
        <w:jc w:val="both"/>
        <w:rPr>
          <w:rFonts w:ascii="Arial Narrow" w:eastAsia="Arial Narrow" w:hAnsi="Arial Narrow" w:cs="Arial Narrow"/>
          <w:sz w:val="21"/>
          <w:szCs w:val="21"/>
          <w:lang w:val="es-GT"/>
        </w:rPr>
      </w:pPr>
    </w:p>
    <w:p w:rsidR="006B3A6A" w:rsidRPr="007C4327" w:rsidRDefault="00C0571A">
      <w:pPr>
        <w:pStyle w:val="Cuerpo"/>
        <w:widowControl w:val="0"/>
        <w:numPr>
          <w:ilvl w:val="0"/>
          <w:numId w:val="4"/>
        </w:numPr>
        <w:jc w:val="both"/>
        <w:rPr>
          <w:rFonts w:ascii="Arial Narrow" w:hAnsi="Arial Narrow" w:cs="Arial Narrow"/>
          <w:b/>
          <w:sz w:val="21"/>
          <w:szCs w:val="21"/>
          <w:u w:val="single"/>
          <w:lang w:val="es-GT"/>
        </w:rPr>
      </w:pPr>
      <w:r w:rsidRPr="007C4327">
        <w:rPr>
          <w:rFonts w:ascii="Arial Narrow" w:hAnsi="Arial Narrow" w:cs="Arial Narrow"/>
          <w:b/>
          <w:sz w:val="21"/>
          <w:szCs w:val="21"/>
          <w:u w:val="single"/>
          <w:lang w:val="es-GT"/>
        </w:rPr>
        <w:t xml:space="preserve">DEL EDIFICIO FABRA CIUDAD VIEJA. </w:t>
      </w:r>
    </w:p>
    <w:p w:rsidR="006B3A6A" w:rsidRPr="007C4327" w:rsidRDefault="006B3A6A">
      <w:pPr>
        <w:pStyle w:val="Cuerpo"/>
        <w:widowControl w:val="0"/>
        <w:ind w:left="720"/>
        <w:jc w:val="both"/>
        <w:rPr>
          <w:rFonts w:ascii="Arial Narrow" w:hAnsi="Arial Narrow" w:cs="Arial Narrow"/>
          <w:b/>
          <w:sz w:val="21"/>
          <w:szCs w:val="21"/>
          <w:u w:val="single"/>
          <w:lang w:val="es-GT"/>
        </w:rPr>
      </w:pPr>
    </w:p>
    <w:p w:rsidR="006B3A6A" w:rsidRPr="007C4327" w:rsidRDefault="00C0571A">
      <w:pPr>
        <w:pStyle w:val="Cuerpo"/>
        <w:widowControl w:val="0"/>
        <w:jc w:val="both"/>
        <w:rPr>
          <w:rFonts w:ascii="Arial Narrow" w:hAnsi="Arial Narrow" w:cs="Arial Narrow"/>
          <w:sz w:val="21"/>
          <w:szCs w:val="21"/>
          <w:lang w:val="es-GT"/>
        </w:rPr>
      </w:pPr>
      <w:r w:rsidRPr="007C4327">
        <w:rPr>
          <w:rFonts w:ascii="Arial Narrow" w:hAnsi="Arial Narrow" w:cs="Arial Narrow"/>
          <w:sz w:val="21"/>
          <w:szCs w:val="21"/>
          <w:lang w:val="es-GT"/>
        </w:rPr>
        <w:t xml:space="preserve">Manifiesta el señor </w:t>
      </w:r>
      <w:r w:rsidRPr="007C4327">
        <w:rPr>
          <w:rFonts w:ascii="Arial Narrow" w:hAnsi="Arial Narrow" w:cs="Tahoma"/>
          <w:b/>
          <w:sz w:val="21"/>
          <w:szCs w:val="21"/>
          <w:lang w:val="es-GT"/>
        </w:rPr>
        <w:t>ALVARO ROBLES SAMAYOA</w:t>
      </w:r>
      <w:r w:rsidRPr="007C4327">
        <w:rPr>
          <w:rFonts w:ascii="Arial Narrow" w:hAnsi="Arial Narrow" w:cs="Arial Narrow"/>
          <w:sz w:val="21"/>
          <w:szCs w:val="21"/>
          <w:lang w:val="es-GT"/>
        </w:rPr>
        <w:t xml:space="preserve">, que su representada </w:t>
      </w:r>
      <w:r w:rsidRPr="007C4327">
        <w:rPr>
          <w:rFonts w:ascii="Arial Narrow" w:hAnsi="Arial Narrow" w:cs="Arial Narrow"/>
          <w:b/>
          <w:sz w:val="21"/>
          <w:szCs w:val="21"/>
          <w:lang w:val="es-GT"/>
        </w:rPr>
        <w:t>HEROCHA, SOCIEDAD ANÓNIMA</w:t>
      </w:r>
      <w:r w:rsidRPr="007C4327">
        <w:rPr>
          <w:rFonts w:ascii="Arial Narrow" w:hAnsi="Arial Narrow" w:cs="Arial Narrow"/>
          <w:sz w:val="21"/>
          <w:szCs w:val="21"/>
          <w:lang w:val="es-GT"/>
        </w:rPr>
        <w:t xml:space="preserve"> es propietaria del siguiente bien inmueble. </w:t>
      </w:r>
    </w:p>
    <w:p w:rsidR="006B3A6A" w:rsidRPr="007C4327" w:rsidRDefault="006B3A6A">
      <w:pPr>
        <w:pStyle w:val="Cuerpo"/>
        <w:widowControl w:val="0"/>
        <w:jc w:val="both"/>
        <w:rPr>
          <w:rFonts w:ascii="Arial Narrow" w:eastAsia="Arial Narrow" w:hAnsi="Arial Narrow" w:cs="Arial Narrow"/>
          <w:sz w:val="21"/>
          <w:szCs w:val="21"/>
          <w:lang w:val="es-GT"/>
        </w:rPr>
      </w:pPr>
    </w:p>
    <w:tbl>
      <w:tblPr>
        <w:tblW w:w="0" w:type="auto"/>
        <w:tblInd w:w="139" w:type="dxa"/>
        <w:tblBorders>
          <w:top w:val="single" w:sz="4" w:space="0" w:color="000001"/>
          <w:left w:val="single" w:sz="4" w:space="0" w:color="000001"/>
          <w:bottom w:val="single" w:sz="4" w:space="0" w:color="000001"/>
          <w:right w:val="nil"/>
          <w:insideH w:val="single" w:sz="4" w:space="0" w:color="000001"/>
          <w:insideV w:val="nil"/>
        </w:tblBorders>
        <w:tblCellMar>
          <w:top w:w="80" w:type="dxa"/>
          <w:left w:w="50" w:type="dxa"/>
          <w:bottom w:w="80" w:type="dxa"/>
          <w:right w:w="80" w:type="dxa"/>
        </w:tblCellMar>
        <w:tblLook w:val="04A0" w:firstRow="1" w:lastRow="0" w:firstColumn="1" w:lastColumn="0" w:noHBand="0" w:noVBand="1"/>
      </w:tblPr>
      <w:tblGrid>
        <w:gridCol w:w="287"/>
        <w:gridCol w:w="1039"/>
        <w:gridCol w:w="846"/>
        <w:gridCol w:w="1984"/>
        <w:gridCol w:w="1133"/>
        <w:gridCol w:w="3843"/>
      </w:tblGrid>
      <w:tr w:rsidR="006B3A6A" w:rsidRPr="007C4327">
        <w:trPr>
          <w:trHeight w:val="300"/>
        </w:trPr>
        <w:tc>
          <w:tcPr>
            <w:tcW w:w="287" w:type="dxa"/>
            <w:tcBorders>
              <w:top w:val="single" w:sz="4" w:space="0" w:color="000001"/>
              <w:left w:val="single" w:sz="4" w:space="0" w:color="000001"/>
              <w:bottom w:val="single" w:sz="4" w:space="0" w:color="000001"/>
              <w:right w:val="nil"/>
            </w:tcBorders>
            <w:shd w:val="clear" w:color="auto" w:fill="FFFFFF"/>
            <w:tcMar>
              <w:left w:w="50" w:type="dxa"/>
            </w:tcMar>
            <w:vAlign w:val="bottom"/>
          </w:tcPr>
          <w:p w:rsidR="006B3A6A" w:rsidRPr="007C4327" w:rsidRDefault="00C0571A">
            <w:pPr>
              <w:pStyle w:val="Cuerpo"/>
              <w:jc w:val="center"/>
              <w:rPr>
                <w:rFonts w:ascii="Arial Narrow" w:hAnsi="Arial Narrow" w:cs="Arial Narrow"/>
                <w:b/>
                <w:sz w:val="21"/>
                <w:szCs w:val="21"/>
                <w:lang w:val="es-GT"/>
              </w:rPr>
            </w:pPr>
            <w:r w:rsidRPr="007C4327">
              <w:rPr>
                <w:rFonts w:ascii="Arial Narrow" w:hAnsi="Arial Narrow" w:cs="Arial Narrow"/>
                <w:b/>
                <w:sz w:val="21"/>
                <w:szCs w:val="21"/>
                <w:lang w:val="es-GT"/>
              </w:rPr>
              <w:t>#</w:t>
            </w:r>
          </w:p>
        </w:tc>
        <w:tc>
          <w:tcPr>
            <w:tcW w:w="1039" w:type="dxa"/>
            <w:tcBorders>
              <w:top w:val="single" w:sz="4" w:space="0" w:color="000001"/>
              <w:left w:val="single" w:sz="4" w:space="0" w:color="000001"/>
              <w:bottom w:val="single" w:sz="4" w:space="0" w:color="000001"/>
              <w:right w:val="nil"/>
            </w:tcBorders>
            <w:shd w:val="clear" w:color="auto" w:fill="FFFFFF"/>
            <w:tcMar>
              <w:top w:w="0" w:type="dxa"/>
              <w:left w:w="-5" w:type="dxa"/>
              <w:bottom w:w="0" w:type="dxa"/>
              <w:right w:w="0" w:type="dxa"/>
            </w:tcMar>
            <w:vAlign w:val="bottom"/>
          </w:tcPr>
          <w:p w:rsidR="006B3A6A" w:rsidRPr="007C4327" w:rsidRDefault="00C0571A">
            <w:pPr>
              <w:pStyle w:val="Cuerpo"/>
              <w:jc w:val="center"/>
              <w:rPr>
                <w:rFonts w:ascii="Arial Narrow" w:hAnsi="Arial Narrow" w:cs="Arial Narrow"/>
                <w:b/>
                <w:sz w:val="21"/>
                <w:szCs w:val="21"/>
                <w:lang w:val="es-GT"/>
              </w:rPr>
            </w:pPr>
            <w:r w:rsidRPr="007C4327">
              <w:rPr>
                <w:rFonts w:ascii="Arial Narrow" w:hAnsi="Arial Narrow" w:cs="Arial Narrow"/>
                <w:b/>
                <w:sz w:val="21"/>
                <w:szCs w:val="21"/>
                <w:lang w:val="es-GT"/>
              </w:rPr>
              <w:t>FINCA</w:t>
            </w:r>
          </w:p>
        </w:tc>
        <w:tc>
          <w:tcPr>
            <w:tcW w:w="846"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6B3A6A" w:rsidRPr="007C4327" w:rsidRDefault="00C0571A">
            <w:pPr>
              <w:pStyle w:val="Cuerpo"/>
              <w:jc w:val="center"/>
              <w:rPr>
                <w:rFonts w:ascii="Arial Narrow" w:hAnsi="Arial Narrow" w:cs="Arial Narrow"/>
                <w:b/>
                <w:sz w:val="21"/>
                <w:szCs w:val="21"/>
                <w:lang w:val="es-GT"/>
              </w:rPr>
            </w:pPr>
            <w:r w:rsidRPr="007C4327">
              <w:rPr>
                <w:rFonts w:ascii="Arial Narrow" w:hAnsi="Arial Narrow" w:cs="Arial Narrow"/>
                <w:b/>
                <w:sz w:val="21"/>
                <w:szCs w:val="21"/>
                <w:lang w:val="es-GT"/>
              </w:rPr>
              <w:t>FOLIO</w:t>
            </w:r>
          </w:p>
        </w:tc>
        <w:tc>
          <w:tcPr>
            <w:tcW w:w="1984"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6B3A6A" w:rsidRPr="007C4327" w:rsidRDefault="00C0571A">
            <w:pPr>
              <w:pStyle w:val="Cuerpo"/>
              <w:jc w:val="center"/>
              <w:rPr>
                <w:rFonts w:ascii="Arial Narrow" w:hAnsi="Arial Narrow" w:cs="Arial Narrow"/>
                <w:b/>
                <w:sz w:val="21"/>
                <w:szCs w:val="21"/>
                <w:lang w:val="es-GT"/>
              </w:rPr>
            </w:pPr>
            <w:r w:rsidRPr="007C4327">
              <w:rPr>
                <w:rFonts w:ascii="Arial Narrow" w:hAnsi="Arial Narrow" w:cs="Arial Narrow"/>
                <w:b/>
                <w:sz w:val="21"/>
                <w:szCs w:val="21"/>
                <w:lang w:val="es-GT"/>
              </w:rPr>
              <w:t>LIBRO</w:t>
            </w:r>
          </w:p>
        </w:tc>
        <w:tc>
          <w:tcPr>
            <w:tcW w:w="1133"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6B3A6A" w:rsidRPr="007C4327" w:rsidRDefault="00C0571A">
            <w:pPr>
              <w:pStyle w:val="Cuerpo"/>
              <w:jc w:val="center"/>
              <w:rPr>
                <w:rFonts w:ascii="Arial Narrow" w:hAnsi="Arial Narrow" w:cs="Arial Narrow"/>
                <w:b/>
                <w:sz w:val="21"/>
                <w:szCs w:val="21"/>
                <w:lang w:val="es-GT"/>
              </w:rPr>
            </w:pPr>
            <w:r w:rsidRPr="007C4327">
              <w:rPr>
                <w:rFonts w:ascii="Arial Narrow" w:hAnsi="Arial Narrow" w:cs="Arial Narrow"/>
                <w:b/>
                <w:sz w:val="21"/>
                <w:szCs w:val="21"/>
                <w:lang w:val="es-GT"/>
              </w:rPr>
              <w:t>ÁREA</w:t>
            </w:r>
          </w:p>
        </w:tc>
        <w:tc>
          <w:tcPr>
            <w:tcW w:w="3843" w:type="dxa"/>
            <w:tcBorders>
              <w:top w:val="single" w:sz="4" w:space="0" w:color="000001"/>
              <w:left w:val="single" w:sz="4" w:space="0" w:color="000001"/>
              <w:bottom w:val="single" w:sz="4" w:space="0" w:color="000001"/>
              <w:right w:val="single" w:sz="4" w:space="0" w:color="000001"/>
            </w:tcBorders>
            <w:shd w:val="clear" w:color="auto" w:fill="FFFFFF"/>
            <w:tcMar>
              <w:top w:w="0" w:type="dxa"/>
              <w:left w:w="50" w:type="dxa"/>
              <w:bottom w:w="0" w:type="dxa"/>
              <w:right w:w="0" w:type="dxa"/>
            </w:tcMar>
            <w:vAlign w:val="bottom"/>
          </w:tcPr>
          <w:p w:rsidR="006B3A6A" w:rsidRPr="007C4327" w:rsidRDefault="00C0571A">
            <w:pPr>
              <w:pStyle w:val="Cuerpo"/>
              <w:jc w:val="center"/>
              <w:rPr>
                <w:rFonts w:ascii="Arial Narrow" w:hAnsi="Arial Narrow" w:cs="Arial Narrow"/>
                <w:b/>
                <w:sz w:val="21"/>
                <w:szCs w:val="21"/>
                <w:lang w:val="es-GT"/>
              </w:rPr>
            </w:pPr>
            <w:r w:rsidRPr="007C4327">
              <w:rPr>
                <w:rFonts w:ascii="Arial Narrow" w:hAnsi="Arial Narrow" w:cs="Arial Narrow"/>
                <w:b/>
                <w:sz w:val="21"/>
                <w:szCs w:val="21"/>
                <w:lang w:val="es-GT"/>
              </w:rPr>
              <w:t>DIRECCIÓN</w:t>
            </w:r>
          </w:p>
        </w:tc>
      </w:tr>
      <w:tr w:rsidR="006B3A6A" w:rsidRPr="007C4327">
        <w:trPr>
          <w:trHeight w:val="410"/>
        </w:trPr>
        <w:tc>
          <w:tcPr>
            <w:tcW w:w="287" w:type="dxa"/>
            <w:tcBorders>
              <w:top w:val="single" w:sz="4" w:space="0" w:color="000001"/>
              <w:left w:val="single" w:sz="4" w:space="0" w:color="000001"/>
              <w:bottom w:val="single" w:sz="4" w:space="0" w:color="000001"/>
              <w:right w:val="nil"/>
            </w:tcBorders>
            <w:shd w:val="clear" w:color="auto" w:fill="FFFFFF"/>
            <w:tcMar>
              <w:left w:w="50" w:type="dxa"/>
            </w:tcMar>
            <w:vAlign w:val="bottom"/>
          </w:tcPr>
          <w:p w:rsidR="006B3A6A" w:rsidRPr="007C4327" w:rsidRDefault="00C0571A">
            <w:pPr>
              <w:pStyle w:val="Cuerpo"/>
              <w:jc w:val="right"/>
              <w:rPr>
                <w:rFonts w:ascii="Arial Narrow" w:hAnsi="Arial Narrow" w:cs="Arial Narrow"/>
                <w:sz w:val="21"/>
                <w:szCs w:val="21"/>
                <w:lang w:val="es-GT"/>
              </w:rPr>
            </w:pPr>
            <w:r w:rsidRPr="007C4327">
              <w:rPr>
                <w:rFonts w:ascii="Arial Narrow" w:hAnsi="Arial Narrow" w:cs="Arial Narrow"/>
                <w:sz w:val="21"/>
                <w:szCs w:val="21"/>
                <w:lang w:val="es-GT"/>
              </w:rPr>
              <w:t>1</w:t>
            </w:r>
          </w:p>
        </w:tc>
        <w:tc>
          <w:tcPr>
            <w:tcW w:w="1039" w:type="dxa"/>
            <w:tcBorders>
              <w:top w:val="single" w:sz="4" w:space="0" w:color="000001"/>
              <w:left w:val="single" w:sz="4" w:space="0" w:color="000001"/>
              <w:bottom w:val="single" w:sz="4" w:space="0" w:color="000001"/>
              <w:right w:val="nil"/>
            </w:tcBorders>
            <w:shd w:val="clear" w:color="auto" w:fill="FFFFFF"/>
            <w:tcMar>
              <w:top w:w="0" w:type="dxa"/>
              <w:left w:w="-5" w:type="dxa"/>
              <w:bottom w:w="0" w:type="dxa"/>
              <w:right w:w="0" w:type="dxa"/>
            </w:tcMar>
            <w:vAlign w:val="bottom"/>
          </w:tcPr>
          <w:p w:rsidR="006B3A6A" w:rsidRPr="007C4327" w:rsidRDefault="00C0571A">
            <w:pPr>
              <w:pStyle w:val="Cuerpo"/>
              <w:jc w:val="right"/>
              <w:rPr>
                <w:rFonts w:ascii="Arial Narrow" w:hAnsi="Arial Narrow" w:cs="Tahoma"/>
                <w:b/>
                <w:sz w:val="21"/>
                <w:szCs w:val="21"/>
                <w:lang w:val="es-GT"/>
              </w:rPr>
            </w:pPr>
            <w:r w:rsidRPr="007C4327">
              <w:rPr>
                <w:rFonts w:ascii="Arial Narrow" w:hAnsi="Arial Narrow" w:cs="Tahoma"/>
                <w:b/>
                <w:sz w:val="21"/>
                <w:szCs w:val="21"/>
                <w:lang w:val="es-GT"/>
              </w:rPr>
              <w:t>4334</w:t>
            </w:r>
          </w:p>
        </w:tc>
        <w:tc>
          <w:tcPr>
            <w:tcW w:w="846"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6B3A6A" w:rsidRPr="007C4327" w:rsidRDefault="00C0571A">
            <w:pPr>
              <w:pStyle w:val="Cuerpo"/>
              <w:jc w:val="right"/>
              <w:rPr>
                <w:rFonts w:ascii="Arial Narrow" w:hAnsi="Arial Narrow" w:cs="Tahoma"/>
                <w:b/>
                <w:sz w:val="21"/>
                <w:szCs w:val="21"/>
                <w:lang w:val="es-GT"/>
              </w:rPr>
            </w:pPr>
            <w:r w:rsidRPr="007C4327">
              <w:rPr>
                <w:rFonts w:ascii="Arial Narrow" w:hAnsi="Arial Narrow" w:cs="Tahoma"/>
                <w:b/>
                <w:sz w:val="21"/>
                <w:szCs w:val="21"/>
                <w:lang w:val="es-GT"/>
              </w:rPr>
              <w:t>334</w:t>
            </w:r>
          </w:p>
        </w:tc>
        <w:tc>
          <w:tcPr>
            <w:tcW w:w="1984"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6B3A6A" w:rsidRPr="007C4327" w:rsidRDefault="00C0571A">
            <w:pPr>
              <w:pStyle w:val="Cuerpo"/>
              <w:rPr>
                <w:rFonts w:ascii="Arial Narrow" w:hAnsi="Arial Narrow" w:cs="Arial Narrow"/>
                <w:b/>
                <w:sz w:val="21"/>
                <w:szCs w:val="21"/>
                <w:lang w:val="es-GT"/>
              </w:rPr>
            </w:pPr>
            <w:r w:rsidRPr="007C4327">
              <w:rPr>
                <w:rFonts w:ascii="Arial Narrow" w:hAnsi="Arial Narrow" w:cs="Tahoma"/>
                <w:b/>
                <w:sz w:val="21"/>
                <w:szCs w:val="21"/>
                <w:lang w:val="es-GT"/>
              </w:rPr>
              <w:t>869 E</w:t>
            </w:r>
            <w:r w:rsidRPr="007C4327">
              <w:rPr>
                <w:rFonts w:ascii="Arial Narrow" w:hAnsi="Arial Narrow" w:cs="Arial Narrow"/>
                <w:b/>
                <w:sz w:val="21"/>
                <w:szCs w:val="21"/>
                <w:lang w:val="es-GT"/>
              </w:rPr>
              <w:t xml:space="preserve"> de Guatemala</w:t>
            </w:r>
          </w:p>
        </w:tc>
        <w:tc>
          <w:tcPr>
            <w:tcW w:w="1133"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6B3A6A" w:rsidRPr="007C4327" w:rsidRDefault="00C0571A">
            <w:pPr>
              <w:pStyle w:val="Cuerpo"/>
              <w:jc w:val="right"/>
              <w:rPr>
                <w:rFonts w:ascii="Arial Narrow" w:hAnsi="Arial Narrow" w:cs="Arial Narrow"/>
                <w:b/>
                <w:sz w:val="21"/>
                <w:szCs w:val="21"/>
                <w:vertAlign w:val="superscript"/>
                <w:lang w:val="es-GT"/>
              </w:rPr>
            </w:pPr>
            <w:r w:rsidRPr="007C4327">
              <w:rPr>
                <w:rFonts w:ascii="Arial Narrow" w:hAnsi="Arial Narrow" w:cs="Arial Narrow"/>
                <w:b/>
                <w:sz w:val="21"/>
                <w:szCs w:val="21"/>
                <w:lang w:val="es-GT"/>
              </w:rPr>
              <w:t>1,280.14 m</w:t>
            </w:r>
            <w:r w:rsidRPr="007C4327">
              <w:rPr>
                <w:rFonts w:ascii="Arial Narrow" w:hAnsi="Arial Narrow" w:cs="Arial Narrow"/>
                <w:b/>
                <w:sz w:val="21"/>
                <w:szCs w:val="21"/>
                <w:vertAlign w:val="superscript"/>
                <w:lang w:val="es-GT"/>
              </w:rPr>
              <w:t>2</w:t>
            </w:r>
          </w:p>
        </w:tc>
        <w:tc>
          <w:tcPr>
            <w:tcW w:w="3843" w:type="dxa"/>
            <w:tcBorders>
              <w:top w:val="single" w:sz="4" w:space="0" w:color="000001"/>
              <w:left w:val="single" w:sz="4" w:space="0" w:color="000001"/>
              <w:bottom w:val="single" w:sz="4" w:space="0" w:color="000001"/>
              <w:right w:val="single" w:sz="4" w:space="0" w:color="000001"/>
            </w:tcBorders>
            <w:shd w:val="clear" w:color="auto" w:fill="FFFFFF"/>
            <w:tcMar>
              <w:top w:w="0" w:type="dxa"/>
              <w:left w:w="50" w:type="dxa"/>
              <w:bottom w:w="0" w:type="dxa"/>
              <w:right w:w="0" w:type="dxa"/>
            </w:tcMar>
            <w:vAlign w:val="bottom"/>
          </w:tcPr>
          <w:p w:rsidR="006B3A6A" w:rsidRPr="007C4327" w:rsidRDefault="00C0571A">
            <w:pPr>
              <w:pStyle w:val="Cuerpo"/>
              <w:rPr>
                <w:rFonts w:ascii="Arial Narrow" w:hAnsi="Arial Narrow" w:cs="Arial Narrow"/>
                <w:sz w:val="21"/>
                <w:szCs w:val="21"/>
                <w:lang w:val="es-GT"/>
              </w:rPr>
            </w:pPr>
            <w:r w:rsidRPr="007C4327">
              <w:rPr>
                <w:rFonts w:ascii="Arial Narrow" w:hAnsi="Arial Narrow" w:cs="Arial Narrow"/>
                <w:sz w:val="21"/>
                <w:szCs w:val="21"/>
                <w:lang w:val="es-GT"/>
              </w:rPr>
              <w:t>3 calle 9-90 de la zona 10, Colonia Ciudad Vieja, Ciudad de Guatemala, Guatemala</w:t>
            </w:r>
          </w:p>
        </w:tc>
      </w:tr>
    </w:tbl>
    <w:p w:rsidR="006B3A6A" w:rsidRPr="007C4327" w:rsidRDefault="006B3A6A">
      <w:pPr>
        <w:pStyle w:val="Cuerpo"/>
        <w:widowControl w:val="0"/>
        <w:ind w:left="61" w:hanging="61"/>
        <w:jc w:val="both"/>
        <w:rPr>
          <w:rFonts w:ascii="Arial Narrow" w:eastAsia="Arial Narrow" w:hAnsi="Arial Narrow" w:cs="Arial Narrow"/>
          <w:sz w:val="21"/>
          <w:szCs w:val="21"/>
          <w:lang w:val="es-GT"/>
        </w:rPr>
      </w:pPr>
    </w:p>
    <w:p w:rsidR="006B3A6A" w:rsidRPr="007C4327" w:rsidRDefault="006B3A6A">
      <w:pPr>
        <w:pStyle w:val="Cuerpo"/>
        <w:jc w:val="both"/>
        <w:rPr>
          <w:rFonts w:ascii="Arial Narrow" w:eastAsia="Arial Narrow" w:hAnsi="Arial Narrow" w:cs="Arial Narrow"/>
          <w:sz w:val="21"/>
          <w:szCs w:val="21"/>
          <w:lang w:val="es-GT"/>
        </w:rPr>
      </w:pPr>
    </w:p>
    <w:p w:rsidR="006B3A6A" w:rsidRPr="007C4327" w:rsidRDefault="00C0571A">
      <w:pPr>
        <w:pStyle w:val="Cuerpo"/>
        <w:jc w:val="both"/>
        <w:rPr>
          <w:rFonts w:ascii="Arial Narrow" w:hAnsi="Arial Narrow" w:cs="Arial Narrow"/>
          <w:sz w:val="21"/>
          <w:szCs w:val="21"/>
          <w:lang w:val="es-GT"/>
        </w:rPr>
      </w:pPr>
      <w:r w:rsidRPr="007C4327">
        <w:rPr>
          <w:rFonts w:ascii="Arial Narrow" w:hAnsi="Arial Narrow" w:cs="Arial Narrow"/>
          <w:sz w:val="21"/>
          <w:szCs w:val="21"/>
          <w:lang w:val="es-GT"/>
        </w:rPr>
        <w:t xml:space="preserve">Dicho inmueble en un futuro se someterá a un Régimen de Propiedad Horizontal en el que se creará el Edificio de Apartamentos denominado </w:t>
      </w:r>
      <w:r w:rsidRPr="007C4327">
        <w:rPr>
          <w:rFonts w:ascii="Arial Narrow" w:hAnsi="Arial Narrow" w:cs="Arial Narrow"/>
          <w:b/>
          <w:sz w:val="21"/>
          <w:szCs w:val="21"/>
          <w:lang w:val="es-GT"/>
        </w:rPr>
        <w:t>FABRA CIUDAD VIEJA</w:t>
      </w:r>
      <w:r w:rsidRPr="007C4327">
        <w:rPr>
          <w:rFonts w:ascii="Arial Narrow" w:hAnsi="Arial Narrow" w:cs="Arial Narrow"/>
          <w:sz w:val="21"/>
          <w:szCs w:val="21"/>
          <w:lang w:val="es-GT"/>
        </w:rPr>
        <w:t xml:space="preserve"> (en adelante el Edificio), el cual constará de áreas privadas y elementos comunes (generales y limitados) que serán distribuidos de la siguiente manera:</w:t>
      </w:r>
    </w:p>
    <w:p w:rsidR="006B3A6A" w:rsidRPr="007C4327" w:rsidRDefault="006B3A6A">
      <w:pPr>
        <w:pStyle w:val="Cuerpo"/>
        <w:rPr>
          <w:rFonts w:ascii="Arial Narrow" w:eastAsia="Arial Narrow" w:hAnsi="Arial Narrow" w:cs="Arial Narrow"/>
          <w:sz w:val="21"/>
          <w:szCs w:val="21"/>
          <w:lang w:val="es-GT"/>
        </w:rPr>
      </w:pPr>
    </w:p>
    <w:p w:rsidR="006B3A6A" w:rsidRPr="007C4327" w:rsidRDefault="00C0571A">
      <w:pPr>
        <w:pStyle w:val="Cuerpo"/>
        <w:numPr>
          <w:ilvl w:val="0"/>
          <w:numId w:val="1"/>
        </w:numPr>
        <w:rPr>
          <w:rFonts w:ascii="Arial Narrow" w:hAnsi="Arial Narrow" w:cs="Arial Narrow"/>
          <w:sz w:val="21"/>
          <w:szCs w:val="21"/>
          <w:lang w:val="es-GT"/>
        </w:rPr>
      </w:pPr>
      <w:r w:rsidRPr="007C4327">
        <w:rPr>
          <w:rFonts w:ascii="Arial Narrow" w:hAnsi="Arial Narrow" w:cs="Arial Narrow"/>
          <w:b/>
          <w:sz w:val="21"/>
          <w:szCs w:val="21"/>
          <w:lang w:val="es-GT"/>
        </w:rPr>
        <w:t>Sótano 3:</w:t>
      </w:r>
      <w:r w:rsidRPr="007C4327">
        <w:rPr>
          <w:rFonts w:ascii="Arial Narrow" w:hAnsi="Arial Narrow" w:cs="Arial Narrow"/>
          <w:sz w:val="21"/>
          <w:szCs w:val="21"/>
          <w:lang w:val="es-GT"/>
        </w:rPr>
        <w:t xml:space="preserve"> Estacionamiento de propietarios, bodegas, área de circulación de vehículos, pasillos de área común, bodegas de uso para la Administración del Edificio.</w:t>
      </w:r>
    </w:p>
    <w:p w:rsidR="006B3A6A" w:rsidRPr="007C4327" w:rsidRDefault="00C0571A">
      <w:pPr>
        <w:pStyle w:val="Cuerpo"/>
        <w:numPr>
          <w:ilvl w:val="0"/>
          <w:numId w:val="1"/>
        </w:numPr>
        <w:rPr>
          <w:rFonts w:ascii="Arial Narrow" w:hAnsi="Arial Narrow" w:cs="Arial Narrow"/>
          <w:sz w:val="21"/>
          <w:szCs w:val="21"/>
          <w:lang w:val="es-GT"/>
        </w:rPr>
      </w:pPr>
      <w:r w:rsidRPr="007C4327">
        <w:rPr>
          <w:rFonts w:ascii="Arial Narrow" w:hAnsi="Arial Narrow" w:cs="Arial Narrow"/>
          <w:b/>
          <w:sz w:val="21"/>
          <w:szCs w:val="21"/>
          <w:lang w:val="es-GT"/>
        </w:rPr>
        <w:t>Sótano 2:</w:t>
      </w:r>
      <w:r w:rsidRPr="007C4327">
        <w:rPr>
          <w:rFonts w:ascii="Arial Narrow" w:hAnsi="Arial Narrow" w:cs="Arial Narrow"/>
          <w:sz w:val="21"/>
          <w:szCs w:val="21"/>
          <w:lang w:val="es-GT"/>
        </w:rPr>
        <w:t xml:space="preserve"> Estacionamiento de propietarios, bodegas, área de circulación de vehículos, pasillos de área común, servicio sanitario para uso del personal de la Administración del Edificio y empleados de los propietarios.</w:t>
      </w:r>
    </w:p>
    <w:p w:rsidR="006B3A6A" w:rsidRPr="007C4327" w:rsidRDefault="00C0571A">
      <w:pPr>
        <w:pStyle w:val="Cuerpo"/>
        <w:numPr>
          <w:ilvl w:val="0"/>
          <w:numId w:val="1"/>
        </w:numPr>
        <w:rPr>
          <w:rFonts w:ascii="Arial Narrow" w:hAnsi="Arial Narrow" w:cs="Arial Narrow"/>
          <w:sz w:val="21"/>
          <w:szCs w:val="21"/>
          <w:lang w:val="es-GT"/>
        </w:rPr>
      </w:pPr>
      <w:r w:rsidRPr="007C4327">
        <w:rPr>
          <w:rFonts w:ascii="Arial Narrow" w:hAnsi="Arial Narrow" w:cs="Arial Narrow"/>
          <w:b/>
          <w:sz w:val="21"/>
          <w:szCs w:val="21"/>
          <w:lang w:val="es-GT"/>
        </w:rPr>
        <w:t>Sótano 1:</w:t>
      </w:r>
      <w:r w:rsidRPr="007C4327">
        <w:rPr>
          <w:rFonts w:ascii="Arial Narrow" w:hAnsi="Arial Narrow" w:cs="Arial Narrow"/>
          <w:sz w:val="21"/>
          <w:szCs w:val="21"/>
          <w:lang w:val="es-GT"/>
        </w:rPr>
        <w:t xml:space="preserve"> Estacionamiento de propietarios, bodegas, área de circulación de vehículos, pasillos de área común, servicio sanitario para uso del personal de la Administración del edificio y empleados de los propietarios.</w:t>
      </w:r>
    </w:p>
    <w:p w:rsidR="006B3A6A" w:rsidRPr="007C4327" w:rsidRDefault="00C0571A">
      <w:pPr>
        <w:pStyle w:val="Cuerpo"/>
        <w:numPr>
          <w:ilvl w:val="0"/>
          <w:numId w:val="1"/>
        </w:numPr>
        <w:rPr>
          <w:rFonts w:ascii="Arial Narrow" w:hAnsi="Arial Narrow" w:cs="Arial Narrow"/>
          <w:sz w:val="21"/>
          <w:szCs w:val="21"/>
          <w:lang w:val="es-GT"/>
        </w:rPr>
      </w:pPr>
      <w:r w:rsidRPr="007C4327">
        <w:rPr>
          <w:rFonts w:ascii="Arial Narrow" w:hAnsi="Arial Narrow" w:cs="Arial Narrow"/>
          <w:b/>
          <w:sz w:val="21"/>
          <w:szCs w:val="21"/>
          <w:lang w:val="es-GT"/>
        </w:rPr>
        <w:t>Planta Baja:</w:t>
      </w:r>
      <w:r w:rsidRPr="007C4327">
        <w:rPr>
          <w:rFonts w:ascii="Arial Narrow" w:hAnsi="Arial Narrow" w:cs="Arial Narrow"/>
          <w:sz w:val="21"/>
          <w:szCs w:val="21"/>
          <w:lang w:val="es-GT"/>
        </w:rPr>
        <w:t xml:space="preserve"> Planta de tratamiento de aguas residuales, vestíbulo de ingreso peatonal al Edificio, locales comerciales (privados), estacionamientos para uso general, área de lavado de vehículos, cuarto para basura, cuarto eléctrico, oficina administrativa, generador eléctrico de emergencia, área de carga y descarga, bodegas (privadas), área de circulación de vehículos y pasillos de área común.</w:t>
      </w:r>
    </w:p>
    <w:p w:rsidR="006B3A6A" w:rsidRPr="007C4327" w:rsidRDefault="00C0571A">
      <w:pPr>
        <w:pStyle w:val="Cuerpo"/>
        <w:numPr>
          <w:ilvl w:val="0"/>
          <w:numId w:val="1"/>
        </w:numPr>
        <w:rPr>
          <w:rFonts w:ascii="Arial Narrow" w:hAnsi="Arial Narrow" w:cs="Arial Narrow"/>
          <w:sz w:val="21"/>
          <w:szCs w:val="21"/>
          <w:lang w:val="es-GT"/>
        </w:rPr>
      </w:pPr>
      <w:r w:rsidRPr="007C4327">
        <w:rPr>
          <w:rFonts w:ascii="Arial Narrow" w:hAnsi="Arial Narrow" w:cs="Arial Narrow"/>
          <w:b/>
          <w:sz w:val="21"/>
          <w:szCs w:val="21"/>
          <w:lang w:val="es-GT"/>
        </w:rPr>
        <w:t xml:space="preserve">Nivel 1: </w:t>
      </w:r>
      <w:r w:rsidRPr="007C4327">
        <w:rPr>
          <w:rFonts w:ascii="Arial Narrow" w:hAnsi="Arial Narrow" w:cs="Arial Narrow"/>
          <w:sz w:val="21"/>
          <w:szCs w:val="21"/>
          <w:lang w:val="es-GT"/>
        </w:rPr>
        <w:t>Salón social para eventos de propietarios, salón social para uso exclusivo de los propietarios (acceso limitado), apartamentos y pasillos de área común.</w:t>
      </w:r>
    </w:p>
    <w:p w:rsidR="006B3A6A" w:rsidRPr="007C4327" w:rsidRDefault="00C0571A">
      <w:pPr>
        <w:pStyle w:val="Cuerpo"/>
        <w:numPr>
          <w:ilvl w:val="0"/>
          <w:numId w:val="1"/>
        </w:numPr>
        <w:rPr>
          <w:rFonts w:ascii="Arial Narrow" w:hAnsi="Arial Narrow" w:cs="Arial Narrow"/>
          <w:sz w:val="21"/>
          <w:szCs w:val="21"/>
          <w:lang w:val="es-GT"/>
        </w:rPr>
      </w:pPr>
      <w:r w:rsidRPr="007C4327">
        <w:rPr>
          <w:rFonts w:ascii="Arial Narrow" w:hAnsi="Arial Narrow" w:cs="Arial Narrow"/>
          <w:b/>
          <w:sz w:val="21"/>
          <w:szCs w:val="21"/>
          <w:lang w:val="es-GT"/>
        </w:rPr>
        <w:t xml:space="preserve">Nivel 2 al 10: </w:t>
      </w:r>
      <w:r w:rsidRPr="007C4327">
        <w:rPr>
          <w:rFonts w:ascii="Arial Narrow" w:hAnsi="Arial Narrow" w:cs="Arial Narrow"/>
          <w:sz w:val="21"/>
          <w:szCs w:val="21"/>
          <w:lang w:val="es-GT"/>
        </w:rPr>
        <w:t>Apartamentos y pasillos de área común.</w:t>
      </w:r>
    </w:p>
    <w:p w:rsidR="006B3A6A" w:rsidRPr="007C4327" w:rsidRDefault="00C0571A">
      <w:pPr>
        <w:pStyle w:val="Cuerpo"/>
        <w:numPr>
          <w:ilvl w:val="0"/>
          <w:numId w:val="1"/>
        </w:numPr>
        <w:rPr>
          <w:rFonts w:ascii="Arial Narrow" w:hAnsi="Arial Narrow" w:cs="Arial Narrow"/>
          <w:sz w:val="21"/>
          <w:szCs w:val="21"/>
          <w:lang w:val="es-GT"/>
        </w:rPr>
      </w:pPr>
      <w:r w:rsidRPr="007C4327">
        <w:rPr>
          <w:rFonts w:ascii="Arial Narrow" w:hAnsi="Arial Narrow" w:cs="Arial Narrow"/>
          <w:b/>
          <w:sz w:val="21"/>
          <w:szCs w:val="21"/>
          <w:lang w:val="es-GT"/>
        </w:rPr>
        <w:t>Nivel 11:</w:t>
      </w:r>
      <w:r w:rsidR="00D90836" w:rsidRPr="007C4327">
        <w:rPr>
          <w:rFonts w:ascii="Arial Narrow" w:hAnsi="Arial Narrow" w:cs="Arial Narrow"/>
          <w:b/>
          <w:sz w:val="21"/>
          <w:szCs w:val="21"/>
          <w:lang w:val="es-GT"/>
        </w:rPr>
        <w:t xml:space="preserve"> </w:t>
      </w:r>
      <w:r w:rsidRPr="007C4327">
        <w:rPr>
          <w:rFonts w:ascii="Arial Narrow" w:hAnsi="Arial Narrow" w:cs="Arial Narrow"/>
          <w:sz w:val="21"/>
          <w:szCs w:val="21"/>
          <w:lang w:val="es-GT"/>
        </w:rPr>
        <w:t>Apartamentos, salón social en terraza, gimnasio, lavandería, centro de negocios, y pasillos de área común.</w:t>
      </w:r>
    </w:p>
    <w:p w:rsidR="006B3A6A" w:rsidRPr="007C4327" w:rsidRDefault="00C0571A">
      <w:pPr>
        <w:pStyle w:val="Cuerpo"/>
        <w:numPr>
          <w:ilvl w:val="0"/>
          <w:numId w:val="1"/>
        </w:numPr>
        <w:rPr>
          <w:rFonts w:ascii="Arial Narrow" w:eastAsia="Arial Narrow" w:hAnsi="Arial Narrow" w:cs="Arial Narrow"/>
          <w:sz w:val="21"/>
          <w:szCs w:val="21"/>
          <w:lang w:val="es-GT"/>
        </w:rPr>
      </w:pPr>
      <w:r w:rsidRPr="007C4327">
        <w:rPr>
          <w:rFonts w:ascii="Arial Narrow" w:hAnsi="Arial Narrow" w:cs="Arial Narrow"/>
          <w:b/>
          <w:sz w:val="21"/>
          <w:szCs w:val="21"/>
          <w:lang w:val="es-GT"/>
        </w:rPr>
        <w:t>Nivel 12:</w:t>
      </w:r>
      <w:r w:rsidR="00D90836" w:rsidRPr="007C4327">
        <w:rPr>
          <w:rFonts w:ascii="Arial Narrow" w:hAnsi="Arial Narrow" w:cs="Arial Narrow"/>
          <w:b/>
          <w:sz w:val="21"/>
          <w:szCs w:val="21"/>
          <w:lang w:val="es-GT"/>
        </w:rPr>
        <w:t xml:space="preserve"> </w:t>
      </w:r>
      <w:r w:rsidRPr="007C4327">
        <w:rPr>
          <w:rFonts w:ascii="Arial Narrow" w:eastAsia="Arial Narrow" w:hAnsi="Arial Narrow" w:cs="Arial Narrow"/>
          <w:sz w:val="21"/>
          <w:szCs w:val="21"/>
          <w:lang w:val="es-GT"/>
        </w:rPr>
        <w:t>Tanque elevado de agua potable (fría y caliente), cuarto de bombas, cuarto de máquinas de elevadores, sistema de colectores solares para calentamiento de agua potable (privado) y sistema de pararrayos.</w:t>
      </w:r>
    </w:p>
    <w:p w:rsidR="006B3A6A" w:rsidRPr="007C4327" w:rsidRDefault="006B3A6A">
      <w:pPr>
        <w:pStyle w:val="Cuerpo"/>
        <w:jc w:val="both"/>
        <w:rPr>
          <w:rFonts w:ascii="Arial Narrow" w:eastAsia="Arial Narrow" w:hAnsi="Arial Narrow" w:cs="Arial Narrow"/>
          <w:sz w:val="21"/>
          <w:szCs w:val="21"/>
          <w:lang w:val="es-GT"/>
        </w:rPr>
      </w:pPr>
    </w:p>
    <w:p w:rsidR="006B3A6A" w:rsidRPr="007C4327" w:rsidRDefault="00C0571A">
      <w:pPr>
        <w:pStyle w:val="Cuerpo"/>
        <w:jc w:val="both"/>
        <w:rPr>
          <w:rFonts w:ascii="Arial Narrow" w:hAnsi="Arial Narrow" w:cs="Arial Narrow"/>
          <w:sz w:val="21"/>
          <w:szCs w:val="21"/>
          <w:lang w:val="es-GT"/>
        </w:rPr>
      </w:pPr>
      <w:r w:rsidRPr="007C4327">
        <w:rPr>
          <w:rFonts w:ascii="Arial Narrow" w:hAnsi="Arial Narrow" w:cs="Arial Narrow"/>
          <w:sz w:val="21"/>
          <w:szCs w:val="21"/>
          <w:lang w:val="es-GT"/>
        </w:rPr>
        <w:t xml:space="preserve">El número de apartamentos, locales comerciales, bodegas y parqueos, sus áreas, la distribución y ubicación podrán variar de conformidad con lo que sea requerido por las autoridades municipales o por reestructuración del diseño del Edificio por parte de </w:t>
      </w:r>
      <w:r w:rsidRPr="007C4327">
        <w:rPr>
          <w:rFonts w:ascii="Arial Narrow" w:hAnsi="Arial Narrow" w:cs="Arial Narrow"/>
          <w:b/>
          <w:sz w:val="21"/>
          <w:szCs w:val="21"/>
          <w:lang w:val="es-GT"/>
        </w:rPr>
        <w:t>HEROCHA, S.A</w:t>
      </w:r>
      <w:r w:rsidRPr="007C4327">
        <w:rPr>
          <w:rFonts w:ascii="Arial Narrow" w:hAnsi="Arial Narrow" w:cs="Arial Narrow"/>
          <w:sz w:val="21"/>
          <w:szCs w:val="21"/>
          <w:lang w:val="es-GT"/>
        </w:rPr>
        <w:t>.</w:t>
      </w:r>
    </w:p>
    <w:p w:rsidR="006B3A6A" w:rsidRPr="007C4327" w:rsidRDefault="006B3A6A">
      <w:pPr>
        <w:pStyle w:val="Cuerpo"/>
        <w:jc w:val="both"/>
        <w:rPr>
          <w:rFonts w:ascii="Arial Narrow" w:eastAsia="Arial Narrow" w:hAnsi="Arial Narrow" w:cs="Arial Narrow"/>
          <w:sz w:val="21"/>
          <w:szCs w:val="21"/>
          <w:lang w:val="es-GT"/>
        </w:rPr>
      </w:pPr>
    </w:p>
    <w:p w:rsidR="006B3A6A" w:rsidRPr="007C4327" w:rsidRDefault="00C0571A">
      <w:pPr>
        <w:pStyle w:val="Cuerpo"/>
        <w:jc w:val="both"/>
        <w:rPr>
          <w:rFonts w:ascii="Arial Narrow" w:hAnsi="Arial Narrow" w:cs="Tahoma"/>
          <w:sz w:val="21"/>
          <w:szCs w:val="21"/>
          <w:lang w:val="es-GT"/>
        </w:rPr>
      </w:pPr>
      <w:r w:rsidRPr="007C4327">
        <w:rPr>
          <w:rFonts w:ascii="Arial Narrow" w:hAnsi="Arial Narrow" w:cs="Arial Narrow"/>
          <w:sz w:val="21"/>
          <w:szCs w:val="21"/>
          <w:lang w:val="es-GT"/>
        </w:rPr>
        <w:t xml:space="preserve">Para la regulación recíproca de las relaciones de vecindad, así como lo referente a la administración y atención de los servicios comunes se aprobará e incluirá en la Escritura Pública en la que se constituya el Régimen de Propiedad Horizontal el </w:t>
      </w:r>
      <w:r w:rsidRPr="007C4327">
        <w:rPr>
          <w:rFonts w:ascii="Arial Narrow" w:hAnsi="Arial Narrow" w:cs="Arial Narrow"/>
          <w:b/>
          <w:sz w:val="21"/>
          <w:szCs w:val="21"/>
          <w:u w:val="single"/>
          <w:lang w:val="es-GT"/>
        </w:rPr>
        <w:t>REGLAMENTO DE COPROPIEDAD Y ADMINISTRACIÓN</w:t>
      </w:r>
      <w:r w:rsidRPr="007C4327">
        <w:rPr>
          <w:rFonts w:ascii="Arial Narrow" w:hAnsi="Arial Narrow" w:cs="Arial Narrow"/>
          <w:sz w:val="21"/>
          <w:szCs w:val="21"/>
          <w:lang w:val="es-GT"/>
        </w:rPr>
        <w:t xml:space="preserve"> del Edificio. </w:t>
      </w:r>
      <w:r w:rsidRPr="007C4327">
        <w:rPr>
          <w:rFonts w:ascii="Arial Narrow" w:hAnsi="Arial Narrow" w:cs="Tahoma"/>
          <w:sz w:val="21"/>
          <w:szCs w:val="21"/>
          <w:lang w:val="es-GT"/>
        </w:rPr>
        <w:t xml:space="preserve">Dentro de las regulaciones con que contará </w:t>
      </w:r>
      <w:r w:rsidRPr="007C4327">
        <w:rPr>
          <w:rFonts w:ascii="Arial Narrow" w:hAnsi="Arial Narrow" w:cs="Arial Narrow"/>
          <w:sz w:val="21"/>
          <w:szCs w:val="21"/>
          <w:lang w:val="es-GT"/>
        </w:rPr>
        <w:t xml:space="preserve">el </w:t>
      </w:r>
      <w:r w:rsidRPr="007C4327">
        <w:rPr>
          <w:rFonts w:ascii="Arial Narrow" w:hAnsi="Arial Narrow" w:cs="Arial Narrow"/>
          <w:b/>
          <w:sz w:val="21"/>
          <w:szCs w:val="21"/>
          <w:u w:val="single"/>
          <w:lang w:val="es-GT"/>
        </w:rPr>
        <w:t xml:space="preserve">REGLAMENTO </w:t>
      </w:r>
      <w:r w:rsidRPr="007C4327">
        <w:rPr>
          <w:rFonts w:ascii="Arial Narrow" w:hAnsi="Arial Narrow" w:cs="Tahoma"/>
          <w:sz w:val="21"/>
          <w:szCs w:val="21"/>
          <w:lang w:val="es-GT"/>
        </w:rPr>
        <w:t>se incluirán las siguientes:</w:t>
      </w:r>
    </w:p>
    <w:p w:rsidR="006B3A6A" w:rsidRPr="007C4327" w:rsidRDefault="006B3A6A">
      <w:pPr>
        <w:jc w:val="both"/>
        <w:rPr>
          <w:rFonts w:ascii="Arial Narrow" w:hAnsi="Arial Narrow" w:cs="Tahoma"/>
          <w:sz w:val="21"/>
          <w:szCs w:val="21"/>
          <w:lang w:val="es-GT"/>
        </w:rPr>
      </w:pPr>
    </w:p>
    <w:p w:rsidR="006B3A6A" w:rsidRPr="007C4327" w:rsidRDefault="00C0571A">
      <w:pPr>
        <w:numPr>
          <w:ilvl w:val="0"/>
          <w:numId w:val="3"/>
        </w:numPr>
        <w:jc w:val="both"/>
        <w:rPr>
          <w:rFonts w:ascii="Arial Narrow" w:hAnsi="Arial Narrow" w:cs="Tahoma"/>
          <w:sz w:val="21"/>
          <w:szCs w:val="21"/>
          <w:lang w:val="es-GT"/>
        </w:rPr>
      </w:pPr>
      <w:r w:rsidRPr="007C4327">
        <w:rPr>
          <w:rFonts w:ascii="Arial Narrow" w:hAnsi="Arial Narrow" w:cs="Tahoma"/>
          <w:sz w:val="21"/>
          <w:szCs w:val="21"/>
          <w:lang w:val="es-GT"/>
        </w:rPr>
        <w:t xml:space="preserve">Obligatoriedad de residentes a regir su conducta según las </w:t>
      </w:r>
      <w:r w:rsidRPr="007C4327">
        <w:rPr>
          <w:rFonts w:ascii="Arial Narrow" w:hAnsi="Arial Narrow" w:cs="Arial Unicode MS"/>
          <w:color w:val="000000"/>
          <w:sz w:val="21"/>
          <w:szCs w:val="21"/>
          <w:lang w:val="es-GT" w:eastAsia="es-GT"/>
        </w:rPr>
        <w:t xml:space="preserve">Normas de Convivencia </w:t>
      </w:r>
      <w:r w:rsidRPr="007C4327">
        <w:rPr>
          <w:rFonts w:ascii="Arial Narrow" w:hAnsi="Arial Narrow" w:cs="Arial Unicode MS"/>
          <w:sz w:val="21"/>
          <w:szCs w:val="21"/>
          <w:lang w:val="es-GT" w:eastAsia="es-GT"/>
        </w:rPr>
        <w:t>del Edificio</w:t>
      </w:r>
      <w:r w:rsidRPr="007C4327">
        <w:rPr>
          <w:rFonts w:ascii="Arial Narrow" w:hAnsi="Arial Narrow" w:cs="Tahoma"/>
          <w:sz w:val="21"/>
          <w:szCs w:val="21"/>
          <w:lang w:val="es-GT"/>
        </w:rPr>
        <w:t>.</w:t>
      </w:r>
    </w:p>
    <w:p w:rsidR="006B3A6A" w:rsidRPr="007C4327" w:rsidRDefault="00C0571A">
      <w:pPr>
        <w:numPr>
          <w:ilvl w:val="0"/>
          <w:numId w:val="3"/>
        </w:numPr>
        <w:jc w:val="both"/>
        <w:rPr>
          <w:rFonts w:ascii="Arial Narrow" w:hAnsi="Arial Narrow" w:cs="Tahoma"/>
          <w:sz w:val="21"/>
          <w:szCs w:val="21"/>
          <w:lang w:val="es-GT"/>
        </w:rPr>
      </w:pPr>
      <w:r w:rsidRPr="007C4327">
        <w:rPr>
          <w:rFonts w:ascii="Arial Narrow" w:hAnsi="Arial Narrow" w:cs="Tahoma"/>
          <w:sz w:val="21"/>
          <w:szCs w:val="21"/>
          <w:lang w:val="es-GT"/>
        </w:rPr>
        <w:t>Limitación al derecho de propiedad relativa a la facultad de la administración del Edificio Fabra Ciudad Vieja para sancionar e inclusive suspender servicios prestados a residentes/inquilinos por incumplimiento en el pago a las cuotas de mantenimiento y gastos comunes que se defina por la Asamblea de Propietarios.</w:t>
      </w:r>
    </w:p>
    <w:p w:rsidR="006B3A6A" w:rsidRPr="007C4327" w:rsidRDefault="00C0571A">
      <w:pPr>
        <w:numPr>
          <w:ilvl w:val="0"/>
          <w:numId w:val="3"/>
        </w:numPr>
        <w:jc w:val="both"/>
        <w:rPr>
          <w:rFonts w:ascii="Arial Narrow" w:hAnsi="Arial Narrow" w:cs="Tahoma"/>
          <w:sz w:val="21"/>
          <w:szCs w:val="21"/>
          <w:lang w:val="es-GT"/>
        </w:rPr>
      </w:pPr>
      <w:r w:rsidRPr="007C4327">
        <w:rPr>
          <w:rFonts w:ascii="Arial Narrow" w:hAnsi="Arial Narrow" w:cs="Tahoma"/>
          <w:sz w:val="21"/>
          <w:szCs w:val="21"/>
          <w:lang w:val="es-GT"/>
        </w:rPr>
        <w:t xml:space="preserve">Limitación al derecho de propiedad relativa a la facultad de la administración del Edificio Fabra Ciudad Vieja para sancionar por violación de las </w:t>
      </w:r>
      <w:r w:rsidRPr="007C4327">
        <w:rPr>
          <w:rFonts w:ascii="Arial Narrow" w:hAnsi="Arial Narrow" w:cs="Arial Unicode MS"/>
          <w:color w:val="000000"/>
          <w:sz w:val="21"/>
          <w:szCs w:val="21"/>
          <w:lang w:val="es-GT" w:eastAsia="es-GT"/>
        </w:rPr>
        <w:t xml:space="preserve">Normas de Convivencia </w:t>
      </w:r>
      <w:r w:rsidRPr="007C4327">
        <w:rPr>
          <w:rFonts w:ascii="Arial Narrow" w:hAnsi="Arial Narrow" w:cs="Tahoma"/>
          <w:sz w:val="21"/>
          <w:szCs w:val="21"/>
          <w:lang w:val="es-GT"/>
        </w:rPr>
        <w:t>del Edificio.</w:t>
      </w:r>
    </w:p>
    <w:p w:rsidR="006B3A6A" w:rsidRPr="007C4327" w:rsidRDefault="00C0571A">
      <w:pPr>
        <w:widowControl w:val="0"/>
        <w:numPr>
          <w:ilvl w:val="0"/>
          <w:numId w:val="3"/>
        </w:numPr>
        <w:rPr>
          <w:rFonts w:ascii="Arial Narrow" w:hAnsi="Arial Narrow" w:cs="Arial Unicode MS"/>
          <w:sz w:val="21"/>
          <w:szCs w:val="21"/>
          <w:lang w:val="es-GT" w:eastAsia="es-GT"/>
        </w:rPr>
      </w:pPr>
      <w:r w:rsidRPr="007C4327">
        <w:rPr>
          <w:rFonts w:ascii="Arial Narrow" w:hAnsi="Arial Narrow" w:cs="Arial Unicode MS"/>
          <w:sz w:val="21"/>
          <w:szCs w:val="21"/>
          <w:lang w:val="es-GT" w:eastAsia="es-GT"/>
        </w:rPr>
        <w:t>Limitación al derecho de propiedad relativa a la obligatoriedad de solicitar a la Junta Directiva autorización para la venta y arrendamiento de los bienes inmuebles sujetos al Régimen de Propiedad Horizontal, de acuerdo a los procedimientos definidos en el Reglamento.</w:t>
      </w:r>
    </w:p>
    <w:p w:rsidR="006B3A6A" w:rsidRPr="007C4327" w:rsidRDefault="00C0571A">
      <w:pPr>
        <w:widowControl w:val="0"/>
        <w:numPr>
          <w:ilvl w:val="0"/>
          <w:numId w:val="3"/>
        </w:numPr>
        <w:rPr>
          <w:rFonts w:ascii="Arial Narrow" w:hAnsi="Arial Narrow" w:cs="Arial Unicode MS"/>
          <w:color w:val="000000"/>
          <w:sz w:val="21"/>
          <w:szCs w:val="21"/>
          <w:lang w:val="es-GT" w:eastAsia="es-GT"/>
        </w:rPr>
      </w:pPr>
      <w:r w:rsidRPr="007C4327">
        <w:rPr>
          <w:rFonts w:ascii="Arial Narrow" w:hAnsi="Arial Narrow" w:cs="Arial Unicode MS"/>
          <w:color w:val="000000"/>
          <w:sz w:val="21"/>
          <w:szCs w:val="21"/>
          <w:lang w:val="es-GT" w:eastAsia="es-GT"/>
        </w:rPr>
        <w:t>Reglamentación sobre la forma, tiempo y modo de uso de las instalaciones comunes de acceso limitado.</w:t>
      </w:r>
    </w:p>
    <w:p w:rsidR="006B3A6A" w:rsidRPr="007C4327" w:rsidRDefault="00C0571A">
      <w:pPr>
        <w:widowControl w:val="0"/>
        <w:numPr>
          <w:ilvl w:val="0"/>
          <w:numId w:val="3"/>
        </w:numPr>
        <w:rPr>
          <w:rFonts w:ascii="Arial Narrow" w:hAnsi="Arial Narrow" w:cs="Arial Unicode MS"/>
          <w:color w:val="000000"/>
          <w:sz w:val="21"/>
          <w:szCs w:val="21"/>
          <w:lang w:val="es-GT" w:eastAsia="es-GT"/>
        </w:rPr>
      </w:pPr>
      <w:r w:rsidRPr="007C4327">
        <w:rPr>
          <w:rFonts w:ascii="Arial Narrow" w:hAnsi="Arial Narrow" w:cs="Arial Unicode MS"/>
          <w:color w:val="000000"/>
          <w:sz w:val="21"/>
          <w:szCs w:val="21"/>
          <w:lang w:val="es-GT" w:eastAsia="es-GT"/>
        </w:rPr>
        <w:t>Limitaciones sobre horarios de uso de instalaciones comunes, reuniones, volumen de aparatos, y otros que se consideren necesarios y convenientes.</w:t>
      </w:r>
    </w:p>
    <w:p w:rsidR="006B3A6A" w:rsidRPr="007C4327" w:rsidRDefault="00C0571A">
      <w:pPr>
        <w:widowControl w:val="0"/>
        <w:numPr>
          <w:ilvl w:val="0"/>
          <w:numId w:val="3"/>
        </w:numPr>
        <w:rPr>
          <w:rFonts w:ascii="Arial Narrow" w:hAnsi="Arial Narrow" w:cs="Arial Unicode MS"/>
          <w:color w:val="000000"/>
          <w:sz w:val="21"/>
          <w:szCs w:val="21"/>
          <w:lang w:val="es-GT" w:eastAsia="es-GT"/>
        </w:rPr>
      </w:pPr>
      <w:r w:rsidRPr="007C4327">
        <w:rPr>
          <w:rFonts w:ascii="Arial Narrow" w:hAnsi="Arial Narrow" w:cs="Arial Unicode MS"/>
          <w:color w:val="000000"/>
          <w:sz w:val="21"/>
          <w:szCs w:val="21"/>
          <w:lang w:val="es-GT" w:eastAsia="es-GT"/>
        </w:rPr>
        <w:t>Se hace de conocimiento de EL PROMITENTE COMPRADOR que el edificio contará con espacio para estacionamiento de vehículos para los visitantes de los comercios y/o los apartamentos del edificio; este servicio de estacionamiento será de carácter privado, por ende, el usuario se sujeta a la tarifa establecida por el uso del mismo.</w:t>
      </w:r>
    </w:p>
    <w:p w:rsidR="006B3A6A" w:rsidRPr="007C4327" w:rsidRDefault="006B3A6A">
      <w:pPr>
        <w:pStyle w:val="Cuerpo"/>
        <w:widowControl w:val="0"/>
        <w:jc w:val="both"/>
        <w:rPr>
          <w:rFonts w:ascii="Arial Narrow" w:eastAsia="Arial Narrow" w:hAnsi="Arial Narrow" w:cs="Arial Narrow"/>
          <w:sz w:val="21"/>
          <w:szCs w:val="21"/>
          <w:lang w:val="es-GT"/>
        </w:rPr>
      </w:pPr>
    </w:p>
    <w:p w:rsidR="006B3A6A" w:rsidRPr="007C4327" w:rsidRDefault="00C0571A">
      <w:pPr>
        <w:pStyle w:val="Cuerpo"/>
        <w:widowControl w:val="0"/>
        <w:jc w:val="both"/>
        <w:rPr>
          <w:rFonts w:ascii="Arial Narrow" w:hAnsi="Arial Narrow" w:cs="Arial Narrow"/>
          <w:sz w:val="21"/>
          <w:szCs w:val="21"/>
          <w:lang w:val="es-GT"/>
        </w:rPr>
      </w:pPr>
      <w:r w:rsidRPr="007C4327">
        <w:rPr>
          <w:rFonts w:ascii="Arial Narrow" w:hAnsi="Arial Narrow" w:cs="Arial Narrow"/>
          <w:sz w:val="21"/>
          <w:szCs w:val="21"/>
          <w:lang w:val="es-GT"/>
        </w:rPr>
        <w:lastRenderedPageBreak/>
        <w:t xml:space="preserve">El servicio de mantenimiento y conservación de las áreas comunes lo brindará una entidad cuyos accionistas serán los propietarios de las unidades independientes creadas en el Régimen de Propiedad Horizontal. </w:t>
      </w:r>
      <w:r w:rsidRPr="007C4327">
        <w:rPr>
          <w:rFonts w:ascii="Arial Narrow" w:hAnsi="Arial Narrow" w:cs="Arial Narrow"/>
          <w:spacing w:val="-3"/>
          <w:sz w:val="21"/>
          <w:szCs w:val="21"/>
          <w:lang w:val="es-GT"/>
        </w:rPr>
        <w:t>La titularidad de una acción de dicha entidad dará derecho a su propietario a la participación en las decisiones que dicha entidad estipule sobre el uso, mantenimiento y conservación de las áreas comunes</w:t>
      </w:r>
      <w:r w:rsidRPr="007C4327">
        <w:rPr>
          <w:rFonts w:ascii="Arial Narrow" w:hAnsi="Arial Narrow" w:cs="Arial Narrow"/>
          <w:sz w:val="21"/>
          <w:szCs w:val="21"/>
          <w:lang w:val="es-GT"/>
        </w:rPr>
        <w:t xml:space="preserve">, y su tenencia permite el uso de las áreas comunes limitadas del Edificio, de acuerdo a las normas específicas que se reglamentarán. </w:t>
      </w:r>
    </w:p>
    <w:p w:rsidR="006B3A6A" w:rsidRPr="007C4327" w:rsidRDefault="006B3A6A">
      <w:pPr>
        <w:pStyle w:val="Cuerpo"/>
        <w:widowControl w:val="0"/>
        <w:jc w:val="both"/>
        <w:rPr>
          <w:rFonts w:ascii="Arial Narrow" w:eastAsia="Arial Narrow Bold;Arial Narrow" w:hAnsi="Arial Narrow" w:cs="Arial Narrow Bold;Arial Narrow"/>
          <w:sz w:val="21"/>
          <w:szCs w:val="21"/>
          <w:lang w:val="es-GT"/>
        </w:rPr>
      </w:pPr>
    </w:p>
    <w:p w:rsidR="006B3A6A" w:rsidRPr="007C4327" w:rsidRDefault="00C0571A">
      <w:pPr>
        <w:pStyle w:val="Cuerpo"/>
        <w:widowControl w:val="0"/>
        <w:jc w:val="both"/>
        <w:rPr>
          <w:rFonts w:ascii="Arial Narrow" w:hAnsi="Arial Narrow" w:cs="Arial Narrow"/>
          <w:b/>
          <w:sz w:val="21"/>
          <w:szCs w:val="21"/>
          <w:lang w:val="es-GT"/>
        </w:rPr>
      </w:pPr>
      <w:r w:rsidRPr="007C4327">
        <w:rPr>
          <w:rFonts w:ascii="Arial Narrow" w:hAnsi="Arial Narrow" w:cs="Arial Narrow"/>
          <w:b/>
          <w:sz w:val="21"/>
          <w:szCs w:val="21"/>
          <w:u w:val="single"/>
          <w:lang w:val="es-GT"/>
        </w:rPr>
        <w:t>SEGUNDA:</w:t>
      </w:r>
      <w:r w:rsidRPr="007C4327">
        <w:rPr>
          <w:rFonts w:ascii="Arial Narrow" w:hAnsi="Arial Narrow" w:cs="Arial Narrow"/>
          <w:b/>
          <w:sz w:val="21"/>
          <w:szCs w:val="21"/>
          <w:lang w:val="es-GT"/>
        </w:rPr>
        <w:t xml:space="preserve"> DE LA PROMESA DE VENTA DEL APARTAMENTO Y LA ACCIÓN. </w:t>
      </w:r>
    </w:p>
    <w:p w:rsidR="006B3A6A" w:rsidRPr="007C4327" w:rsidRDefault="006B3A6A">
      <w:pPr>
        <w:pStyle w:val="Cuerpo"/>
        <w:widowControl w:val="0"/>
        <w:jc w:val="both"/>
        <w:rPr>
          <w:rFonts w:ascii="Arial Narrow" w:eastAsia="Arial Narrow" w:hAnsi="Arial Narrow" w:cs="Arial Narrow"/>
          <w:sz w:val="21"/>
          <w:szCs w:val="21"/>
          <w:lang w:val="es-GT"/>
        </w:rPr>
      </w:pPr>
    </w:p>
    <w:p w:rsidR="006B3A6A" w:rsidRPr="007C4327" w:rsidRDefault="00C0571A">
      <w:pPr>
        <w:pStyle w:val="Cuerpo"/>
        <w:widowControl w:val="0"/>
        <w:jc w:val="both"/>
        <w:rPr>
          <w:rFonts w:ascii="Arial Narrow" w:hAnsi="Arial Narrow" w:cs="Arial Narrow"/>
          <w:sz w:val="21"/>
          <w:szCs w:val="21"/>
          <w:lang w:val="es-GT"/>
        </w:rPr>
      </w:pPr>
      <w:r w:rsidRPr="007C4327">
        <w:rPr>
          <w:rFonts w:ascii="Arial Narrow" w:hAnsi="Arial Narrow" w:cs="Arial Narrow"/>
          <w:sz w:val="21"/>
          <w:szCs w:val="21"/>
          <w:lang w:val="es-GT"/>
        </w:rPr>
        <w:t xml:space="preserve">La entidad </w:t>
      </w:r>
      <w:r w:rsidRPr="007C4327">
        <w:rPr>
          <w:rFonts w:ascii="Arial Narrow" w:hAnsi="Arial Narrow" w:cs="Arial Narrow"/>
          <w:b/>
          <w:sz w:val="21"/>
          <w:szCs w:val="21"/>
          <w:lang w:val="es-GT"/>
        </w:rPr>
        <w:t>HEROCHA, SOCIEDAD ANÓNIMA</w:t>
      </w:r>
      <w:r w:rsidRPr="007C4327">
        <w:rPr>
          <w:rFonts w:ascii="Arial Narrow" w:hAnsi="Arial Narrow" w:cs="Arial Narrow"/>
          <w:sz w:val="21"/>
          <w:szCs w:val="21"/>
          <w:lang w:val="es-GT"/>
        </w:rPr>
        <w:t xml:space="preserve">, </w:t>
      </w:r>
      <w:r w:rsidRPr="007C4327">
        <w:rPr>
          <w:rFonts w:ascii="Arial Narrow" w:hAnsi="Arial Narrow" w:cs="Arial Narrow"/>
          <w:b/>
          <w:sz w:val="21"/>
          <w:szCs w:val="21"/>
          <w:lang w:val="es-GT"/>
        </w:rPr>
        <w:t>PROMETE VENDER</w:t>
      </w:r>
      <w:r w:rsidRPr="007C4327">
        <w:rPr>
          <w:rFonts w:ascii="Arial Narrow" w:hAnsi="Arial Narrow" w:cs="Arial Narrow"/>
          <w:sz w:val="21"/>
          <w:szCs w:val="21"/>
          <w:lang w:val="es-GT"/>
        </w:rPr>
        <w:t xml:space="preserve"> a el </w:t>
      </w:r>
      <w:r w:rsidRPr="007C4327">
        <w:rPr>
          <w:rFonts w:ascii="Arial Narrow" w:hAnsi="Arial Narrow" w:cs="Arial Narrow"/>
          <w:b/>
          <w:sz w:val="21"/>
          <w:szCs w:val="21"/>
          <w:lang w:val="es-GT"/>
        </w:rPr>
        <w:t xml:space="preserve">PROMITENTE COMPRADOR </w:t>
      </w:r>
      <w:r w:rsidRPr="007C4327">
        <w:rPr>
          <w:rFonts w:ascii="Arial Narrow" w:hAnsi="Arial Narrow" w:cs="Arial Narrow"/>
          <w:sz w:val="21"/>
          <w:szCs w:val="21"/>
          <w:lang w:val="es-GT"/>
        </w:rPr>
        <w:t>un título de acción y los bienes inmuebles que se describen a continuación de conformidad con las estipulaciones siguientes:</w:t>
      </w:r>
    </w:p>
    <w:p w:rsidR="006B3A6A" w:rsidRPr="007C4327" w:rsidRDefault="006B3A6A">
      <w:pPr>
        <w:pStyle w:val="Cuerpo"/>
        <w:widowControl w:val="0"/>
        <w:jc w:val="both"/>
        <w:rPr>
          <w:rFonts w:ascii="Arial Narrow" w:eastAsia="Arial Narrow" w:hAnsi="Arial Narrow" w:cs="Arial Narrow"/>
          <w:sz w:val="21"/>
          <w:szCs w:val="21"/>
          <w:lang w:val="es-GT"/>
        </w:rPr>
      </w:pPr>
    </w:p>
    <w:p w:rsidR="006B3A6A" w:rsidRPr="007C4327" w:rsidRDefault="00C0571A">
      <w:pPr>
        <w:pStyle w:val="Cuerpo"/>
        <w:widowControl w:val="0"/>
        <w:numPr>
          <w:ilvl w:val="0"/>
          <w:numId w:val="7"/>
        </w:numPr>
        <w:jc w:val="both"/>
        <w:rPr>
          <w:rFonts w:ascii="Arial Narrow" w:hAnsi="Arial Narrow" w:cs="Arial Narrow"/>
          <w:sz w:val="21"/>
          <w:szCs w:val="21"/>
          <w:lang w:val="es-GT"/>
        </w:rPr>
      </w:pPr>
      <w:r w:rsidRPr="007C4327">
        <w:rPr>
          <w:rFonts w:ascii="Arial Narrow" w:hAnsi="Arial Narrow" w:cs="Arial Narrow"/>
          <w:b/>
          <w:sz w:val="21"/>
          <w:szCs w:val="21"/>
          <w:lang w:val="es-GT"/>
        </w:rPr>
        <w:t>DESCRIPCIÓN</w:t>
      </w:r>
      <w:r w:rsidRPr="007C4327">
        <w:rPr>
          <w:rFonts w:ascii="Arial Narrow" w:hAnsi="Arial Narrow" w:cs="Arial Narrow"/>
          <w:sz w:val="21"/>
          <w:szCs w:val="21"/>
          <w:lang w:val="es-GT"/>
        </w:rPr>
        <w:t>:</w:t>
      </w:r>
    </w:p>
    <w:p w:rsidR="006B3A6A" w:rsidRPr="007C4327" w:rsidRDefault="006B3A6A">
      <w:pPr>
        <w:pStyle w:val="Cuerpo"/>
        <w:widowControl w:val="0"/>
        <w:ind w:left="840"/>
        <w:jc w:val="both"/>
        <w:rPr>
          <w:rFonts w:ascii="Arial Narrow" w:eastAsia="Arial Narrow" w:hAnsi="Arial Narrow" w:cs="Arial Narrow"/>
          <w:sz w:val="21"/>
          <w:szCs w:val="21"/>
          <w:lang w:val="es-GT"/>
        </w:rPr>
      </w:pPr>
    </w:p>
    <w:p w:rsidR="006B3A6A" w:rsidRPr="007C4327" w:rsidRDefault="00C0571A">
      <w:pPr>
        <w:pStyle w:val="Cuerpo"/>
        <w:widowControl w:val="0"/>
        <w:numPr>
          <w:ilvl w:val="0"/>
          <w:numId w:val="2"/>
        </w:numPr>
        <w:tabs>
          <w:tab w:val="left" w:pos="851"/>
        </w:tabs>
        <w:jc w:val="both"/>
        <w:rPr>
          <w:rFonts w:ascii="Arial Narrow" w:hAnsi="Arial Narrow" w:cs="Arial Narrow"/>
          <w:sz w:val="21"/>
          <w:szCs w:val="21"/>
          <w:lang w:val="es-GT"/>
        </w:rPr>
      </w:pPr>
      <w:r w:rsidRPr="007C4327">
        <w:rPr>
          <w:rFonts w:ascii="Arial Narrow" w:hAnsi="Arial Narrow" w:cs="Arial Narrow"/>
          <w:sz w:val="21"/>
          <w:szCs w:val="21"/>
          <w:lang w:val="es-GT"/>
        </w:rPr>
        <w:t>Inmuebles99</w:t>
      </w:r>
    </w:p>
    <w:p w:rsidR="006B3A6A" w:rsidRPr="007C4327" w:rsidRDefault="00C0571A">
      <w:pPr>
        <w:pStyle w:val="Cuerpo"/>
        <w:widowControl w:val="0"/>
        <w:numPr>
          <w:ilvl w:val="3"/>
          <w:numId w:val="2"/>
        </w:numPr>
        <w:tabs>
          <w:tab w:val="left" w:pos="851"/>
        </w:tabs>
        <w:jc w:val="both"/>
        <w:rPr>
          <w:rFonts w:ascii="Arial Narrow" w:hAnsi="Arial Narrow" w:cs="Arial Narrow"/>
          <w:sz w:val="21"/>
          <w:szCs w:val="21"/>
          <w:lang w:val="es-GT"/>
        </w:rPr>
      </w:pPr>
      <w:r w:rsidRPr="007C4327">
        <w:rPr>
          <w:rFonts w:ascii="Arial Narrow" w:hAnsi="Arial Narrow" w:cs="Arial Narrow"/>
          <w:sz w:val="21"/>
          <w:szCs w:val="21"/>
          <w:lang w:val="es-GT"/>
        </w:rPr>
        <w:t>DetalleInmueb99</w:t>
      </w:r>
    </w:p>
    <w:p w:rsidR="006B3A6A" w:rsidRPr="007C4327" w:rsidRDefault="006B3A6A">
      <w:pPr>
        <w:pStyle w:val="Cuerpo"/>
        <w:widowControl w:val="0"/>
        <w:tabs>
          <w:tab w:val="left" w:pos="851"/>
        </w:tabs>
        <w:ind w:left="851"/>
        <w:jc w:val="both"/>
        <w:rPr>
          <w:rFonts w:ascii="Arial Narrow" w:eastAsia="Arial Narrow Bold;Arial Narrow" w:hAnsi="Arial Narrow" w:cs="Arial Narrow Bold;Arial Narrow"/>
          <w:sz w:val="21"/>
          <w:szCs w:val="21"/>
          <w:lang w:val="es-GT"/>
        </w:rPr>
      </w:pPr>
    </w:p>
    <w:p w:rsidR="006B3A6A" w:rsidRPr="007C4327" w:rsidRDefault="00C0571A">
      <w:pPr>
        <w:pStyle w:val="Cuerpo"/>
        <w:widowControl w:val="0"/>
        <w:tabs>
          <w:tab w:val="left" w:pos="851"/>
        </w:tabs>
        <w:ind w:left="851"/>
        <w:jc w:val="both"/>
        <w:rPr>
          <w:rFonts w:ascii="Arial Narrow" w:hAnsi="Arial Narrow" w:cs="Arial Narrow"/>
          <w:sz w:val="21"/>
          <w:szCs w:val="21"/>
          <w:lang w:val="es-GT"/>
        </w:rPr>
      </w:pPr>
      <w:r w:rsidRPr="007C4327">
        <w:rPr>
          <w:rFonts w:ascii="Arial Narrow" w:hAnsi="Arial Narrow" w:cs="Arial Narrow"/>
          <w:sz w:val="21"/>
          <w:szCs w:val="21"/>
          <w:lang w:val="es-GT"/>
        </w:rPr>
        <w:t>Dentro de las áreas antes descritas se incluyen las áreas de columnas, ducto de instalaciones y soportes estructurales. Las divisiones y acabados con que cuenta el apartamento ya son conocidas por el</w:t>
      </w:r>
      <w:r w:rsidRPr="007C4327">
        <w:rPr>
          <w:rFonts w:ascii="Arial Narrow" w:hAnsi="Arial Narrow" w:cs="Arial Narrow"/>
          <w:b/>
          <w:sz w:val="21"/>
          <w:szCs w:val="21"/>
          <w:lang w:val="es-GT"/>
        </w:rPr>
        <w:t xml:space="preserve"> PROMITENTE COMPRADOR</w:t>
      </w:r>
      <w:r w:rsidRPr="007C4327">
        <w:rPr>
          <w:rFonts w:ascii="Arial Narrow" w:hAnsi="Arial Narrow" w:cs="Arial Narrow"/>
          <w:sz w:val="21"/>
          <w:szCs w:val="21"/>
          <w:lang w:val="es-GT"/>
        </w:rPr>
        <w:t xml:space="preserve">. </w:t>
      </w:r>
    </w:p>
    <w:p w:rsidR="006B3A6A" w:rsidRPr="007C4327" w:rsidRDefault="006B3A6A">
      <w:pPr>
        <w:pStyle w:val="Cuerpo"/>
        <w:widowControl w:val="0"/>
        <w:tabs>
          <w:tab w:val="left" w:pos="851"/>
        </w:tabs>
        <w:jc w:val="both"/>
        <w:rPr>
          <w:rFonts w:ascii="Arial Narrow" w:hAnsi="Arial Narrow" w:cs="Arial Narrow"/>
          <w:sz w:val="21"/>
          <w:szCs w:val="21"/>
          <w:lang w:val="es-GT"/>
        </w:rPr>
      </w:pPr>
    </w:p>
    <w:p w:rsidR="006B3A6A" w:rsidRPr="007C4327" w:rsidRDefault="00C0571A">
      <w:pPr>
        <w:pStyle w:val="Cuerpo"/>
        <w:widowControl w:val="0"/>
        <w:numPr>
          <w:ilvl w:val="0"/>
          <w:numId w:val="7"/>
        </w:numPr>
        <w:jc w:val="both"/>
        <w:rPr>
          <w:rFonts w:ascii="Arial Narrow" w:hAnsi="Arial Narrow" w:cs="Arial Narrow"/>
          <w:sz w:val="21"/>
          <w:szCs w:val="21"/>
          <w:lang w:val="es-GT"/>
        </w:rPr>
      </w:pPr>
      <w:r w:rsidRPr="007C4327">
        <w:rPr>
          <w:rFonts w:ascii="Arial Narrow" w:hAnsi="Arial Narrow" w:cs="Arial Narrow"/>
          <w:b/>
          <w:sz w:val="21"/>
          <w:szCs w:val="21"/>
          <w:lang w:val="es-GT"/>
        </w:rPr>
        <w:t xml:space="preserve">MODIFICACIONES: </w:t>
      </w:r>
      <w:r w:rsidRPr="007C4327">
        <w:rPr>
          <w:rFonts w:ascii="Arial Narrow" w:hAnsi="Arial Narrow" w:cs="Arial Narrow"/>
          <w:sz w:val="21"/>
          <w:szCs w:val="21"/>
          <w:lang w:val="es-GT"/>
        </w:rPr>
        <w:t xml:space="preserve">Ambas partes establecen que el diseño del inmueble podrá variar de común acuerdo, debiéndose dejar constancia por escrito, tanto de su aceptación como del precio de la modificación y su forma de pago. Para dicho efecto al momento de recibir una solicitud de cambio en el diseño, </w:t>
      </w:r>
      <w:r w:rsidRPr="007C4327">
        <w:rPr>
          <w:rFonts w:ascii="Arial Narrow" w:hAnsi="Arial Narrow" w:cs="Arial Narrow"/>
          <w:b/>
          <w:sz w:val="21"/>
          <w:szCs w:val="21"/>
          <w:lang w:val="es-GT"/>
        </w:rPr>
        <w:t>HEROCHA, S.A,</w:t>
      </w:r>
      <w:r w:rsidRPr="007C4327">
        <w:rPr>
          <w:rFonts w:ascii="Arial Narrow" w:hAnsi="Arial Narrow" w:cs="Arial Narrow"/>
          <w:sz w:val="21"/>
          <w:szCs w:val="21"/>
          <w:lang w:val="es-GT"/>
        </w:rPr>
        <w:t xml:space="preserve"> generará una orden de cambio, la cual deberá contener el incremento o disminución de valor con respecto a la obra originalmente diseñada, y fijará las condiciones de pago en caso de haber un incremento. </w:t>
      </w:r>
    </w:p>
    <w:p w:rsidR="006B3A6A" w:rsidRPr="007C4327" w:rsidRDefault="006B3A6A">
      <w:pPr>
        <w:pStyle w:val="Cuerpo"/>
        <w:widowControl w:val="0"/>
        <w:tabs>
          <w:tab w:val="left" w:pos="851"/>
        </w:tabs>
        <w:ind w:left="851"/>
        <w:jc w:val="both"/>
        <w:rPr>
          <w:rFonts w:ascii="Arial Narrow" w:hAnsi="Arial Narrow" w:cs="Arial Narrow"/>
          <w:sz w:val="21"/>
          <w:szCs w:val="21"/>
          <w:lang w:val="es-GT"/>
        </w:rPr>
      </w:pPr>
    </w:p>
    <w:p w:rsidR="006B3A6A" w:rsidRPr="007C4327" w:rsidRDefault="00C0571A">
      <w:pPr>
        <w:pStyle w:val="Cuerpo"/>
        <w:widowControl w:val="0"/>
        <w:tabs>
          <w:tab w:val="left" w:pos="851"/>
        </w:tabs>
        <w:ind w:left="851"/>
        <w:jc w:val="both"/>
        <w:rPr>
          <w:rFonts w:ascii="Arial Narrow" w:hAnsi="Arial Narrow" w:cs="Arial Narrow"/>
          <w:sz w:val="21"/>
          <w:szCs w:val="21"/>
          <w:lang w:val="es-GT"/>
        </w:rPr>
      </w:pPr>
      <w:r w:rsidRPr="007C4327">
        <w:rPr>
          <w:rFonts w:ascii="Arial Narrow" w:hAnsi="Arial Narrow" w:cs="Arial Narrow"/>
          <w:sz w:val="21"/>
          <w:szCs w:val="21"/>
          <w:lang w:val="es-GT"/>
        </w:rPr>
        <w:t xml:space="preserve">Para que </w:t>
      </w:r>
      <w:r w:rsidRPr="007C4327">
        <w:rPr>
          <w:rFonts w:ascii="Arial Narrow" w:hAnsi="Arial Narrow" w:cs="Arial Narrow"/>
          <w:b/>
          <w:sz w:val="21"/>
          <w:szCs w:val="21"/>
          <w:lang w:val="es-GT"/>
        </w:rPr>
        <w:t>HEROCHA, S.A.</w:t>
      </w:r>
      <w:r w:rsidRPr="007C4327">
        <w:rPr>
          <w:rFonts w:ascii="Arial Narrow" w:hAnsi="Arial Narrow" w:cs="Arial Narrow"/>
          <w:sz w:val="21"/>
          <w:szCs w:val="21"/>
          <w:lang w:val="es-GT"/>
        </w:rPr>
        <w:t xml:space="preserve"> proceda a realizar dichos cambios se deberá contar con autorización y aceptación de las condiciones pactadas en dicha orden de cambio, y deberá haberse cumplido las condiciones de pago. Si los pagos estipulados en la orden de cambio no fueran aceptados, o habiendo sido aceptadas no se hubiere cumplido con las condiciones y plazos de pago estipulados, </w:t>
      </w:r>
      <w:r w:rsidRPr="007C4327">
        <w:rPr>
          <w:rFonts w:ascii="Arial Narrow" w:hAnsi="Arial Narrow" w:cs="Arial Narrow"/>
          <w:b/>
          <w:sz w:val="21"/>
          <w:szCs w:val="21"/>
          <w:lang w:val="es-GT"/>
        </w:rPr>
        <w:t>HEROCHA, S.A.</w:t>
      </w:r>
      <w:r w:rsidRPr="007C4327">
        <w:rPr>
          <w:rFonts w:ascii="Arial Narrow" w:hAnsi="Arial Narrow" w:cs="Arial Narrow"/>
          <w:sz w:val="21"/>
          <w:szCs w:val="21"/>
          <w:lang w:val="es-GT"/>
        </w:rPr>
        <w:t xml:space="preserve"> cumplirá con la entrega de los inmuebles de conformidad con lo prometido en este documento. Este mismo procedimiento aplicará para cualquier tipo de cambio o modificación solicitado, ya sea que el mismo sea en acabados, tipo de artefactos a instalarse, pisos, cantidad, calidad y ubicación de enchufes, toma-corrientes y cualquier otro tipo de cambio a realizarse al plano original entregado y firmado por este acto.</w:t>
      </w:r>
    </w:p>
    <w:p w:rsidR="006B3A6A" w:rsidRPr="007C4327" w:rsidRDefault="006B3A6A">
      <w:pPr>
        <w:pStyle w:val="Cuerpo"/>
        <w:widowControl w:val="0"/>
        <w:tabs>
          <w:tab w:val="left" w:pos="851"/>
        </w:tabs>
        <w:ind w:left="851"/>
        <w:jc w:val="both"/>
        <w:rPr>
          <w:rFonts w:ascii="Arial Narrow" w:hAnsi="Arial Narrow" w:cs="Arial Narrow"/>
          <w:sz w:val="21"/>
          <w:szCs w:val="21"/>
          <w:lang w:val="es-GT"/>
        </w:rPr>
      </w:pPr>
    </w:p>
    <w:p w:rsidR="006B3A6A" w:rsidRPr="007C4327" w:rsidRDefault="00C0571A">
      <w:pPr>
        <w:pStyle w:val="Cuerpo"/>
        <w:widowControl w:val="0"/>
        <w:tabs>
          <w:tab w:val="left" w:pos="851"/>
        </w:tabs>
        <w:ind w:left="851"/>
        <w:jc w:val="both"/>
        <w:rPr>
          <w:rFonts w:ascii="Arial Narrow" w:hAnsi="Arial Narrow" w:cs="Arial Narrow"/>
          <w:sz w:val="21"/>
          <w:szCs w:val="21"/>
          <w:lang w:val="es-GT"/>
        </w:rPr>
      </w:pPr>
      <w:r w:rsidRPr="007C4327">
        <w:rPr>
          <w:rFonts w:ascii="Arial Narrow" w:hAnsi="Arial Narrow" w:cs="Arial Narrow"/>
          <w:sz w:val="21"/>
          <w:szCs w:val="21"/>
          <w:lang w:val="es-GT"/>
        </w:rPr>
        <w:t xml:space="preserve">Las partes aceptan que podrá existir un margen de variación del seis por ciento (6%), de disminución o aumento, en el área del inmueble a adquirirse, sobre la cual no existirá variación en el precio. Dentro de este rango las partes acuerdan que no podrá alegarse incumplimiento por parte de </w:t>
      </w:r>
      <w:r w:rsidRPr="007C4327">
        <w:rPr>
          <w:rFonts w:ascii="Arial Narrow" w:hAnsi="Arial Narrow" w:cs="Arial Narrow"/>
          <w:b/>
          <w:sz w:val="21"/>
          <w:szCs w:val="21"/>
          <w:lang w:val="es-GT"/>
        </w:rPr>
        <w:t>LA PROMITENTE VENDEDORA</w:t>
      </w:r>
      <w:r w:rsidRPr="007C4327">
        <w:rPr>
          <w:rFonts w:ascii="Arial Narrow" w:hAnsi="Arial Narrow" w:cs="Arial Narrow"/>
          <w:sz w:val="21"/>
          <w:szCs w:val="21"/>
          <w:lang w:val="es-GT"/>
        </w:rPr>
        <w:t xml:space="preserve">, y el </w:t>
      </w:r>
      <w:r w:rsidRPr="007C4327">
        <w:rPr>
          <w:rFonts w:ascii="Arial Narrow" w:hAnsi="Arial Narrow" w:cs="Arial Narrow"/>
          <w:b/>
          <w:sz w:val="21"/>
          <w:szCs w:val="21"/>
          <w:lang w:val="es-GT"/>
        </w:rPr>
        <w:t>PROMITENTE COMPRADOR</w:t>
      </w:r>
      <w:r w:rsidRPr="007C4327">
        <w:rPr>
          <w:rFonts w:ascii="Arial Narrow" w:hAnsi="Arial Narrow" w:cs="Arial Narrow"/>
          <w:sz w:val="21"/>
          <w:szCs w:val="21"/>
          <w:lang w:val="es-GT"/>
        </w:rPr>
        <w:t xml:space="preserve"> estará obligado a adquirir el inmueble al precio acordado. Si el área de los inmuebles varía fuera del rango acordado, sí </w:t>
      </w:r>
      <w:r w:rsidRPr="007C4327">
        <w:rPr>
          <w:rFonts w:ascii="Arial Narrow" w:hAnsi="Arial Narrow" w:cs="Arial Narrow"/>
          <w:sz w:val="21"/>
          <w:szCs w:val="21"/>
          <w:lang w:val="es-GT"/>
        </w:rPr>
        <w:lastRenderedPageBreak/>
        <w:t>existirá un incremento o disminución del precio, y para esos efectos se tomará como base para determinar el nuevo precio lo siguiente:</w:t>
      </w:r>
    </w:p>
    <w:p w:rsidR="006B3A6A" w:rsidRPr="007C4327" w:rsidRDefault="006B3A6A">
      <w:pPr>
        <w:pStyle w:val="Cuerpo"/>
        <w:widowControl w:val="0"/>
        <w:tabs>
          <w:tab w:val="left" w:pos="851"/>
        </w:tabs>
        <w:ind w:left="851"/>
        <w:jc w:val="both"/>
        <w:rPr>
          <w:rFonts w:ascii="Arial Narrow" w:hAnsi="Arial Narrow" w:cs="Arial Narrow"/>
          <w:sz w:val="21"/>
          <w:szCs w:val="21"/>
          <w:lang w:val="es-GT"/>
        </w:rPr>
      </w:pPr>
    </w:p>
    <w:p w:rsidR="006B3A6A" w:rsidRPr="007C4327" w:rsidRDefault="00C0571A">
      <w:pPr>
        <w:pStyle w:val="Cuerpo"/>
        <w:widowControl w:val="0"/>
        <w:numPr>
          <w:ilvl w:val="4"/>
          <w:numId w:val="7"/>
        </w:numPr>
        <w:jc w:val="both"/>
        <w:rPr>
          <w:rFonts w:ascii="Arial Narrow" w:eastAsia="Arial Narrow" w:hAnsi="Arial Narrow" w:cs="Arial Narrow"/>
          <w:b/>
          <w:sz w:val="21"/>
          <w:szCs w:val="21"/>
          <w:lang w:val="es-GT"/>
        </w:rPr>
      </w:pPr>
      <w:r w:rsidRPr="007C4327">
        <w:rPr>
          <w:rFonts w:ascii="Arial Narrow" w:eastAsia="Arial Narrow" w:hAnsi="Arial Narrow" w:cs="Arial Narrow"/>
          <w:b/>
          <w:sz w:val="21"/>
          <w:szCs w:val="21"/>
          <w:lang w:val="es-GT"/>
        </w:rPr>
        <w:t xml:space="preserve">El precio por metro cuadrado del apartamento será de: </w:t>
      </w:r>
      <w:r w:rsidRPr="007C4327">
        <w:rPr>
          <w:rFonts w:ascii="Arial Narrow" w:eastAsia="Arial Narrow" w:hAnsi="Arial Narrow" w:cs="Arial Narrow"/>
          <w:b/>
          <w:sz w:val="21"/>
          <w:szCs w:val="21"/>
          <w:u w:val="single"/>
          <w:lang w:val="es-GT"/>
        </w:rPr>
        <w:t>ApartMt299</w:t>
      </w:r>
      <w:r w:rsidRPr="007C4327">
        <w:rPr>
          <w:rFonts w:ascii="Arial Narrow" w:eastAsia="Arial Narrow" w:hAnsi="Arial Narrow" w:cs="Arial Narrow"/>
          <w:b/>
          <w:sz w:val="21"/>
          <w:szCs w:val="21"/>
          <w:lang w:val="es-GT"/>
        </w:rPr>
        <w:t xml:space="preserve"> por metro cuadrado</w:t>
      </w:r>
    </w:p>
    <w:p w:rsidR="006B3A6A" w:rsidRPr="007C4327" w:rsidRDefault="006B3A6A">
      <w:pPr>
        <w:pStyle w:val="Cuerpo"/>
        <w:widowControl w:val="0"/>
        <w:jc w:val="both"/>
        <w:rPr>
          <w:rFonts w:ascii="Arial Narrow" w:eastAsia="Arial Narrow" w:hAnsi="Arial Narrow" w:cs="Arial Narrow"/>
          <w:b/>
          <w:sz w:val="21"/>
          <w:szCs w:val="21"/>
          <w:lang w:val="es-GT"/>
        </w:rPr>
      </w:pPr>
    </w:p>
    <w:p w:rsidR="006B3A6A" w:rsidRPr="007C4327" w:rsidRDefault="00C0571A">
      <w:pPr>
        <w:pStyle w:val="Cuerpo"/>
        <w:widowControl w:val="0"/>
        <w:numPr>
          <w:ilvl w:val="4"/>
          <w:numId w:val="7"/>
        </w:numPr>
        <w:jc w:val="both"/>
        <w:rPr>
          <w:rFonts w:ascii="Arial Narrow" w:eastAsia="Arial Narrow" w:hAnsi="Arial Narrow" w:cs="Arial Narrow"/>
          <w:b/>
          <w:sz w:val="21"/>
          <w:szCs w:val="21"/>
          <w:lang w:val="es-GT"/>
        </w:rPr>
      </w:pPr>
      <w:r w:rsidRPr="007C4327">
        <w:rPr>
          <w:rFonts w:ascii="Arial Narrow" w:eastAsia="Arial Narrow" w:hAnsi="Arial Narrow" w:cs="Arial Narrow"/>
          <w:b/>
          <w:sz w:val="21"/>
          <w:szCs w:val="21"/>
          <w:lang w:val="es-GT"/>
        </w:rPr>
        <w:t xml:space="preserve">El Precio por metro cuadrado de bodega será de: </w:t>
      </w:r>
      <w:r w:rsidRPr="007C4327">
        <w:rPr>
          <w:rFonts w:ascii="Arial Narrow" w:eastAsia="Arial Narrow" w:hAnsi="Arial Narrow" w:cs="Arial Narrow"/>
          <w:b/>
          <w:sz w:val="21"/>
          <w:szCs w:val="21"/>
          <w:u w:val="single"/>
          <w:lang w:val="es-GT"/>
        </w:rPr>
        <w:t>BodegMt299</w:t>
      </w:r>
      <w:r w:rsidRPr="007C4327">
        <w:rPr>
          <w:rFonts w:ascii="Arial Narrow" w:eastAsia="Arial Narrow" w:hAnsi="Arial Narrow" w:cs="Arial Narrow"/>
          <w:b/>
          <w:sz w:val="21"/>
          <w:szCs w:val="21"/>
          <w:lang w:val="es-GT"/>
        </w:rPr>
        <w:t xml:space="preserve"> por metro cuadrado. </w:t>
      </w:r>
    </w:p>
    <w:p w:rsidR="006B3A6A" w:rsidRPr="007C4327" w:rsidRDefault="006B3A6A">
      <w:pPr>
        <w:pStyle w:val="Cuerpo"/>
        <w:widowControl w:val="0"/>
        <w:tabs>
          <w:tab w:val="left" w:pos="851"/>
        </w:tabs>
        <w:ind w:left="851"/>
        <w:jc w:val="both"/>
        <w:rPr>
          <w:rFonts w:ascii="Arial Narrow" w:eastAsia="Arial Narrow" w:hAnsi="Arial Narrow" w:cs="Arial Narrow"/>
          <w:sz w:val="21"/>
          <w:szCs w:val="21"/>
          <w:lang w:val="es-GT"/>
        </w:rPr>
      </w:pPr>
    </w:p>
    <w:p w:rsidR="006B3A6A" w:rsidRPr="007C4327" w:rsidRDefault="00C0571A">
      <w:pPr>
        <w:pStyle w:val="Cuerpo"/>
        <w:widowControl w:val="0"/>
        <w:tabs>
          <w:tab w:val="left" w:pos="851"/>
        </w:tabs>
        <w:ind w:left="851"/>
        <w:jc w:val="both"/>
        <w:rPr>
          <w:rFonts w:ascii="Arial Narrow" w:eastAsia="Arial Narrow" w:hAnsi="Arial Narrow" w:cs="Arial Narrow"/>
          <w:sz w:val="21"/>
          <w:szCs w:val="21"/>
          <w:lang w:val="es-GT"/>
        </w:rPr>
      </w:pPr>
      <w:r w:rsidRPr="007C4327">
        <w:rPr>
          <w:rFonts w:ascii="Arial Narrow" w:eastAsia="Arial Narrow" w:hAnsi="Arial Narrow" w:cs="Arial Narrow"/>
          <w:sz w:val="21"/>
          <w:szCs w:val="21"/>
          <w:lang w:val="es-GT"/>
        </w:rPr>
        <w:t xml:space="preserve">Los precios anteriormente expuestos no incluyen los impuestos que gravan la venta de los inmuebles y la acción. </w:t>
      </w:r>
    </w:p>
    <w:p w:rsidR="006B3A6A" w:rsidRPr="007C4327" w:rsidRDefault="006B3A6A">
      <w:pPr>
        <w:pStyle w:val="Cuerpo"/>
        <w:widowControl w:val="0"/>
        <w:ind w:left="360"/>
        <w:jc w:val="both"/>
        <w:rPr>
          <w:rFonts w:ascii="Arial Narrow" w:eastAsia="Arial Narrow" w:hAnsi="Arial Narrow" w:cs="Arial Narrow"/>
          <w:sz w:val="21"/>
          <w:szCs w:val="21"/>
          <w:lang w:val="es-GT"/>
        </w:rPr>
      </w:pPr>
    </w:p>
    <w:p w:rsidR="006B3A6A" w:rsidRPr="007C4327" w:rsidRDefault="00C0571A">
      <w:pPr>
        <w:pStyle w:val="Cuerpo"/>
        <w:widowControl w:val="0"/>
        <w:numPr>
          <w:ilvl w:val="0"/>
          <w:numId w:val="7"/>
        </w:numPr>
        <w:jc w:val="both"/>
        <w:rPr>
          <w:rFonts w:ascii="Arial Narrow" w:hAnsi="Arial Narrow" w:cs="Arial Narrow"/>
          <w:sz w:val="21"/>
          <w:szCs w:val="21"/>
          <w:lang w:val="es-GT"/>
        </w:rPr>
      </w:pPr>
      <w:r w:rsidRPr="007C4327">
        <w:rPr>
          <w:rFonts w:ascii="Arial Narrow" w:hAnsi="Arial Narrow" w:cs="Arial Narrow"/>
          <w:b/>
          <w:sz w:val="21"/>
          <w:szCs w:val="21"/>
          <w:lang w:val="es-GT"/>
        </w:rPr>
        <w:t>PRECIO:</w:t>
      </w:r>
      <w:r w:rsidRPr="007C4327">
        <w:rPr>
          <w:rFonts w:ascii="Arial Narrow" w:hAnsi="Arial Narrow" w:cs="Arial Narrow"/>
          <w:sz w:val="21"/>
          <w:szCs w:val="21"/>
          <w:lang w:val="es-GT"/>
        </w:rPr>
        <w:t xml:space="preserve"> El precio global por la venta de los inmuebles y acción prometidos en venta será de: </w:t>
      </w:r>
    </w:p>
    <w:p w:rsidR="006B3A6A" w:rsidRPr="007C4327" w:rsidRDefault="006B3A6A">
      <w:pPr>
        <w:pStyle w:val="Cuerpo"/>
        <w:widowControl w:val="0"/>
        <w:ind w:left="840"/>
        <w:jc w:val="both"/>
        <w:rPr>
          <w:rFonts w:ascii="Arial Narrow" w:eastAsia="Arial Narrow" w:hAnsi="Arial Narrow" w:cs="Arial Narrow"/>
          <w:sz w:val="21"/>
          <w:szCs w:val="21"/>
          <w:lang w:val="es-GT"/>
        </w:rPr>
      </w:pPr>
    </w:p>
    <w:p w:rsidR="006B3A6A" w:rsidRPr="007C4327" w:rsidRDefault="00C0571A">
      <w:pPr>
        <w:pStyle w:val="Cuerpo"/>
        <w:widowControl w:val="0"/>
        <w:ind w:left="840"/>
        <w:jc w:val="both"/>
        <w:rPr>
          <w:rFonts w:ascii="Arial Narrow" w:hAnsi="Arial Narrow" w:cs="Arial Narrow"/>
          <w:spacing w:val="-3"/>
          <w:sz w:val="21"/>
          <w:szCs w:val="21"/>
          <w:lang w:val="es-GT"/>
        </w:rPr>
      </w:pPr>
      <w:r w:rsidRPr="007C4327">
        <w:rPr>
          <w:rFonts w:ascii="Arial Narrow" w:hAnsi="Arial Narrow" w:cs="Arial Narrow"/>
          <w:b/>
          <w:sz w:val="21"/>
          <w:szCs w:val="21"/>
          <w:lang w:val="es-GT"/>
        </w:rPr>
        <w:t>PrecioVenta99</w:t>
      </w:r>
      <w:r w:rsidRPr="007C4327">
        <w:rPr>
          <w:rFonts w:ascii="Arial Narrow" w:hAnsi="Arial Narrow" w:cs="Arial Narrow"/>
          <w:sz w:val="21"/>
          <w:szCs w:val="21"/>
          <w:lang w:val="es-GT"/>
        </w:rPr>
        <w:t xml:space="preserve">, incluidos el Impuesto al Valor Agregado (IVA) y el </w:t>
      </w:r>
      <w:r w:rsidRPr="007C4327">
        <w:rPr>
          <w:rFonts w:ascii="Arial Narrow" w:hAnsi="Arial Narrow" w:cs="Arial Narrow"/>
          <w:spacing w:val="-3"/>
          <w:sz w:val="21"/>
          <w:szCs w:val="21"/>
          <w:lang w:val="es-GT"/>
        </w:rPr>
        <w:t>Impuesto de la Ley del Timbre y Papel Sellado para Protocolos, los cuales se distribuyen de la siguiente manera:</w:t>
      </w:r>
    </w:p>
    <w:p w:rsidR="006B3A6A" w:rsidRPr="007C4327" w:rsidRDefault="00C0571A">
      <w:pPr>
        <w:pStyle w:val="Cuerpo"/>
        <w:widowControl w:val="0"/>
        <w:ind w:left="840"/>
        <w:jc w:val="both"/>
        <w:rPr>
          <w:rFonts w:ascii="Arial Narrow" w:hAnsi="Arial Narrow" w:cs="Arial Narrow"/>
          <w:sz w:val="21"/>
          <w:szCs w:val="21"/>
          <w:lang w:val="es-GT"/>
        </w:rPr>
      </w:pPr>
      <w:r w:rsidRPr="007C4327">
        <w:rPr>
          <w:rFonts w:ascii="Arial Narrow" w:hAnsi="Arial Narrow" w:cs="Arial Narrow"/>
          <w:sz w:val="21"/>
          <w:szCs w:val="21"/>
          <w:lang w:val="es-GT"/>
        </w:rPr>
        <w:br/>
      </w:r>
      <w:r w:rsidRPr="007C4327">
        <w:rPr>
          <w:rFonts w:ascii="Arial Narrow" w:hAnsi="Arial Narrow" w:cs="Arial Narrow"/>
          <w:b/>
          <w:sz w:val="21"/>
          <w:szCs w:val="21"/>
          <w:lang w:val="es-GT"/>
        </w:rPr>
        <w:t>C.1</w:t>
      </w:r>
      <w:r w:rsidRPr="007C4327">
        <w:rPr>
          <w:rFonts w:ascii="Arial Narrow" w:eastAsia="Arial Narrow" w:hAnsi="Arial Narrow" w:cs="Arial Narrow"/>
          <w:b/>
          <w:sz w:val="21"/>
          <w:szCs w:val="21"/>
          <w:lang w:val="es-GT"/>
        </w:rPr>
        <w:t xml:space="preserve"> DE LOS INMUEBLES</w:t>
      </w:r>
      <w:r w:rsidRPr="007C4327">
        <w:rPr>
          <w:rFonts w:ascii="Arial Narrow" w:eastAsia="Arial Narrow" w:hAnsi="Arial Narrow" w:cs="Arial Narrow"/>
          <w:sz w:val="21"/>
          <w:szCs w:val="21"/>
          <w:lang w:val="es-GT"/>
        </w:rPr>
        <w:t xml:space="preserve">. </w:t>
      </w:r>
      <w:r w:rsidRPr="007C4327">
        <w:rPr>
          <w:rFonts w:ascii="Arial Narrow" w:hAnsi="Arial Narrow" w:cs="Arial Narrow"/>
          <w:sz w:val="21"/>
          <w:szCs w:val="21"/>
          <w:lang w:val="es-GT"/>
        </w:rPr>
        <w:t xml:space="preserve">El precio global de la venta prometida por los bienes inmuebles (Apartamento y parqueo) será de </w:t>
      </w:r>
      <w:r w:rsidRPr="007C4327">
        <w:rPr>
          <w:rFonts w:ascii="Arial Narrow" w:hAnsi="Arial Narrow" w:cs="Arial Narrow"/>
          <w:sz w:val="21"/>
          <w:szCs w:val="21"/>
          <w:u w:val="single"/>
          <w:lang w:val="es-GT"/>
        </w:rPr>
        <w:t>PInmueb99</w:t>
      </w:r>
      <w:r w:rsidRPr="007C4327">
        <w:rPr>
          <w:rFonts w:ascii="Arial Narrow" w:hAnsi="Arial Narrow" w:cs="Arial Narrow"/>
          <w:sz w:val="21"/>
          <w:szCs w:val="21"/>
          <w:lang w:val="es-GT"/>
        </w:rPr>
        <w:t>, incluido el Impuesto al Valor Agregado (IVA) (12%).</w:t>
      </w:r>
    </w:p>
    <w:p w:rsidR="006B3A6A" w:rsidRPr="007C4327" w:rsidRDefault="006B3A6A">
      <w:pPr>
        <w:pStyle w:val="Cuerpo"/>
        <w:widowControl w:val="0"/>
        <w:jc w:val="both"/>
        <w:rPr>
          <w:rFonts w:ascii="Arial Narrow" w:eastAsia="Arial Narrow" w:hAnsi="Arial Narrow" w:cs="Arial Narrow"/>
          <w:sz w:val="21"/>
          <w:szCs w:val="21"/>
          <w:lang w:val="es-GT"/>
        </w:rPr>
      </w:pPr>
    </w:p>
    <w:p w:rsidR="006B3A6A" w:rsidRPr="007C4327" w:rsidRDefault="00C0571A">
      <w:pPr>
        <w:pStyle w:val="Cuerpo"/>
        <w:widowControl w:val="0"/>
        <w:ind w:left="840"/>
        <w:jc w:val="both"/>
        <w:rPr>
          <w:rFonts w:ascii="Arial Narrow" w:hAnsi="Arial Narrow" w:cs="Arial Narrow"/>
          <w:spacing w:val="-3"/>
          <w:sz w:val="21"/>
          <w:szCs w:val="21"/>
          <w:lang w:val="es-GT"/>
        </w:rPr>
      </w:pPr>
      <w:r w:rsidRPr="007C4327">
        <w:rPr>
          <w:rFonts w:ascii="Arial Narrow" w:eastAsia="Arial Narrow" w:hAnsi="Arial Narrow" w:cs="Arial Narrow"/>
          <w:b/>
          <w:sz w:val="21"/>
          <w:szCs w:val="21"/>
          <w:lang w:val="es-GT"/>
        </w:rPr>
        <w:t>C.2. DE LA ACCIÓN.</w:t>
      </w:r>
      <w:r w:rsidRPr="007C4327">
        <w:rPr>
          <w:rFonts w:ascii="Arial Narrow" w:eastAsia="Arial Narrow" w:hAnsi="Arial Narrow" w:cs="Arial Narrow"/>
          <w:sz w:val="21"/>
          <w:szCs w:val="21"/>
          <w:lang w:val="es-GT"/>
        </w:rPr>
        <w:t xml:space="preserve"> El precio global de la acción prometida en venta es de </w:t>
      </w:r>
      <w:r w:rsidRPr="007C4327">
        <w:rPr>
          <w:rFonts w:ascii="Arial Narrow" w:hAnsi="Arial Narrow" w:cs="Arial Narrow"/>
          <w:spacing w:val="-3"/>
          <w:sz w:val="21"/>
          <w:szCs w:val="21"/>
          <w:u w:val="single"/>
          <w:lang w:val="es-GT"/>
        </w:rPr>
        <w:t>PAccion99</w:t>
      </w:r>
      <w:r w:rsidRPr="007C4327">
        <w:rPr>
          <w:rFonts w:ascii="Arial Narrow" w:hAnsi="Arial Narrow" w:cs="Arial Narrow"/>
          <w:spacing w:val="-3"/>
          <w:sz w:val="21"/>
          <w:szCs w:val="21"/>
          <w:lang w:val="es-GT"/>
        </w:rPr>
        <w:t xml:space="preserve">, incluido el Impuesto de la Ley del Timbre Fiscal y Papel Sellado Especial para Protocolos (3%). </w:t>
      </w:r>
    </w:p>
    <w:p w:rsidR="006B3A6A" w:rsidRPr="007C4327" w:rsidRDefault="006B3A6A">
      <w:pPr>
        <w:pStyle w:val="Cuerpo"/>
        <w:widowControl w:val="0"/>
        <w:jc w:val="both"/>
        <w:rPr>
          <w:rFonts w:ascii="Arial Narrow" w:hAnsi="Arial Narrow" w:cs="Arial Narrow"/>
          <w:sz w:val="21"/>
          <w:szCs w:val="21"/>
          <w:lang w:val="es-GT"/>
        </w:rPr>
      </w:pPr>
    </w:p>
    <w:p w:rsidR="006B3A6A" w:rsidRPr="007C4327" w:rsidRDefault="00C0571A">
      <w:pPr>
        <w:pStyle w:val="Cuerpo"/>
        <w:widowControl w:val="0"/>
        <w:ind w:left="840"/>
        <w:jc w:val="both"/>
        <w:rPr>
          <w:rFonts w:ascii="Arial Narrow" w:hAnsi="Arial Narrow" w:cs="Arial Narrow"/>
          <w:sz w:val="21"/>
          <w:szCs w:val="21"/>
          <w:lang w:val="es-GT"/>
        </w:rPr>
      </w:pPr>
      <w:r w:rsidRPr="007C4327">
        <w:rPr>
          <w:rFonts w:ascii="Arial Narrow" w:hAnsi="Arial Narrow" w:cs="Arial Narrow"/>
          <w:sz w:val="21"/>
          <w:szCs w:val="21"/>
          <w:lang w:val="es-GT"/>
        </w:rPr>
        <w:t xml:space="preserve">De antemano acuerdan las partes que todo aumento en los costos de las materias primas, fuera del control de </w:t>
      </w:r>
      <w:r w:rsidRPr="007C4327">
        <w:rPr>
          <w:rFonts w:ascii="Arial Narrow" w:hAnsi="Arial Narrow" w:cs="Arial Narrow"/>
          <w:b/>
          <w:sz w:val="21"/>
          <w:szCs w:val="21"/>
          <w:lang w:val="es-GT"/>
        </w:rPr>
        <w:t>LA</w:t>
      </w:r>
      <w:r w:rsidR="00D90836" w:rsidRPr="007C4327">
        <w:rPr>
          <w:rFonts w:ascii="Arial Narrow" w:hAnsi="Arial Narrow" w:cs="Arial Narrow"/>
          <w:b/>
          <w:sz w:val="21"/>
          <w:szCs w:val="21"/>
          <w:lang w:val="es-GT"/>
        </w:rPr>
        <w:t xml:space="preserve"> </w:t>
      </w:r>
      <w:r w:rsidRPr="007C4327">
        <w:rPr>
          <w:rFonts w:ascii="Arial Narrow" w:hAnsi="Arial Narrow" w:cs="Arial Narrow"/>
          <w:b/>
          <w:sz w:val="21"/>
          <w:szCs w:val="21"/>
          <w:lang w:val="es-GT"/>
        </w:rPr>
        <w:t>PROMITENTE VENDEDORA</w:t>
      </w:r>
      <w:r w:rsidRPr="007C4327">
        <w:rPr>
          <w:rFonts w:ascii="Arial Narrow" w:hAnsi="Arial Narrow" w:cs="Arial Narrow"/>
          <w:sz w:val="21"/>
          <w:szCs w:val="21"/>
          <w:lang w:val="es-GT"/>
        </w:rPr>
        <w:t xml:space="preserve"> (hierro, cemento, entre otros de similar naturaleza) aumentará el precio global de la venta prometida. Al efecto, </w:t>
      </w:r>
      <w:r w:rsidRPr="007C4327">
        <w:rPr>
          <w:rFonts w:ascii="Arial Narrow" w:hAnsi="Arial Narrow" w:cs="Arial Narrow"/>
          <w:b/>
          <w:sz w:val="21"/>
          <w:szCs w:val="21"/>
          <w:lang w:val="es-GT"/>
        </w:rPr>
        <w:t>LA PROMITENTE VENDEDORA</w:t>
      </w:r>
      <w:r w:rsidRPr="007C4327">
        <w:rPr>
          <w:rFonts w:ascii="Arial Narrow" w:hAnsi="Arial Narrow" w:cs="Arial Narrow"/>
          <w:sz w:val="21"/>
          <w:szCs w:val="21"/>
          <w:lang w:val="es-GT"/>
        </w:rPr>
        <w:t xml:space="preserve"> deberá avisar, por los medios establecidos en el presente contrato, del aumento en el precio. El </w:t>
      </w:r>
      <w:r w:rsidRPr="007C4327">
        <w:rPr>
          <w:rFonts w:ascii="Arial Narrow" w:hAnsi="Arial Narrow" w:cs="Arial Narrow"/>
          <w:b/>
          <w:sz w:val="21"/>
          <w:szCs w:val="21"/>
          <w:lang w:val="es-GT"/>
        </w:rPr>
        <w:t>PROMITENTE COMPRADOR</w:t>
      </w:r>
      <w:r w:rsidRPr="007C4327">
        <w:rPr>
          <w:rFonts w:ascii="Arial Narrow" w:hAnsi="Arial Narrow" w:cs="Arial Narrow"/>
          <w:sz w:val="21"/>
          <w:szCs w:val="21"/>
          <w:lang w:val="es-GT"/>
        </w:rPr>
        <w:t xml:space="preserve"> tendrá cinco días hábiles para manifestar su inconformidad, transcurrido dicho plazo, se tendrá por aceptado el cambio. La inconformidad en el nuevo precio global del inmueble dará derecho al </w:t>
      </w:r>
      <w:r w:rsidRPr="007C4327">
        <w:rPr>
          <w:rFonts w:ascii="Arial Narrow" w:hAnsi="Arial Narrow" w:cs="Arial Narrow"/>
          <w:b/>
          <w:sz w:val="21"/>
          <w:szCs w:val="21"/>
          <w:lang w:val="es-GT"/>
        </w:rPr>
        <w:t>PROMITENTE COMPRADOR</w:t>
      </w:r>
      <w:r w:rsidRPr="007C4327">
        <w:rPr>
          <w:rFonts w:ascii="Arial Narrow" w:hAnsi="Arial Narrow" w:cs="Arial Narrow"/>
          <w:sz w:val="21"/>
          <w:szCs w:val="21"/>
          <w:lang w:val="es-GT"/>
        </w:rPr>
        <w:t xml:space="preserve"> de rescindir el presente contrato sin ninguna penalización de su parte, lo cual deberá comunicar expresamente a </w:t>
      </w:r>
      <w:r w:rsidRPr="007C4327">
        <w:rPr>
          <w:rFonts w:ascii="Arial Narrow" w:hAnsi="Arial Narrow" w:cs="Arial Narrow"/>
          <w:b/>
          <w:sz w:val="21"/>
          <w:szCs w:val="21"/>
          <w:lang w:val="es-GT"/>
        </w:rPr>
        <w:t>LA PROMITENTE VENDEDORA</w:t>
      </w:r>
      <w:r w:rsidRPr="007C4327">
        <w:rPr>
          <w:rFonts w:ascii="Arial Narrow" w:hAnsi="Arial Narrow" w:cs="Arial Narrow"/>
          <w:sz w:val="21"/>
          <w:szCs w:val="21"/>
          <w:lang w:val="es-GT"/>
        </w:rPr>
        <w:t>.</w:t>
      </w:r>
    </w:p>
    <w:p w:rsidR="006B3A6A" w:rsidRPr="007C4327" w:rsidRDefault="006B3A6A">
      <w:pPr>
        <w:pStyle w:val="Cuerpo"/>
        <w:widowControl w:val="0"/>
        <w:ind w:left="840"/>
        <w:jc w:val="both"/>
        <w:rPr>
          <w:rFonts w:ascii="Arial Narrow" w:hAnsi="Arial Narrow" w:cs="Arial Narrow"/>
          <w:sz w:val="21"/>
          <w:szCs w:val="21"/>
          <w:lang w:val="es-GT"/>
        </w:rPr>
      </w:pPr>
    </w:p>
    <w:p w:rsidR="006B3A6A" w:rsidRPr="007C4327" w:rsidRDefault="00C0571A">
      <w:pPr>
        <w:pStyle w:val="Cuerpo"/>
        <w:widowControl w:val="0"/>
        <w:ind w:left="840"/>
        <w:jc w:val="both"/>
        <w:rPr>
          <w:rFonts w:ascii="Arial Narrow" w:hAnsi="Arial Narrow" w:cs="Arial Narrow"/>
          <w:b/>
          <w:sz w:val="21"/>
          <w:szCs w:val="21"/>
          <w:lang w:val="es-GT"/>
        </w:rPr>
      </w:pPr>
      <w:r w:rsidRPr="007C4327">
        <w:rPr>
          <w:rFonts w:ascii="Arial Narrow" w:hAnsi="Arial Narrow" w:cs="Arial Narrow"/>
          <w:sz w:val="21"/>
          <w:szCs w:val="21"/>
          <w:lang w:val="es-GT"/>
        </w:rPr>
        <w:t xml:space="preserve">Si el </w:t>
      </w:r>
      <w:r w:rsidRPr="007C4327">
        <w:rPr>
          <w:rFonts w:ascii="Arial Narrow" w:hAnsi="Arial Narrow" w:cs="Arial Narrow"/>
          <w:b/>
          <w:sz w:val="21"/>
          <w:szCs w:val="21"/>
          <w:lang w:val="es-GT"/>
        </w:rPr>
        <w:t>PROMITENTE COMPRADOR</w:t>
      </w:r>
      <w:r w:rsidRPr="007C4327">
        <w:rPr>
          <w:rFonts w:ascii="Arial Narrow" w:hAnsi="Arial Narrow" w:cs="Arial Narrow"/>
          <w:sz w:val="21"/>
          <w:szCs w:val="21"/>
          <w:lang w:val="es-GT"/>
        </w:rPr>
        <w:t xml:space="preserve"> solicita financiamiento con el Instituto de Fomento de Hipotecas Aseguradas (FHA) se aumentará el precio global del inmueble de acuerdo a los gastos de cierre que en su momento determine </w:t>
      </w:r>
      <w:r w:rsidRPr="007C4327">
        <w:rPr>
          <w:rFonts w:ascii="Arial Narrow" w:hAnsi="Arial Narrow" w:cs="Arial Narrow"/>
          <w:b/>
          <w:sz w:val="21"/>
          <w:szCs w:val="21"/>
          <w:lang w:val="es-GT"/>
        </w:rPr>
        <w:t>LA PROMITENTE VENDEDORA</w:t>
      </w:r>
    </w:p>
    <w:p w:rsidR="006B3A6A" w:rsidRPr="007C4327" w:rsidRDefault="006B3A6A">
      <w:pPr>
        <w:pStyle w:val="Cuerpo"/>
        <w:widowControl w:val="0"/>
        <w:ind w:left="840"/>
        <w:jc w:val="both"/>
        <w:rPr>
          <w:rFonts w:ascii="Arial Narrow" w:hAnsi="Arial Narrow" w:cs="Arial Narrow"/>
          <w:color w:val="FF0000"/>
          <w:sz w:val="21"/>
          <w:szCs w:val="21"/>
          <w:lang w:val="es-GT"/>
        </w:rPr>
      </w:pPr>
    </w:p>
    <w:p w:rsidR="006B3A6A" w:rsidRPr="007C4327" w:rsidRDefault="00C0571A">
      <w:pPr>
        <w:pStyle w:val="Cuerpo"/>
        <w:widowControl w:val="0"/>
        <w:ind w:left="840"/>
        <w:jc w:val="both"/>
        <w:rPr>
          <w:rFonts w:ascii="Arial Narrow" w:hAnsi="Arial Narrow" w:cs="Arial Narrow"/>
          <w:sz w:val="21"/>
          <w:szCs w:val="21"/>
          <w:lang w:val="es-GT"/>
        </w:rPr>
      </w:pPr>
      <w:r w:rsidRPr="007C4327">
        <w:rPr>
          <w:rFonts w:ascii="Arial Narrow" w:hAnsi="Arial Narrow" w:cs="Arial Narrow"/>
          <w:sz w:val="21"/>
          <w:szCs w:val="21"/>
          <w:lang w:val="es-GT"/>
        </w:rPr>
        <w:t xml:space="preserve">Si los pagos fueran en quetzales el tipo de cambio será el tipo de cambio del día de acuerdo al Banco de Guatemala. </w:t>
      </w:r>
    </w:p>
    <w:p w:rsidR="006B3A6A" w:rsidRPr="007C4327" w:rsidRDefault="006B3A6A">
      <w:pPr>
        <w:pStyle w:val="Cuerpo"/>
        <w:widowControl w:val="0"/>
        <w:ind w:left="720"/>
        <w:jc w:val="both"/>
        <w:rPr>
          <w:rFonts w:ascii="Arial Narrow" w:eastAsia="Arial Narrow" w:hAnsi="Arial Narrow" w:cs="Arial Narrow"/>
          <w:sz w:val="21"/>
          <w:szCs w:val="21"/>
          <w:lang w:val="es-GT"/>
        </w:rPr>
      </w:pPr>
    </w:p>
    <w:p w:rsidR="006B3A6A" w:rsidRPr="007C4327" w:rsidRDefault="00C0571A">
      <w:pPr>
        <w:pStyle w:val="Cuerpo"/>
        <w:widowControl w:val="0"/>
        <w:numPr>
          <w:ilvl w:val="0"/>
          <w:numId w:val="7"/>
        </w:numPr>
        <w:jc w:val="both"/>
        <w:rPr>
          <w:rFonts w:ascii="Arial Narrow" w:hAnsi="Arial Narrow" w:cs="Arial Narrow"/>
          <w:sz w:val="21"/>
          <w:szCs w:val="21"/>
          <w:lang w:val="es-GT"/>
        </w:rPr>
      </w:pPr>
      <w:r w:rsidRPr="007C4327">
        <w:rPr>
          <w:rFonts w:ascii="Arial Narrow" w:hAnsi="Arial Narrow" w:cs="Arial Narrow"/>
          <w:b/>
          <w:sz w:val="21"/>
          <w:szCs w:val="21"/>
          <w:lang w:val="es-GT"/>
        </w:rPr>
        <w:t>FORMA DE PAGO:</w:t>
      </w:r>
      <w:r w:rsidRPr="007C4327">
        <w:rPr>
          <w:rFonts w:ascii="Arial Narrow" w:hAnsi="Arial Narrow" w:cs="Arial Narrow"/>
          <w:sz w:val="21"/>
          <w:szCs w:val="21"/>
          <w:lang w:val="es-GT"/>
        </w:rPr>
        <w:t xml:space="preserve"> El precio por los bienes prometidos en venta será pagado en su totalidad por el </w:t>
      </w:r>
      <w:r w:rsidRPr="007C4327">
        <w:rPr>
          <w:rFonts w:ascii="Arial Narrow" w:hAnsi="Arial Narrow" w:cs="Arial Narrow"/>
          <w:b/>
          <w:sz w:val="21"/>
          <w:szCs w:val="21"/>
          <w:lang w:val="es-GT"/>
        </w:rPr>
        <w:t>PROMITENTE COMPRADOR</w:t>
      </w:r>
      <w:r w:rsidRPr="007C4327">
        <w:rPr>
          <w:rFonts w:ascii="Arial Narrow" w:hAnsi="Arial Narrow" w:cs="Arial Narrow"/>
          <w:sz w:val="21"/>
          <w:szCs w:val="21"/>
          <w:lang w:val="es-GT"/>
        </w:rPr>
        <w:t xml:space="preserve"> en la forma siguiente:</w:t>
      </w:r>
    </w:p>
    <w:p w:rsidR="006B3A6A" w:rsidRPr="007C4327" w:rsidRDefault="006B3A6A">
      <w:pPr>
        <w:pStyle w:val="Cuerpo"/>
        <w:widowControl w:val="0"/>
        <w:jc w:val="both"/>
        <w:rPr>
          <w:rFonts w:ascii="Arial Narrow" w:eastAsia="Arial Narrow" w:hAnsi="Arial Narrow" w:cs="Arial Narrow"/>
          <w:sz w:val="21"/>
          <w:szCs w:val="21"/>
          <w:lang w:val="es-GT"/>
        </w:rPr>
      </w:pPr>
    </w:p>
    <w:p w:rsidR="006B3A6A" w:rsidRPr="007C4327" w:rsidRDefault="00C0571A">
      <w:pPr>
        <w:pStyle w:val="Cuerpo"/>
        <w:widowControl w:val="0"/>
        <w:numPr>
          <w:ilvl w:val="0"/>
          <w:numId w:val="5"/>
        </w:numPr>
        <w:tabs>
          <w:tab w:val="left" w:pos="851"/>
          <w:tab w:val="left" w:pos="1200"/>
        </w:tabs>
        <w:jc w:val="both"/>
        <w:rPr>
          <w:rFonts w:ascii="Arial Narrow" w:hAnsi="Arial Narrow" w:cs="Arial Narrow"/>
          <w:sz w:val="21"/>
          <w:szCs w:val="21"/>
          <w:lang w:val="es-GT"/>
        </w:rPr>
      </w:pPr>
      <w:r w:rsidRPr="007C4327">
        <w:rPr>
          <w:rFonts w:ascii="Arial Narrow" w:hAnsi="Arial Narrow" w:cs="Arial Narrow"/>
          <w:sz w:val="21"/>
          <w:szCs w:val="21"/>
          <w:lang w:val="es-GT"/>
        </w:rPr>
        <w:t xml:space="preserve">Reserva99. </w:t>
      </w:r>
    </w:p>
    <w:p w:rsidR="006B3A6A" w:rsidRPr="007C4327" w:rsidRDefault="006B3A6A">
      <w:pPr>
        <w:pStyle w:val="Cuerpo"/>
        <w:widowControl w:val="0"/>
        <w:tabs>
          <w:tab w:val="left" w:pos="851"/>
        </w:tabs>
        <w:ind w:left="851"/>
        <w:jc w:val="both"/>
        <w:rPr>
          <w:rFonts w:ascii="Arial Narrow" w:hAnsi="Arial Narrow" w:cs="Arial Narrow"/>
          <w:sz w:val="21"/>
          <w:szCs w:val="21"/>
          <w:lang w:val="es-GT"/>
        </w:rPr>
      </w:pPr>
    </w:p>
    <w:p w:rsidR="006B3A6A" w:rsidRPr="007C4327" w:rsidRDefault="00C0571A">
      <w:pPr>
        <w:pStyle w:val="Cuerpo"/>
        <w:widowControl w:val="0"/>
        <w:tabs>
          <w:tab w:val="left" w:pos="851"/>
        </w:tabs>
        <w:ind w:left="720"/>
        <w:jc w:val="both"/>
        <w:rPr>
          <w:rFonts w:ascii="Arial Narrow" w:hAnsi="Arial Narrow" w:cs="Arial Narrow"/>
          <w:sz w:val="21"/>
          <w:szCs w:val="21"/>
          <w:lang w:val="es-GT"/>
        </w:rPr>
      </w:pPr>
      <w:r w:rsidRPr="007C4327">
        <w:rPr>
          <w:rFonts w:ascii="Arial Narrow" w:hAnsi="Arial Narrow" w:cs="Arial Narrow"/>
          <w:sz w:val="21"/>
          <w:szCs w:val="21"/>
          <w:lang w:val="es-GT"/>
        </w:rPr>
        <w:t xml:space="preserve">Se pacta que las arras del presente contrato constituirán un diez por ciento (10%) del valor de los bienes prometidos en venta, sin incluir impuestos, equivalente a </w:t>
      </w:r>
      <w:r w:rsidRPr="007C4327">
        <w:rPr>
          <w:rFonts w:ascii="Arial Narrow" w:hAnsi="Arial Narrow" w:cs="Arial Narrow"/>
          <w:sz w:val="21"/>
          <w:szCs w:val="21"/>
          <w:u w:val="single"/>
          <w:lang w:val="es-GT"/>
        </w:rPr>
        <w:t>PArras99</w:t>
      </w:r>
      <w:r w:rsidRPr="007C4327">
        <w:rPr>
          <w:rFonts w:ascii="Arial Narrow" w:hAnsi="Arial Narrow" w:cs="Arial Narrow"/>
          <w:sz w:val="21"/>
          <w:szCs w:val="21"/>
          <w:lang w:val="es-GT"/>
        </w:rPr>
        <w:t xml:space="preserve">. Si el incumplimiento se diera antes de que el </w:t>
      </w:r>
      <w:r w:rsidRPr="007C4327">
        <w:rPr>
          <w:rFonts w:ascii="Arial Narrow" w:hAnsi="Arial Narrow" w:cs="Arial Narrow"/>
          <w:b/>
          <w:sz w:val="21"/>
          <w:szCs w:val="21"/>
          <w:lang w:val="es-GT"/>
        </w:rPr>
        <w:t>PROMINENTE COMPRADOR</w:t>
      </w:r>
      <w:r w:rsidRPr="007C4327">
        <w:rPr>
          <w:rFonts w:ascii="Arial Narrow" w:hAnsi="Arial Narrow" w:cs="Arial Narrow"/>
          <w:sz w:val="21"/>
          <w:szCs w:val="21"/>
          <w:lang w:val="es-GT"/>
        </w:rPr>
        <w:t xml:space="preserve"> haya abonado la suma pactada en arras, será la suma efectivamente pagada a dicha fecha la que constituirá las arras del presente contrato.</w:t>
      </w:r>
    </w:p>
    <w:p w:rsidR="006B3A6A" w:rsidRPr="007C4327" w:rsidRDefault="006B3A6A">
      <w:pPr>
        <w:pStyle w:val="Cuerpo"/>
        <w:widowControl w:val="0"/>
        <w:ind w:left="2340"/>
        <w:jc w:val="both"/>
        <w:rPr>
          <w:rFonts w:ascii="Arial Narrow" w:eastAsia="Arial Narrow" w:hAnsi="Arial Narrow" w:cs="Arial Narrow"/>
          <w:sz w:val="21"/>
          <w:szCs w:val="21"/>
          <w:lang w:val="es-GT"/>
        </w:rPr>
      </w:pPr>
    </w:p>
    <w:p w:rsidR="006B3A6A" w:rsidRPr="007C4327" w:rsidRDefault="00C0571A">
      <w:pPr>
        <w:pStyle w:val="Cuerpo"/>
        <w:widowControl w:val="0"/>
        <w:numPr>
          <w:ilvl w:val="0"/>
          <w:numId w:val="7"/>
        </w:numPr>
        <w:jc w:val="both"/>
        <w:rPr>
          <w:rFonts w:ascii="Arial Narrow" w:hAnsi="Arial Narrow" w:cs="Arial Narrow"/>
          <w:sz w:val="21"/>
          <w:szCs w:val="21"/>
          <w:lang w:val="es-GT"/>
        </w:rPr>
      </w:pPr>
      <w:r w:rsidRPr="007C4327">
        <w:rPr>
          <w:rFonts w:ascii="Arial Narrow" w:hAnsi="Arial Narrow" w:cs="Arial Narrow"/>
          <w:b/>
          <w:sz w:val="21"/>
          <w:szCs w:val="21"/>
          <w:lang w:val="es-GT"/>
        </w:rPr>
        <w:t>INTERESES Y MORAS:</w:t>
      </w:r>
      <w:r w:rsidRPr="007C4327">
        <w:rPr>
          <w:rFonts w:ascii="Arial Narrow" w:hAnsi="Arial Narrow" w:cs="Arial Narrow"/>
          <w:sz w:val="21"/>
          <w:szCs w:val="21"/>
          <w:lang w:val="es-GT"/>
        </w:rPr>
        <w:t xml:space="preserve"> La suma adeudada por el saldo de la promesa de venta no devengará intereses. Sin embargo, en el caso de que las amortizaciones mensuales pactadas no sean canceladas a más tardar después de los quince días en que debió ser pagada, el recargo por mora será del cinco por ciento (5%) sobre el saldo deudor hasta su pago efectivo. </w:t>
      </w:r>
    </w:p>
    <w:p w:rsidR="006B3A6A" w:rsidRPr="007C4327" w:rsidRDefault="006B3A6A">
      <w:pPr>
        <w:pStyle w:val="Cuerpo"/>
        <w:widowControl w:val="0"/>
        <w:jc w:val="both"/>
        <w:rPr>
          <w:rFonts w:ascii="Arial Narrow" w:eastAsia="Arial Narrow" w:hAnsi="Arial Narrow" w:cs="Arial Narrow"/>
          <w:sz w:val="21"/>
          <w:szCs w:val="21"/>
          <w:lang w:val="es-GT"/>
        </w:rPr>
      </w:pPr>
    </w:p>
    <w:p w:rsidR="006B3A6A" w:rsidRPr="007C4327" w:rsidRDefault="00C0571A">
      <w:pPr>
        <w:pStyle w:val="Cuerpo"/>
        <w:widowControl w:val="0"/>
        <w:numPr>
          <w:ilvl w:val="0"/>
          <w:numId w:val="7"/>
        </w:numPr>
        <w:jc w:val="both"/>
        <w:rPr>
          <w:rFonts w:ascii="Arial Narrow" w:hAnsi="Arial Narrow" w:cs="Arial Narrow"/>
          <w:sz w:val="21"/>
          <w:szCs w:val="21"/>
          <w:lang w:val="es-GT"/>
        </w:rPr>
      </w:pPr>
      <w:r w:rsidRPr="007C4327">
        <w:rPr>
          <w:rFonts w:ascii="Arial Narrow" w:hAnsi="Arial Narrow" w:cs="Arial Narrow"/>
          <w:b/>
          <w:sz w:val="21"/>
          <w:szCs w:val="21"/>
          <w:lang w:val="es-GT"/>
        </w:rPr>
        <w:t>PLAZO:</w:t>
      </w:r>
      <w:r w:rsidRPr="007C4327">
        <w:rPr>
          <w:rFonts w:ascii="Arial Narrow" w:hAnsi="Arial Narrow" w:cs="Arial Narrow"/>
          <w:sz w:val="21"/>
          <w:szCs w:val="21"/>
          <w:lang w:val="es-GT"/>
        </w:rPr>
        <w:t xml:space="preserve"> El plazo de la presente promesa de compraventa de los inmuebles y acción mencionada vencerá:</w:t>
      </w:r>
    </w:p>
    <w:p w:rsidR="006B3A6A" w:rsidRPr="007C4327" w:rsidRDefault="006B3A6A">
      <w:pPr>
        <w:pStyle w:val="Cuerpo"/>
        <w:widowControl w:val="0"/>
        <w:jc w:val="both"/>
        <w:rPr>
          <w:rFonts w:ascii="Arial Narrow" w:hAnsi="Arial Narrow" w:cs="Arial Narrow"/>
          <w:color w:val="FF0000"/>
          <w:sz w:val="21"/>
          <w:szCs w:val="21"/>
          <w:lang w:val="es-GT"/>
        </w:rPr>
      </w:pPr>
    </w:p>
    <w:p w:rsidR="006B3A6A" w:rsidRPr="007C4327" w:rsidRDefault="00C0571A">
      <w:pPr>
        <w:pStyle w:val="Cuerpo"/>
        <w:widowControl w:val="0"/>
        <w:ind w:left="840"/>
        <w:jc w:val="both"/>
        <w:rPr>
          <w:rFonts w:ascii="Arial Narrow" w:hAnsi="Arial Narrow" w:cs="Arial Narrow"/>
          <w:sz w:val="21"/>
          <w:szCs w:val="21"/>
          <w:lang w:val="es-GT"/>
        </w:rPr>
      </w:pPr>
      <w:r w:rsidRPr="007C4327">
        <w:rPr>
          <w:rFonts w:ascii="Arial Narrow" w:hAnsi="Arial Narrow" w:cs="Arial Narrow"/>
          <w:b/>
          <w:sz w:val="21"/>
          <w:szCs w:val="21"/>
          <w:lang w:val="es-GT"/>
        </w:rPr>
        <w:t xml:space="preserve">El quince de </w:t>
      </w:r>
      <w:r w:rsidR="00D90836" w:rsidRPr="007C4327">
        <w:rPr>
          <w:rFonts w:ascii="Arial Narrow" w:hAnsi="Arial Narrow" w:cs="Arial Narrow"/>
          <w:b/>
          <w:sz w:val="21"/>
          <w:szCs w:val="21"/>
          <w:lang w:val="es-GT"/>
        </w:rPr>
        <w:t xml:space="preserve">marzo </w:t>
      </w:r>
      <w:r w:rsidRPr="007C4327">
        <w:rPr>
          <w:rFonts w:ascii="Arial Narrow" w:hAnsi="Arial Narrow" w:cs="Arial Narrow"/>
          <w:b/>
          <w:sz w:val="21"/>
          <w:szCs w:val="21"/>
          <w:lang w:val="es-GT"/>
        </w:rPr>
        <w:t>del año dos mil diecisiete</w:t>
      </w:r>
      <w:r w:rsidRPr="007C4327">
        <w:rPr>
          <w:rFonts w:ascii="Arial Narrow" w:hAnsi="Arial Narrow" w:cs="Arial Narrow"/>
          <w:sz w:val="21"/>
          <w:szCs w:val="21"/>
          <w:lang w:val="es-GT"/>
        </w:rPr>
        <w:t xml:space="preserve">, fecha en la cual se deberá formalizar la escritura de compraventa con el </w:t>
      </w:r>
      <w:r w:rsidRPr="007C4327">
        <w:rPr>
          <w:rFonts w:ascii="Arial Narrow" w:hAnsi="Arial Narrow" w:cs="Arial Narrow"/>
          <w:b/>
          <w:sz w:val="21"/>
          <w:szCs w:val="21"/>
          <w:lang w:val="es-GT"/>
        </w:rPr>
        <w:t>PROMITENTE COMPRADOR</w:t>
      </w:r>
      <w:r w:rsidRPr="007C4327">
        <w:rPr>
          <w:rFonts w:ascii="Arial Narrow" w:hAnsi="Arial Narrow" w:cs="Arial Narrow"/>
          <w:sz w:val="21"/>
          <w:szCs w:val="21"/>
          <w:lang w:val="es-GT"/>
        </w:rPr>
        <w:t xml:space="preserve">. Para dicha fecha el </w:t>
      </w:r>
      <w:r w:rsidRPr="007C4327">
        <w:rPr>
          <w:rFonts w:ascii="Arial Narrow" w:hAnsi="Arial Narrow" w:cs="Arial Narrow"/>
          <w:b/>
          <w:sz w:val="21"/>
          <w:szCs w:val="21"/>
          <w:lang w:val="es-GT"/>
        </w:rPr>
        <w:t>PROMITENTE COMPRADOR</w:t>
      </w:r>
      <w:r w:rsidRPr="007C4327">
        <w:rPr>
          <w:rFonts w:ascii="Arial Narrow" w:hAnsi="Arial Narrow" w:cs="Arial Narrow"/>
          <w:sz w:val="21"/>
          <w:szCs w:val="21"/>
          <w:lang w:val="es-GT"/>
        </w:rPr>
        <w:t xml:space="preserve"> deberá haber cancelado la totalidad del precio pactado.</w:t>
      </w:r>
    </w:p>
    <w:p w:rsidR="006B3A6A" w:rsidRPr="007C4327" w:rsidRDefault="006B3A6A">
      <w:pPr>
        <w:pStyle w:val="Listaclara-nfasis51"/>
        <w:rPr>
          <w:rFonts w:ascii="Arial Narrow" w:hAnsi="Arial Narrow" w:cs="Arial Narrow"/>
          <w:sz w:val="21"/>
          <w:szCs w:val="21"/>
          <w:lang w:val="es-GT"/>
        </w:rPr>
      </w:pPr>
    </w:p>
    <w:p w:rsidR="006B3A6A" w:rsidRPr="007C4327" w:rsidRDefault="00C0571A">
      <w:pPr>
        <w:pStyle w:val="Cuerpo"/>
        <w:widowControl w:val="0"/>
        <w:ind w:left="840"/>
        <w:jc w:val="both"/>
        <w:rPr>
          <w:rFonts w:ascii="Arial Narrow" w:hAnsi="Arial Narrow" w:cs="Arial Narrow"/>
          <w:sz w:val="21"/>
          <w:szCs w:val="21"/>
          <w:lang w:val="es-GT"/>
        </w:rPr>
      </w:pPr>
      <w:r w:rsidRPr="007C4327">
        <w:rPr>
          <w:rFonts w:ascii="Arial Narrow" w:hAnsi="Arial Narrow" w:cs="Arial Narrow"/>
          <w:sz w:val="21"/>
          <w:szCs w:val="21"/>
          <w:lang w:val="es-GT"/>
        </w:rPr>
        <w:t xml:space="preserve">El plazo del presente contrato podrá a la sola discreción de </w:t>
      </w:r>
      <w:r w:rsidRPr="007C4327">
        <w:rPr>
          <w:rFonts w:ascii="Arial Narrow" w:hAnsi="Arial Narrow" w:cs="Arial Narrow"/>
          <w:b/>
          <w:sz w:val="21"/>
          <w:szCs w:val="21"/>
          <w:lang w:val="es-GT"/>
        </w:rPr>
        <w:t>LA PROMITENTE VENDEDORA</w:t>
      </w:r>
      <w:r w:rsidRPr="007C4327">
        <w:rPr>
          <w:rFonts w:ascii="Arial Narrow" w:hAnsi="Arial Narrow" w:cs="Arial Narrow"/>
          <w:sz w:val="21"/>
          <w:szCs w:val="21"/>
          <w:lang w:val="es-GT"/>
        </w:rPr>
        <w:t xml:space="preserve"> prorrogarse hasta por seis (6) meses adicionales al plazo pactado, lo cual se le hará saber al </w:t>
      </w:r>
      <w:r w:rsidRPr="007C4327">
        <w:rPr>
          <w:rFonts w:ascii="Arial Narrow" w:hAnsi="Arial Narrow" w:cs="Arial Narrow"/>
          <w:b/>
          <w:sz w:val="21"/>
          <w:szCs w:val="21"/>
          <w:lang w:val="es-GT"/>
        </w:rPr>
        <w:t>PROMITENTE COMPRADOR</w:t>
      </w:r>
      <w:r w:rsidRPr="007C4327">
        <w:rPr>
          <w:rFonts w:ascii="Arial Narrow" w:hAnsi="Arial Narrow" w:cs="Arial Narrow"/>
          <w:sz w:val="21"/>
          <w:szCs w:val="21"/>
          <w:lang w:val="es-GT"/>
        </w:rPr>
        <w:t xml:space="preserve"> a más tardar dos meses previo al vencimiento de la presente promesa de compraventa o sus prorrogas. En este caso, todos los pagos a que el </w:t>
      </w:r>
      <w:r w:rsidRPr="007C4327">
        <w:rPr>
          <w:rFonts w:ascii="Arial Narrow" w:hAnsi="Arial Narrow" w:cs="Arial Narrow"/>
          <w:b/>
          <w:sz w:val="21"/>
          <w:szCs w:val="21"/>
          <w:lang w:val="es-GT"/>
        </w:rPr>
        <w:t>PROMITENTE COMPRADOR</w:t>
      </w:r>
      <w:r w:rsidRPr="007C4327">
        <w:rPr>
          <w:rFonts w:ascii="Arial Narrow" w:hAnsi="Arial Narrow" w:cs="Arial Narrow"/>
          <w:sz w:val="21"/>
          <w:szCs w:val="21"/>
          <w:lang w:val="es-GT"/>
        </w:rPr>
        <w:t xml:space="preserve"> se ha obligado contra entrega de los bienes prometidos en venta se deberán realizar en la nueva fecha pactada. </w:t>
      </w:r>
    </w:p>
    <w:p w:rsidR="006B3A6A" w:rsidRPr="007C4327" w:rsidRDefault="006B3A6A">
      <w:pPr>
        <w:pStyle w:val="Cuerpo"/>
        <w:widowControl w:val="0"/>
        <w:jc w:val="both"/>
        <w:rPr>
          <w:rFonts w:ascii="Arial Narrow" w:hAnsi="Arial Narrow" w:cs="Tahoma"/>
          <w:sz w:val="21"/>
          <w:szCs w:val="21"/>
          <w:lang w:val="es-GT"/>
        </w:rPr>
      </w:pPr>
    </w:p>
    <w:p w:rsidR="006B3A6A" w:rsidRPr="007C4327" w:rsidRDefault="00C0571A">
      <w:pPr>
        <w:pStyle w:val="Cuerpo"/>
        <w:widowControl w:val="0"/>
        <w:ind w:left="840"/>
        <w:jc w:val="both"/>
        <w:rPr>
          <w:rFonts w:ascii="Arial Narrow" w:hAnsi="Arial Narrow" w:cs="Tahoma"/>
          <w:b/>
          <w:sz w:val="21"/>
          <w:szCs w:val="21"/>
          <w:lang w:val="es-GT"/>
        </w:rPr>
      </w:pPr>
      <w:r w:rsidRPr="007C4327">
        <w:rPr>
          <w:rFonts w:ascii="Arial Narrow" w:hAnsi="Arial Narrow" w:cs="Tahoma"/>
          <w:sz w:val="21"/>
          <w:szCs w:val="21"/>
          <w:lang w:val="es-GT"/>
        </w:rPr>
        <w:t xml:space="preserve">La entrega del apartamento prometido en venta se hará en el momento que se reciba con cheque de caja el monto adeudado por el presente contrato, o bien, en caso se haya gestionado para su pago un crédito bancario, en el momento que la institución bancaria haga efectivo el desembolso del mismo. Si esto no ha sucedido, la unidad </w:t>
      </w:r>
      <w:r w:rsidRPr="007C4327">
        <w:rPr>
          <w:rFonts w:ascii="Arial Narrow" w:hAnsi="Arial Narrow" w:cs="Tahoma"/>
          <w:b/>
          <w:sz w:val="21"/>
          <w:szCs w:val="21"/>
          <w:lang w:val="es-GT"/>
        </w:rPr>
        <w:t>NO SERÁ ENTREGADA EN POSESIÓN.</w:t>
      </w:r>
    </w:p>
    <w:p w:rsidR="006B3A6A" w:rsidRPr="007C4327" w:rsidRDefault="006B3A6A">
      <w:pPr>
        <w:pStyle w:val="Cuerpo"/>
        <w:widowControl w:val="0"/>
        <w:ind w:left="840"/>
        <w:jc w:val="both"/>
        <w:rPr>
          <w:rFonts w:ascii="Arial Narrow" w:hAnsi="Arial Narrow" w:cs="Arial Narrow"/>
          <w:sz w:val="21"/>
          <w:szCs w:val="21"/>
          <w:lang w:val="es-GT"/>
        </w:rPr>
      </w:pPr>
    </w:p>
    <w:p w:rsidR="006B3A6A" w:rsidRPr="007C4327" w:rsidRDefault="00C0571A">
      <w:pPr>
        <w:pStyle w:val="Cuerpo"/>
        <w:widowControl w:val="0"/>
        <w:ind w:left="840"/>
        <w:jc w:val="both"/>
        <w:rPr>
          <w:rFonts w:ascii="Arial Narrow" w:hAnsi="Arial Narrow" w:cs="Arial"/>
          <w:spacing w:val="-2"/>
          <w:sz w:val="21"/>
          <w:szCs w:val="21"/>
          <w:lang w:val="es-GT"/>
        </w:rPr>
      </w:pPr>
      <w:r w:rsidRPr="007C4327">
        <w:rPr>
          <w:rFonts w:ascii="Arial Narrow" w:hAnsi="Arial Narrow" w:cs="Arial"/>
          <w:spacing w:val="-2"/>
          <w:sz w:val="21"/>
          <w:szCs w:val="21"/>
          <w:lang w:val="es-GT"/>
        </w:rPr>
        <w:t xml:space="preserve">Durante el tiempo que le tome </w:t>
      </w:r>
      <w:r w:rsidRPr="007C4327">
        <w:rPr>
          <w:rFonts w:ascii="Arial Narrow" w:hAnsi="Arial Narrow" w:cs="Arial"/>
          <w:b/>
          <w:spacing w:val="-2"/>
          <w:sz w:val="21"/>
          <w:szCs w:val="21"/>
          <w:lang w:val="es-GT"/>
        </w:rPr>
        <w:t>PROMITENTE VENDEDOR</w:t>
      </w:r>
      <w:r w:rsidRPr="007C4327">
        <w:rPr>
          <w:rFonts w:ascii="Arial Narrow" w:hAnsi="Arial Narrow" w:cs="Arial"/>
          <w:spacing w:val="-2"/>
          <w:sz w:val="21"/>
          <w:szCs w:val="21"/>
          <w:lang w:val="es-GT"/>
        </w:rPr>
        <w:t xml:space="preserve"> terminar todo el Edificio y cualquier reparación que pudiera ser necesaria, el </w:t>
      </w:r>
      <w:r w:rsidRPr="007C4327">
        <w:rPr>
          <w:rFonts w:ascii="Arial Narrow" w:hAnsi="Arial Narrow" w:cs="Arial"/>
          <w:b/>
          <w:spacing w:val="-2"/>
          <w:sz w:val="21"/>
          <w:szCs w:val="21"/>
          <w:lang w:val="es-GT"/>
        </w:rPr>
        <w:t>PROMITENTE COMPRADOR</w:t>
      </w:r>
      <w:r w:rsidRPr="007C4327">
        <w:rPr>
          <w:rFonts w:ascii="Arial Narrow" w:hAnsi="Arial Narrow" w:cs="Arial"/>
          <w:spacing w:val="-2"/>
          <w:sz w:val="21"/>
          <w:szCs w:val="21"/>
          <w:lang w:val="es-GT"/>
        </w:rPr>
        <w:t xml:space="preserve"> acepta desde ya lo siguiente: </w:t>
      </w:r>
      <w:r w:rsidRPr="007C4327">
        <w:rPr>
          <w:rFonts w:ascii="Arial Narrow" w:hAnsi="Arial Narrow" w:cs="Arial"/>
          <w:b/>
          <w:spacing w:val="-2"/>
          <w:sz w:val="21"/>
          <w:szCs w:val="21"/>
          <w:lang w:val="es-GT"/>
        </w:rPr>
        <w:t xml:space="preserve">i) </w:t>
      </w:r>
      <w:r w:rsidRPr="007C4327">
        <w:rPr>
          <w:rFonts w:ascii="Arial Narrow" w:hAnsi="Arial Narrow" w:cs="Arial"/>
          <w:spacing w:val="-2"/>
          <w:sz w:val="21"/>
          <w:szCs w:val="21"/>
          <w:lang w:val="es-GT"/>
        </w:rPr>
        <w:t xml:space="preserve">Exonera a la Prominente Vendedora de cualquier reclamo por molestias y/o daños que pudiera causarles la presencia de los trabajadores y el desarrollo de las construcciones pendientes; </w:t>
      </w:r>
      <w:r w:rsidRPr="007C4327">
        <w:rPr>
          <w:rFonts w:ascii="Arial Narrow" w:hAnsi="Arial Narrow" w:cs="Arial"/>
          <w:b/>
          <w:spacing w:val="-2"/>
          <w:sz w:val="21"/>
          <w:szCs w:val="21"/>
          <w:lang w:val="es-GT"/>
        </w:rPr>
        <w:t>ii)</w:t>
      </w:r>
      <w:r w:rsidRPr="007C4327">
        <w:rPr>
          <w:rFonts w:ascii="Arial Narrow" w:hAnsi="Arial Narrow" w:cs="Arial"/>
          <w:spacing w:val="-2"/>
          <w:sz w:val="21"/>
          <w:szCs w:val="21"/>
          <w:lang w:val="es-GT"/>
        </w:rPr>
        <w:t xml:space="preserve"> Se compromete a aceptar todas aquellas instalaciones que hubieran de colocarse en el Edificio. </w:t>
      </w:r>
      <w:r w:rsidRPr="007C4327">
        <w:rPr>
          <w:rFonts w:ascii="Arial Narrow" w:hAnsi="Arial Narrow" w:cs="Arial"/>
          <w:b/>
          <w:spacing w:val="-2"/>
          <w:sz w:val="21"/>
          <w:szCs w:val="21"/>
          <w:lang w:val="es-GT"/>
        </w:rPr>
        <w:t>iii)</w:t>
      </w:r>
      <w:r w:rsidRPr="007C4327">
        <w:rPr>
          <w:rFonts w:ascii="Arial Narrow" w:hAnsi="Arial Narrow" w:cs="Arial"/>
          <w:spacing w:val="-2"/>
          <w:sz w:val="21"/>
          <w:szCs w:val="21"/>
          <w:lang w:val="es-GT"/>
        </w:rPr>
        <w:t xml:space="preserve"> Se sujeta a las disposiciones que emita </w:t>
      </w:r>
      <w:r w:rsidRPr="007C4327">
        <w:rPr>
          <w:rFonts w:ascii="Arial Narrow" w:hAnsi="Arial Narrow" w:cs="Arial"/>
          <w:b/>
          <w:spacing w:val="-2"/>
          <w:sz w:val="21"/>
          <w:szCs w:val="21"/>
          <w:lang w:val="es-GT"/>
        </w:rPr>
        <w:t>LA PROMITENTE VENDEDORA</w:t>
      </w:r>
      <w:r w:rsidRPr="007C4327">
        <w:rPr>
          <w:rFonts w:ascii="Arial Narrow" w:hAnsi="Arial Narrow" w:cs="Arial"/>
          <w:spacing w:val="-2"/>
          <w:sz w:val="21"/>
          <w:szCs w:val="21"/>
          <w:lang w:val="es-GT"/>
        </w:rPr>
        <w:t xml:space="preserve"> para asegurar el normal y seguro desarrollo de las actividades de construcción.</w:t>
      </w:r>
    </w:p>
    <w:p w:rsidR="006B3A6A" w:rsidRPr="007C4327" w:rsidRDefault="006B3A6A">
      <w:pPr>
        <w:pStyle w:val="Cuerpo"/>
        <w:widowControl w:val="0"/>
        <w:jc w:val="both"/>
        <w:rPr>
          <w:rFonts w:ascii="Arial Narrow" w:eastAsia="Arial Narrow" w:hAnsi="Arial Narrow" w:cs="Arial Narrow"/>
          <w:sz w:val="21"/>
          <w:szCs w:val="21"/>
          <w:lang w:val="es-GT"/>
        </w:rPr>
      </w:pPr>
    </w:p>
    <w:p w:rsidR="006B3A6A" w:rsidRPr="007C4327" w:rsidRDefault="00C0571A">
      <w:pPr>
        <w:pStyle w:val="Cuerpo"/>
        <w:widowControl w:val="0"/>
        <w:numPr>
          <w:ilvl w:val="0"/>
          <w:numId w:val="7"/>
        </w:numPr>
        <w:jc w:val="both"/>
        <w:rPr>
          <w:rFonts w:ascii="Arial Narrow" w:hAnsi="Arial Narrow" w:cs="Arial Narrow"/>
          <w:sz w:val="21"/>
          <w:szCs w:val="21"/>
          <w:lang w:val="es-GT"/>
        </w:rPr>
      </w:pPr>
      <w:r w:rsidRPr="007C4327">
        <w:rPr>
          <w:rFonts w:ascii="Arial Narrow" w:hAnsi="Arial Narrow" w:cs="Arial Narrow"/>
          <w:b/>
          <w:sz w:val="21"/>
          <w:szCs w:val="21"/>
          <w:lang w:val="es-GT"/>
        </w:rPr>
        <w:t>DEL INCUMPLIMIENTO DEL PROMITENTE COMPRADOR:</w:t>
      </w:r>
      <w:r w:rsidRPr="007C4327">
        <w:rPr>
          <w:rFonts w:ascii="Arial Narrow" w:hAnsi="Arial Narrow" w:cs="Arial Narrow"/>
          <w:sz w:val="21"/>
          <w:szCs w:val="21"/>
          <w:lang w:val="es-GT"/>
        </w:rPr>
        <w:t xml:space="preserve"> Será causal de incumplimiento de la presente promesa de compraventa por parte del </w:t>
      </w:r>
      <w:r w:rsidRPr="007C4327">
        <w:rPr>
          <w:rFonts w:ascii="Arial Narrow" w:hAnsi="Arial Narrow" w:cs="Arial Narrow"/>
          <w:b/>
          <w:sz w:val="21"/>
          <w:szCs w:val="21"/>
          <w:lang w:val="es-GT"/>
        </w:rPr>
        <w:t>PROMITENTE COMPRADOR</w:t>
      </w:r>
      <w:r w:rsidRPr="007C4327">
        <w:rPr>
          <w:rFonts w:ascii="Arial Narrow" w:hAnsi="Arial Narrow" w:cs="Arial Narrow"/>
          <w:sz w:val="21"/>
          <w:szCs w:val="21"/>
          <w:lang w:val="es-GT"/>
        </w:rPr>
        <w:t xml:space="preserve">, si el mismo no acredita lo siguiente: a) ser titular o haber cancelado totalmente, la acción prometida en venta. b) Si el </w:t>
      </w:r>
      <w:r w:rsidRPr="007C4327">
        <w:rPr>
          <w:rFonts w:ascii="Arial Narrow" w:hAnsi="Arial Narrow" w:cs="Arial Narrow"/>
          <w:b/>
          <w:sz w:val="21"/>
          <w:szCs w:val="21"/>
          <w:lang w:val="es-GT"/>
        </w:rPr>
        <w:t>PROMITENTE COMPRADOR</w:t>
      </w:r>
      <w:r w:rsidRPr="007C4327">
        <w:rPr>
          <w:rFonts w:ascii="Arial Narrow" w:hAnsi="Arial Narrow" w:cs="Arial Narrow"/>
          <w:sz w:val="21"/>
          <w:szCs w:val="21"/>
          <w:lang w:val="es-GT"/>
        </w:rPr>
        <w:t xml:space="preserve"> incumpliere en realizar cualquiera de los pagos a que se ha obligado de conformidad con la presente promesa de compraventa; c) si llegado el vencimiento del plazo de la presente promesa el </w:t>
      </w:r>
      <w:r w:rsidRPr="007C4327">
        <w:rPr>
          <w:rFonts w:ascii="Arial Narrow" w:hAnsi="Arial Narrow" w:cs="Arial Narrow"/>
          <w:b/>
          <w:sz w:val="21"/>
          <w:szCs w:val="21"/>
          <w:lang w:val="es-GT"/>
        </w:rPr>
        <w:t>PROMITENTE COMPRADOR</w:t>
      </w:r>
      <w:r w:rsidRPr="007C4327">
        <w:rPr>
          <w:rFonts w:ascii="Arial Narrow" w:hAnsi="Arial Narrow" w:cs="Arial Narrow"/>
          <w:sz w:val="21"/>
          <w:szCs w:val="21"/>
          <w:lang w:val="es-GT"/>
        </w:rPr>
        <w:t>: c.1) No hubiere cancelado totalmente el precio pactado, o c.2) Se negare a suscribir el contrato de compraventa por este acto prometido, y no compareciere a formalizarla el día de vencimiento del presente contrato en lugar indicado en el presente contrato, sin necesidad de requerimiento alguno, o en su defecto, en la fecha y lugar expresamente señalado para el efecto. ó c.3) Se incumpliere con las obligaciones contraídas en el presente contrato.</w:t>
      </w:r>
    </w:p>
    <w:p w:rsidR="006B3A6A" w:rsidRPr="007C4327" w:rsidRDefault="006B3A6A">
      <w:pPr>
        <w:pStyle w:val="Cuerpo"/>
        <w:widowControl w:val="0"/>
        <w:ind w:left="840"/>
        <w:jc w:val="both"/>
        <w:rPr>
          <w:rFonts w:ascii="Arial Narrow" w:eastAsia="Arial Narrow" w:hAnsi="Arial Narrow" w:cs="Arial Narrow"/>
          <w:sz w:val="21"/>
          <w:szCs w:val="21"/>
          <w:lang w:val="es-GT"/>
        </w:rPr>
      </w:pPr>
    </w:p>
    <w:p w:rsidR="006B3A6A" w:rsidRPr="007C4327" w:rsidRDefault="00C0571A">
      <w:pPr>
        <w:pStyle w:val="Cuerpo"/>
        <w:widowControl w:val="0"/>
        <w:ind w:left="840"/>
        <w:jc w:val="both"/>
        <w:rPr>
          <w:rFonts w:ascii="Arial Narrow" w:hAnsi="Arial Narrow" w:cs="Arial Narrow"/>
          <w:sz w:val="21"/>
          <w:szCs w:val="21"/>
          <w:lang w:val="es-GT"/>
        </w:rPr>
      </w:pPr>
      <w:r w:rsidRPr="007C4327">
        <w:rPr>
          <w:rFonts w:ascii="Arial Narrow" w:hAnsi="Arial Narrow" w:cs="Arial Narrow"/>
          <w:sz w:val="21"/>
          <w:szCs w:val="21"/>
          <w:lang w:val="es-GT"/>
        </w:rPr>
        <w:t xml:space="preserve">En caso de incumplimiento del presente contrato la entidad </w:t>
      </w:r>
      <w:r w:rsidRPr="007C4327">
        <w:rPr>
          <w:rFonts w:ascii="Arial Narrow" w:hAnsi="Arial Narrow" w:cs="Arial Narrow"/>
          <w:b/>
          <w:sz w:val="21"/>
          <w:szCs w:val="21"/>
          <w:lang w:val="es-GT"/>
        </w:rPr>
        <w:t>HEROCHA, SOCIEDAD ANÓNIMA</w:t>
      </w:r>
      <w:r w:rsidRPr="007C4327">
        <w:rPr>
          <w:rFonts w:ascii="Arial Narrow" w:hAnsi="Arial Narrow" w:cs="Arial Narrow"/>
          <w:sz w:val="21"/>
          <w:szCs w:val="21"/>
          <w:lang w:val="es-GT"/>
        </w:rPr>
        <w:t xml:space="preserve"> podrá optar por tener </w:t>
      </w:r>
      <w:r w:rsidRPr="007C4327">
        <w:rPr>
          <w:rFonts w:ascii="Arial Narrow" w:hAnsi="Arial Narrow" w:cs="Arial Narrow"/>
          <w:sz w:val="21"/>
          <w:szCs w:val="21"/>
          <w:lang w:val="es-GT"/>
        </w:rPr>
        <w:lastRenderedPageBreak/>
        <w:t xml:space="preserve">por resuelto el contrato por incumplimiento de parte del </w:t>
      </w:r>
      <w:r w:rsidRPr="007C4327">
        <w:rPr>
          <w:rFonts w:ascii="Arial Narrow" w:hAnsi="Arial Narrow" w:cs="Arial Narrow"/>
          <w:b/>
          <w:sz w:val="21"/>
          <w:szCs w:val="21"/>
          <w:lang w:val="es-GT"/>
        </w:rPr>
        <w:t>PROMITENTE COMPRADOR</w:t>
      </w:r>
      <w:r w:rsidRPr="007C4327">
        <w:rPr>
          <w:rFonts w:ascii="Arial Narrow" w:hAnsi="Arial Narrow" w:cs="Arial Narrow"/>
          <w:sz w:val="21"/>
          <w:szCs w:val="21"/>
          <w:lang w:val="es-GT"/>
        </w:rPr>
        <w:t xml:space="preserve">, conservando para si la suma entregada en concepto de arras, en compensación de daños y perjuicios. El resto de las sumas pagadas serán devueltas al </w:t>
      </w:r>
      <w:r w:rsidRPr="007C4327">
        <w:rPr>
          <w:rFonts w:ascii="Arial Narrow" w:hAnsi="Arial Narrow" w:cs="Arial Narrow"/>
          <w:b/>
          <w:sz w:val="21"/>
          <w:szCs w:val="21"/>
          <w:lang w:val="es-GT"/>
        </w:rPr>
        <w:t xml:space="preserve">PROMITENTE COMPRADOR </w:t>
      </w:r>
      <w:r w:rsidRPr="007C4327">
        <w:rPr>
          <w:rFonts w:ascii="Arial Narrow" w:hAnsi="Arial Narrow" w:cs="Arial Narrow"/>
          <w:sz w:val="21"/>
          <w:szCs w:val="21"/>
          <w:lang w:val="es-GT"/>
        </w:rPr>
        <w:t xml:space="preserve">en un plazo que no excederá de </w:t>
      </w:r>
      <w:r w:rsidRPr="007C4327">
        <w:rPr>
          <w:rFonts w:ascii="Arial Narrow" w:hAnsi="Arial Narrow" w:cs="Arial Narrow"/>
          <w:b/>
          <w:sz w:val="21"/>
          <w:szCs w:val="21"/>
          <w:lang w:val="es-GT"/>
        </w:rPr>
        <w:t>seis (6) meses</w:t>
      </w:r>
      <w:r w:rsidRPr="007C4327">
        <w:rPr>
          <w:rFonts w:ascii="Arial Narrow" w:hAnsi="Arial Narrow" w:cs="Arial Narrow"/>
          <w:sz w:val="21"/>
          <w:szCs w:val="21"/>
          <w:lang w:val="es-GT"/>
        </w:rPr>
        <w:t xml:space="preserve"> contados a partir de la fecha de que se declare su incumplimiento. En tal evento, las partes quedarán desligadas de toda obligación, sin necesidad de declaratoria judicial alguna.</w:t>
      </w:r>
    </w:p>
    <w:p w:rsidR="006B3A6A" w:rsidRPr="007C4327" w:rsidRDefault="006B3A6A">
      <w:pPr>
        <w:pStyle w:val="Cuerpo"/>
        <w:widowControl w:val="0"/>
        <w:jc w:val="both"/>
        <w:rPr>
          <w:rFonts w:ascii="Arial Narrow" w:eastAsia="Arial Narrow" w:hAnsi="Arial Narrow" w:cs="Arial Narrow"/>
          <w:sz w:val="21"/>
          <w:szCs w:val="21"/>
          <w:lang w:val="es-GT"/>
        </w:rPr>
      </w:pPr>
    </w:p>
    <w:p w:rsidR="006B3A6A" w:rsidRPr="007C4327" w:rsidRDefault="00C0571A">
      <w:pPr>
        <w:pStyle w:val="Cuerpo"/>
        <w:widowControl w:val="0"/>
        <w:numPr>
          <w:ilvl w:val="0"/>
          <w:numId w:val="7"/>
        </w:numPr>
        <w:jc w:val="both"/>
        <w:rPr>
          <w:rFonts w:ascii="Arial Narrow" w:hAnsi="Arial Narrow" w:cs="Arial Narrow"/>
          <w:sz w:val="21"/>
          <w:szCs w:val="21"/>
          <w:lang w:val="es-GT"/>
        </w:rPr>
      </w:pPr>
      <w:r w:rsidRPr="007C4327">
        <w:rPr>
          <w:rFonts w:ascii="Arial Narrow" w:hAnsi="Arial Narrow" w:cs="Arial Narrow"/>
          <w:b/>
          <w:sz w:val="21"/>
          <w:szCs w:val="21"/>
          <w:lang w:val="es-GT"/>
        </w:rPr>
        <w:t>DEL INCUMPLIMIENTO DE LA PROMITENTE VENDEDORA</w:t>
      </w:r>
      <w:r w:rsidRPr="007C4327">
        <w:rPr>
          <w:rFonts w:ascii="Arial Narrow" w:hAnsi="Arial Narrow" w:cs="Arial Narrow"/>
          <w:sz w:val="21"/>
          <w:szCs w:val="21"/>
          <w:lang w:val="es-GT"/>
        </w:rPr>
        <w:t xml:space="preserve">: Si fuese la entidad </w:t>
      </w:r>
      <w:r w:rsidRPr="007C4327">
        <w:rPr>
          <w:rFonts w:ascii="Arial Narrow" w:hAnsi="Arial Narrow" w:cs="Arial Narrow"/>
          <w:b/>
          <w:sz w:val="21"/>
          <w:szCs w:val="21"/>
          <w:lang w:val="es-GT"/>
        </w:rPr>
        <w:t>HEROCHA, SOCIEDAD ANÓNIMA</w:t>
      </w:r>
      <w:r w:rsidRPr="007C4327">
        <w:rPr>
          <w:rFonts w:ascii="Arial Narrow" w:hAnsi="Arial Narrow" w:cs="Arial Narrow"/>
          <w:sz w:val="21"/>
          <w:szCs w:val="21"/>
          <w:lang w:val="es-GT"/>
        </w:rPr>
        <w:t xml:space="preserve"> quien incumpliese su obligación de otorgar la escritura traslativa de dominio de los inmuebles objeto de la presente promesa de compraventa una vez se haya cancelado la totalidad del precio del mismo y se haya acreditado ser titular o haber cancelado totalmente el precio de la acción, o en cualquier caso en el que </w:t>
      </w:r>
      <w:r w:rsidRPr="007C4327">
        <w:rPr>
          <w:rFonts w:ascii="Arial Narrow" w:hAnsi="Arial Narrow" w:cs="Arial Narrow"/>
          <w:b/>
          <w:sz w:val="21"/>
          <w:szCs w:val="21"/>
          <w:lang w:val="es-GT"/>
        </w:rPr>
        <w:t>LA PROMITENTE VENDEDORA</w:t>
      </w:r>
      <w:r w:rsidRPr="007C4327">
        <w:rPr>
          <w:rFonts w:ascii="Arial Narrow" w:hAnsi="Arial Narrow" w:cs="Arial Narrow"/>
          <w:sz w:val="21"/>
          <w:szCs w:val="21"/>
          <w:lang w:val="es-GT"/>
        </w:rPr>
        <w:t xml:space="preserve"> quisiera dar por terminado el presente contrato, el </w:t>
      </w:r>
      <w:r w:rsidRPr="007C4327">
        <w:rPr>
          <w:rFonts w:ascii="Arial Narrow" w:hAnsi="Arial Narrow" w:cs="Arial Narrow"/>
          <w:b/>
          <w:sz w:val="21"/>
          <w:szCs w:val="21"/>
          <w:lang w:val="es-GT"/>
        </w:rPr>
        <w:t>PROMITENTE COMPRADOR</w:t>
      </w:r>
      <w:r w:rsidRPr="007C4327">
        <w:rPr>
          <w:rFonts w:ascii="Arial Narrow" w:hAnsi="Arial Narrow" w:cs="Arial Narrow"/>
          <w:sz w:val="21"/>
          <w:szCs w:val="21"/>
          <w:lang w:val="es-GT"/>
        </w:rPr>
        <w:t xml:space="preserve"> podrá únicamente solicitar a </w:t>
      </w:r>
      <w:r w:rsidRPr="007C4327">
        <w:rPr>
          <w:rFonts w:ascii="Arial Narrow" w:hAnsi="Arial Narrow" w:cs="Arial Narrow"/>
          <w:b/>
          <w:sz w:val="21"/>
          <w:szCs w:val="21"/>
          <w:lang w:val="es-GT"/>
        </w:rPr>
        <w:t>LA PROMITENTE VENDEDORA</w:t>
      </w:r>
      <w:r w:rsidRPr="007C4327">
        <w:rPr>
          <w:rFonts w:ascii="Arial Narrow" w:hAnsi="Arial Narrow" w:cs="Arial Narrow"/>
          <w:sz w:val="21"/>
          <w:szCs w:val="21"/>
          <w:lang w:val="es-GT"/>
        </w:rPr>
        <w:t xml:space="preserve"> la devolución de las cantidades recibidas a cuenta del presente contrato más un interés del cinco por ciento (5%) anual sobre los montos recibidos a la fecha de la devolución, y dicho monto constituirá el monto en concepto de daños y perjuicios que aceptan ambas partes. </w:t>
      </w:r>
    </w:p>
    <w:p w:rsidR="006B3A6A" w:rsidRPr="007C4327" w:rsidRDefault="006B3A6A">
      <w:pPr>
        <w:pStyle w:val="Cuerpo"/>
        <w:widowControl w:val="0"/>
        <w:jc w:val="both"/>
        <w:rPr>
          <w:rFonts w:ascii="Arial Narrow" w:eastAsia="Arial Narrow" w:hAnsi="Arial Narrow" w:cs="Arial Narrow"/>
          <w:sz w:val="21"/>
          <w:szCs w:val="21"/>
          <w:lang w:val="es-GT"/>
        </w:rPr>
      </w:pPr>
    </w:p>
    <w:p w:rsidR="006B3A6A" w:rsidRPr="007C4327" w:rsidRDefault="00C0571A">
      <w:pPr>
        <w:pStyle w:val="Cuerpo"/>
        <w:widowControl w:val="0"/>
        <w:numPr>
          <w:ilvl w:val="0"/>
          <w:numId w:val="7"/>
        </w:numPr>
        <w:jc w:val="both"/>
        <w:rPr>
          <w:rFonts w:ascii="Arial Narrow" w:eastAsia="Arial Narrow" w:hAnsi="Arial Narrow" w:cs="Arial Narrow"/>
          <w:sz w:val="21"/>
          <w:szCs w:val="21"/>
          <w:lang w:val="es-GT"/>
        </w:rPr>
      </w:pPr>
      <w:r w:rsidRPr="007C4327">
        <w:rPr>
          <w:rFonts w:ascii="Arial Narrow" w:eastAsia="Arial Narrow" w:hAnsi="Arial Narrow" w:cs="Arial Narrow"/>
          <w:b/>
          <w:sz w:val="21"/>
          <w:szCs w:val="21"/>
          <w:lang w:val="es-GT"/>
        </w:rPr>
        <w:t>ADMINISTRACIÓN DEL RÉGIMEN DE PROPIEDAD HORIZONTAL:</w:t>
      </w:r>
      <w:r w:rsidRPr="007C4327">
        <w:rPr>
          <w:rFonts w:ascii="Arial Narrow" w:eastAsia="Arial Narrow" w:hAnsi="Arial Narrow" w:cs="Arial Narrow"/>
          <w:sz w:val="21"/>
          <w:szCs w:val="21"/>
          <w:lang w:val="es-GT"/>
        </w:rPr>
        <w:t xml:space="preserve"> Las partes aceptan expresamente que </w:t>
      </w:r>
      <w:r w:rsidRPr="007C4327">
        <w:rPr>
          <w:rFonts w:ascii="Arial Narrow" w:eastAsia="Arial Narrow" w:hAnsi="Arial Narrow" w:cs="Arial Narrow"/>
          <w:b/>
          <w:sz w:val="21"/>
          <w:szCs w:val="21"/>
          <w:lang w:val="es-GT"/>
        </w:rPr>
        <w:t>HEROCHA, S.A</w:t>
      </w:r>
      <w:r w:rsidRPr="007C4327">
        <w:rPr>
          <w:rFonts w:ascii="Arial Narrow" w:eastAsia="Arial Narrow" w:hAnsi="Arial Narrow" w:cs="Arial Narrow"/>
          <w:sz w:val="21"/>
          <w:szCs w:val="21"/>
          <w:lang w:val="es-GT"/>
        </w:rPr>
        <w:t xml:space="preserve"> designará (o podrá designar) en la escritura de constitución del régimen de Propiedad Horizontal a una entidad como el ente administrador del Edificio durante un plazo de veinte años, el cual podrá prorrogarse por los propietarios del Edificio en Asamblea de Condóminos de acuerdo a los procedimientos establecidos en la escritura del Régimen de Propiedad Horizontal. </w:t>
      </w:r>
    </w:p>
    <w:p w:rsidR="006B3A6A" w:rsidRPr="007C4327" w:rsidRDefault="006B3A6A">
      <w:pPr>
        <w:pStyle w:val="Cuerpo"/>
        <w:widowControl w:val="0"/>
        <w:jc w:val="both"/>
        <w:rPr>
          <w:rFonts w:ascii="Arial Narrow" w:eastAsia="Arial Narrow" w:hAnsi="Arial Narrow" w:cs="Arial Narrow"/>
          <w:sz w:val="21"/>
          <w:szCs w:val="21"/>
          <w:lang w:val="es-GT"/>
        </w:rPr>
      </w:pPr>
    </w:p>
    <w:p w:rsidR="006B3A6A" w:rsidRPr="007C4327" w:rsidRDefault="00C0571A">
      <w:pPr>
        <w:pStyle w:val="Cuerpo"/>
        <w:widowControl w:val="0"/>
        <w:numPr>
          <w:ilvl w:val="0"/>
          <w:numId w:val="7"/>
        </w:numPr>
        <w:jc w:val="both"/>
        <w:rPr>
          <w:rFonts w:ascii="Arial Narrow" w:hAnsi="Arial Narrow" w:cs="Arial Narrow"/>
          <w:sz w:val="21"/>
          <w:szCs w:val="21"/>
          <w:lang w:val="es-GT"/>
        </w:rPr>
      </w:pPr>
      <w:r w:rsidRPr="007C4327">
        <w:rPr>
          <w:rFonts w:ascii="Arial Narrow" w:hAnsi="Arial Narrow" w:cs="Arial Narrow"/>
          <w:b/>
          <w:sz w:val="21"/>
          <w:szCs w:val="21"/>
          <w:lang w:val="es-GT"/>
        </w:rPr>
        <w:t xml:space="preserve">PACTO ESPECIAL. </w:t>
      </w:r>
      <w:r w:rsidRPr="007C4327">
        <w:rPr>
          <w:rFonts w:ascii="Arial Narrow" w:hAnsi="Arial Narrow" w:cs="Arial Narrow"/>
          <w:sz w:val="21"/>
          <w:szCs w:val="21"/>
          <w:lang w:val="es-GT"/>
        </w:rPr>
        <w:t xml:space="preserve">Si por alguna razón el Impuesto al Valor Agregado (IVA) o </w:t>
      </w:r>
      <w:r w:rsidRPr="007C4327">
        <w:rPr>
          <w:rFonts w:ascii="Arial Narrow" w:hAnsi="Arial Narrow" w:cs="Arial Narrow"/>
          <w:spacing w:val="-3"/>
          <w:sz w:val="21"/>
          <w:szCs w:val="21"/>
          <w:lang w:val="es-GT"/>
        </w:rPr>
        <w:t>el Impuesto de la Ley del Timbre y Papel Sellado para Protocolos</w:t>
      </w:r>
      <w:r w:rsidRPr="007C4327">
        <w:rPr>
          <w:rFonts w:ascii="Arial Narrow" w:hAnsi="Arial Narrow" w:cs="Arial Narrow"/>
          <w:sz w:val="21"/>
          <w:szCs w:val="21"/>
          <w:lang w:val="es-GT"/>
        </w:rPr>
        <w:t xml:space="preserve"> a cancelar por la venta del inmueble (s) y acción prometida fuere ajustado por cambio de legislación o por cambio en los criterios de tributación por parte de la Superintendencia de Administración Tributaria, el </w:t>
      </w:r>
      <w:r w:rsidRPr="007C4327">
        <w:rPr>
          <w:rFonts w:ascii="Arial Narrow" w:hAnsi="Arial Narrow" w:cs="Arial Narrow"/>
          <w:b/>
          <w:sz w:val="21"/>
          <w:szCs w:val="21"/>
          <w:lang w:val="es-GT"/>
        </w:rPr>
        <w:t>PROMITENTE COMPRADOR</w:t>
      </w:r>
      <w:r w:rsidRPr="007C4327">
        <w:rPr>
          <w:rFonts w:ascii="Arial Narrow" w:hAnsi="Arial Narrow" w:cs="Arial Narrow"/>
          <w:sz w:val="21"/>
          <w:szCs w:val="21"/>
          <w:lang w:val="es-GT"/>
        </w:rPr>
        <w:t xml:space="preserve"> deberá cancelar el monto de los impuestos ajustados. Esto no obsta para que se planteen las defensas tributarias respectivas a efecto de hacer valer la validez y efectos tributarios de la presente negociación.</w:t>
      </w:r>
    </w:p>
    <w:p w:rsidR="006B3A6A" w:rsidRPr="007C4327" w:rsidRDefault="006B3A6A">
      <w:pPr>
        <w:pStyle w:val="Cuerpo"/>
        <w:widowControl w:val="0"/>
        <w:jc w:val="both"/>
        <w:rPr>
          <w:rFonts w:ascii="Arial Narrow" w:eastAsia="Arial Narrow" w:hAnsi="Arial Narrow" w:cs="Arial Narrow"/>
          <w:sz w:val="21"/>
          <w:szCs w:val="21"/>
          <w:lang w:val="es-GT"/>
        </w:rPr>
      </w:pPr>
    </w:p>
    <w:p w:rsidR="006B3A6A" w:rsidRPr="007C4327" w:rsidRDefault="00C0571A">
      <w:pPr>
        <w:pStyle w:val="Cuerpo"/>
        <w:widowControl w:val="0"/>
        <w:numPr>
          <w:ilvl w:val="0"/>
          <w:numId w:val="7"/>
        </w:numPr>
        <w:jc w:val="both"/>
        <w:rPr>
          <w:rFonts w:ascii="Arial Narrow" w:eastAsia="Arial Narrow" w:hAnsi="Arial Narrow" w:cs="Arial Narrow"/>
          <w:b/>
          <w:sz w:val="21"/>
          <w:szCs w:val="21"/>
          <w:lang w:val="es-GT"/>
        </w:rPr>
      </w:pPr>
      <w:r w:rsidRPr="007C4327">
        <w:rPr>
          <w:rFonts w:ascii="Arial Narrow" w:hAnsi="Arial Narrow" w:cs="Arial Narrow"/>
          <w:b/>
          <w:sz w:val="21"/>
          <w:szCs w:val="21"/>
          <w:lang w:val="es-GT"/>
        </w:rPr>
        <w:t>CESIÓN DE DERECHOS:</w:t>
      </w:r>
      <w:r w:rsidRPr="007C4327">
        <w:rPr>
          <w:rFonts w:ascii="Arial Narrow" w:eastAsia="Arial Narrow" w:hAnsi="Arial Narrow" w:cs="Arial Narrow"/>
          <w:sz w:val="21"/>
          <w:szCs w:val="21"/>
          <w:lang w:val="es-GT"/>
        </w:rPr>
        <w:t xml:space="preserve"> El </w:t>
      </w:r>
      <w:r w:rsidRPr="007C4327">
        <w:rPr>
          <w:rFonts w:ascii="Arial Narrow" w:eastAsia="Arial Narrow" w:hAnsi="Arial Narrow" w:cs="Arial Narrow"/>
          <w:b/>
          <w:sz w:val="21"/>
          <w:szCs w:val="21"/>
          <w:lang w:val="es-GT"/>
        </w:rPr>
        <w:t>PROMITENTE COMPRADOR</w:t>
      </w:r>
      <w:r w:rsidRPr="007C4327">
        <w:rPr>
          <w:rFonts w:ascii="Arial Narrow" w:eastAsia="Arial Narrow" w:hAnsi="Arial Narrow" w:cs="Arial Narrow"/>
          <w:sz w:val="21"/>
          <w:szCs w:val="21"/>
          <w:lang w:val="es-GT"/>
        </w:rPr>
        <w:t xml:space="preserve"> podrá ceder los derechos derivados del presente contrato únicamente con el consentimiento expreso por escrito del </w:t>
      </w:r>
      <w:r w:rsidRPr="007C4327">
        <w:rPr>
          <w:rFonts w:ascii="Arial Narrow" w:eastAsia="Arial Narrow" w:hAnsi="Arial Narrow" w:cs="Arial Narrow"/>
          <w:b/>
          <w:sz w:val="21"/>
          <w:szCs w:val="21"/>
          <w:lang w:val="es-GT"/>
        </w:rPr>
        <w:t>PROMITENTE VENDEDOR.</w:t>
      </w:r>
    </w:p>
    <w:p w:rsidR="006B3A6A" w:rsidRPr="007C4327" w:rsidRDefault="006B3A6A">
      <w:pPr>
        <w:pStyle w:val="Cuerpo"/>
        <w:widowControl w:val="0"/>
        <w:jc w:val="both"/>
        <w:rPr>
          <w:rFonts w:ascii="Arial Narrow" w:eastAsia="Arial Narrow" w:hAnsi="Arial Narrow" w:cs="Arial Narrow"/>
          <w:sz w:val="21"/>
          <w:szCs w:val="21"/>
          <w:lang w:val="es-GT"/>
        </w:rPr>
      </w:pPr>
    </w:p>
    <w:p w:rsidR="006B3A6A" w:rsidRPr="007C4327" w:rsidRDefault="00C0571A">
      <w:pPr>
        <w:pStyle w:val="Cuerpo"/>
        <w:widowControl w:val="0"/>
        <w:jc w:val="both"/>
        <w:rPr>
          <w:rFonts w:ascii="Arial Narrow" w:hAnsi="Arial Narrow" w:cs="Arial Narrow"/>
          <w:b/>
          <w:sz w:val="21"/>
          <w:szCs w:val="21"/>
          <w:lang w:val="es-GT"/>
        </w:rPr>
      </w:pPr>
      <w:r w:rsidRPr="007C4327">
        <w:rPr>
          <w:rFonts w:ascii="Arial Narrow" w:hAnsi="Arial Narrow" w:cs="Arial Narrow"/>
          <w:b/>
          <w:sz w:val="21"/>
          <w:szCs w:val="21"/>
          <w:u w:val="single"/>
          <w:lang w:val="es-GT"/>
        </w:rPr>
        <w:t>TERCERA:</w:t>
      </w:r>
      <w:r w:rsidRPr="007C4327">
        <w:rPr>
          <w:rFonts w:ascii="Arial Narrow" w:hAnsi="Arial Narrow" w:cs="Arial Narrow"/>
          <w:b/>
          <w:sz w:val="21"/>
          <w:szCs w:val="21"/>
          <w:lang w:val="es-GT"/>
        </w:rPr>
        <w:t xml:space="preserve"> PACTOS PROCESALES Y DIRECCIÓN PARA RECIBIR NOTIFICACIONES</w:t>
      </w:r>
    </w:p>
    <w:p w:rsidR="006B3A6A" w:rsidRPr="007C4327" w:rsidRDefault="006B3A6A">
      <w:pPr>
        <w:pStyle w:val="Cuerpo"/>
        <w:widowControl w:val="0"/>
        <w:jc w:val="both"/>
        <w:rPr>
          <w:rFonts w:ascii="Arial Narrow" w:eastAsia="Arial Narrow Bold;Arial Narrow" w:hAnsi="Arial Narrow" w:cs="Arial Narrow Bold;Arial Narrow"/>
          <w:sz w:val="21"/>
          <w:szCs w:val="21"/>
          <w:lang w:val="es-GT"/>
        </w:rPr>
      </w:pPr>
    </w:p>
    <w:p w:rsidR="006B3A6A" w:rsidRPr="007C4327" w:rsidRDefault="00C0571A">
      <w:pPr>
        <w:pStyle w:val="Cuerpo"/>
        <w:widowControl w:val="0"/>
        <w:jc w:val="both"/>
        <w:rPr>
          <w:rFonts w:ascii="Arial Narrow" w:hAnsi="Arial Narrow" w:cs="Arial Narrow"/>
          <w:sz w:val="21"/>
          <w:szCs w:val="21"/>
          <w:lang w:val="es-GT"/>
        </w:rPr>
      </w:pPr>
      <w:r w:rsidRPr="007C4327">
        <w:rPr>
          <w:rFonts w:ascii="Arial Narrow" w:hAnsi="Arial Narrow" w:cs="Arial Narrow"/>
          <w:sz w:val="21"/>
          <w:szCs w:val="21"/>
          <w:lang w:val="es-GT"/>
        </w:rPr>
        <w:t>Las partes renuncian al fuero de su domicilio y para cualquier tipo de controversia se someten a l</w:t>
      </w:r>
      <w:r w:rsidR="007C4327" w:rsidRPr="007C4327">
        <w:rPr>
          <w:rFonts w:ascii="Arial Narrow" w:hAnsi="Arial Narrow" w:cs="Arial Narrow"/>
          <w:sz w:val="21"/>
          <w:szCs w:val="21"/>
          <w:lang w:val="es-GT"/>
        </w:rPr>
        <w:t>o que indica en la clausula quinta el presente contrato</w:t>
      </w:r>
      <w:r w:rsidRPr="007C4327">
        <w:rPr>
          <w:rFonts w:ascii="Arial Narrow" w:hAnsi="Arial Narrow" w:cs="Arial Narrow"/>
          <w:sz w:val="21"/>
          <w:szCs w:val="21"/>
          <w:lang w:val="es-GT"/>
        </w:rPr>
        <w:t xml:space="preserve">. </w:t>
      </w:r>
    </w:p>
    <w:p w:rsidR="006B3A6A" w:rsidRPr="007C4327" w:rsidRDefault="006B3A6A">
      <w:pPr>
        <w:pStyle w:val="Cuerpo"/>
        <w:widowControl w:val="0"/>
        <w:tabs>
          <w:tab w:val="left" w:pos="6165"/>
        </w:tabs>
        <w:jc w:val="both"/>
        <w:rPr>
          <w:rFonts w:ascii="Arial Narrow" w:eastAsia="Arial Narrow" w:hAnsi="Arial Narrow" w:cs="Arial Narrow"/>
          <w:sz w:val="21"/>
          <w:szCs w:val="21"/>
          <w:lang w:val="es-GT"/>
        </w:rPr>
      </w:pPr>
    </w:p>
    <w:p w:rsidR="006B3A6A" w:rsidRPr="007C4327" w:rsidRDefault="00C0571A">
      <w:pPr>
        <w:pStyle w:val="Cuerpo"/>
        <w:widowControl w:val="0"/>
        <w:jc w:val="both"/>
        <w:rPr>
          <w:rFonts w:ascii="Arial Narrow" w:hAnsi="Arial Narrow" w:cs="Arial Narrow"/>
          <w:sz w:val="21"/>
          <w:szCs w:val="21"/>
          <w:lang w:val="es-GT"/>
        </w:rPr>
      </w:pPr>
      <w:r w:rsidRPr="007C4327">
        <w:rPr>
          <w:rFonts w:ascii="Arial Narrow" w:hAnsi="Arial Narrow" w:cs="Arial Narrow"/>
          <w:sz w:val="21"/>
          <w:szCs w:val="21"/>
          <w:lang w:val="es-GT"/>
        </w:rPr>
        <w:t xml:space="preserve">El </w:t>
      </w:r>
      <w:r w:rsidRPr="007C4327">
        <w:rPr>
          <w:rFonts w:ascii="Arial Narrow" w:hAnsi="Arial Narrow" w:cs="Arial Narrow"/>
          <w:b/>
          <w:sz w:val="21"/>
          <w:szCs w:val="21"/>
          <w:lang w:val="es-GT"/>
        </w:rPr>
        <w:t>PROMITENTE COMPRADOR</w:t>
      </w:r>
      <w:r w:rsidRPr="007C4327">
        <w:rPr>
          <w:rFonts w:ascii="Arial Narrow" w:hAnsi="Arial Narrow" w:cs="Arial Narrow"/>
          <w:sz w:val="21"/>
          <w:szCs w:val="21"/>
          <w:lang w:val="es-GT"/>
        </w:rPr>
        <w:t xml:space="preserve"> señala como lugar para recibir notificaciones por cualquier acción derivada del presente contrato la siguiente dirección: __</w:t>
      </w:r>
      <w:r w:rsidRPr="007C4327">
        <w:rPr>
          <w:rFonts w:ascii="Arial Narrow" w:hAnsi="Arial Narrow" w:cs="Arial Narrow"/>
          <w:sz w:val="21"/>
          <w:szCs w:val="21"/>
          <w:u w:val="single"/>
          <w:lang w:val="es-GT"/>
        </w:rPr>
        <w:t>Direccion299__</w:t>
      </w:r>
      <w:r w:rsidRPr="007C4327">
        <w:rPr>
          <w:rFonts w:ascii="Arial Narrow" w:hAnsi="Arial Narrow" w:cs="Arial Narrow"/>
          <w:sz w:val="21"/>
          <w:szCs w:val="21"/>
          <w:lang w:val="es-GT"/>
        </w:rPr>
        <w:t>. Para efectos de comunicar cualquier información derivada del presente contrato señalo la siguiente dirección de correo electrónico __</w:t>
      </w:r>
      <w:r w:rsidRPr="007C4327">
        <w:rPr>
          <w:rFonts w:ascii="Arial Narrow" w:hAnsi="Arial Narrow" w:cs="Arial Narrow"/>
          <w:sz w:val="21"/>
          <w:szCs w:val="21"/>
          <w:u w:val="single"/>
          <w:lang w:val="es-GT"/>
        </w:rPr>
        <w:t>Correo99__</w:t>
      </w:r>
      <w:r w:rsidRPr="007C4327">
        <w:rPr>
          <w:rFonts w:ascii="Arial Narrow" w:hAnsi="Arial Narrow" w:cs="Arial Narrow"/>
          <w:sz w:val="21"/>
          <w:szCs w:val="21"/>
          <w:lang w:val="es-GT"/>
        </w:rPr>
        <w:t xml:space="preserve">. </w:t>
      </w:r>
    </w:p>
    <w:p w:rsidR="006B3A6A" w:rsidRPr="007C4327" w:rsidRDefault="006B3A6A">
      <w:pPr>
        <w:pStyle w:val="Cuerpo"/>
        <w:widowControl w:val="0"/>
        <w:jc w:val="both"/>
        <w:rPr>
          <w:rFonts w:ascii="Arial Narrow" w:hAnsi="Arial Narrow" w:cs="Arial Narrow"/>
          <w:sz w:val="21"/>
          <w:szCs w:val="21"/>
          <w:lang w:val="es-GT"/>
        </w:rPr>
      </w:pPr>
    </w:p>
    <w:p w:rsidR="006B3A6A" w:rsidRPr="007C4327" w:rsidRDefault="00C0571A">
      <w:pPr>
        <w:pStyle w:val="Cuerpo"/>
        <w:widowControl w:val="0"/>
        <w:jc w:val="both"/>
        <w:rPr>
          <w:rFonts w:ascii="Arial Narrow" w:hAnsi="Arial Narrow" w:cs="Arial Narrow"/>
          <w:sz w:val="21"/>
          <w:szCs w:val="21"/>
          <w:u w:val="single"/>
          <w:lang w:val="es-GT"/>
        </w:rPr>
      </w:pPr>
      <w:r w:rsidRPr="007C4327">
        <w:rPr>
          <w:rFonts w:ascii="Arial Narrow" w:hAnsi="Arial Narrow" w:cs="Arial Narrow"/>
          <w:b/>
          <w:sz w:val="21"/>
          <w:szCs w:val="21"/>
          <w:lang w:val="es-GT"/>
        </w:rPr>
        <w:t>LA PROMITENTE VENDEDORA</w:t>
      </w:r>
      <w:r w:rsidRPr="007C4327">
        <w:rPr>
          <w:rFonts w:ascii="Arial Narrow" w:hAnsi="Arial Narrow" w:cs="Arial Narrow"/>
          <w:sz w:val="21"/>
          <w:szCs w:val="21"/>
          <w:lang w:val="es-GT"/>
        </w:rPr>
        <w:t xml:space="preserve"> señala como lugar para recibir notificación por cualquier acción derivada del presente contrato la siguiente dirección: </w:t>
      </w:r>
      <w:r w:rsidR="00CF3C04">
        <w:rPr>
          <w:rFonts w:ascii="Arial Narrow" w:hAnsi="Arial Narrow" w:cs="Arial Narrow"/>
          <w:sz w:val="21"/>
          <w:szCs w:val="21"/>
          <w:u w:val="single"/>
          <w:lang w:val="es-GT"/>
        </w:rPr>
        <w:t>Diagonal 6, 19-30, zona 10, municipio de Guatemala, departamento de Guatemala</w:t>
      </w:r>
      <w:bookmarkStart w:id="0" w:name="_GoBack"/>
      <w:bookmarkEnd w:id="0"/>
      <w:r w:rsidRPr="007C4327">
        <w:rPr>
          <w:rFonts w:ascii="Arial Narrow" w:hAnsi="Arial Narrow" w:cs="Arial Narrow"/>
          <w:sz w:val="21"/>
          <w:szCs w:val="21"/>
          <w:lang w:val="es-GT"/>
        </w:rPr>
        <w:t xml:space="preserve">. Para efectos de comunicar cualquier información derivada del presente contrato señalo la siguiente dirección de correo electrónico: </w:t>
      </w:r>
      <w:hyperlink r:id="rId7">
        <w:r w:rsidRPr="007C4327">
          <w:rPr>
            <w:rStyle w:val="EnlacedeInternet"/>
            <w:rFonts w:ascii="Arial Narrow" w:hAnsi="Arial Narrow" w:cs="Arial Narrow"/>
            <w:sz w:val="21"/>
            <w:szCs w:val="21"/>
            <w:lang w:val="es-GT"/>
          </w:rPr>
          <w:t>info@sursur.net</w:t>
        </w:r>
      </w:hyperlink>
      <w:r w:rsidRPr="007C4327">
        <w:rPr>
          <w:rFonts w:ascii="Arial Narrow" w:hAnsi="Arial Narrow" w:cs="Arial Narrow"/>
          <w:sz w:val="21"/>
          <w:szCs w:val="21"/>
          <w:u w:val="single"/>
          <w:lang w:val="es-GT"/>
        </w:rPr>
        <w:t>.</w:t>
      </w:r>
    </w:p>
    <w:p w:rsidR="006B3A6A" w:rsidRPr="007C4327" w:rsidRDefault="006B3A6A">
      <w:pPr>
        <w:pStyle w:val="Cuerpo"/>
        <w:widowControl w:val="0"/>
        <w:jc w:val="both"/>
        <w:rPr>
          <w:rFonts w:ascii="Arial Narrow" w:eastAsia="Arial Narrow" w:hAnsi="Arial Narrow" w:cs="Arial Narrow"/>
          <w:sz w:val="21"/>
          <w:szCs w:val="21"/>
          <w:lang w:val="es-GT"/>
        </w:rPr>
      </w:pPr>
    </w:p>
    <w:p w:rsidR="006B3A6A" w:rsidRPr="007C4327" w:rsidRDefault="00C0571A">
      <w:pPr>
        <w:pStyle w:val="Cuerpo"/>
        <w:widowControl w:val="0"/>
        <w:jc w:val="both"/>
        <w:rPr>
          <w:rFonts w:ascii="Arial Narrow" w:hAnsi="Arial Narrow" w:cs="Arial Narrow"/>
          <w:sz w:val="21"/>
          <w:szCs w:val="21"/>
          <w:lang w:val="es-GT"/>
        </w:rPr>
      </w:pPr>
      <w:r w:rsidRPr="007C4327">
        <w:rPr>
          <w:rFonts w:ascii="Arial Narrow" w:hAnsi="Arial Narrow" w:cs="Arial Narrow"/>
          <w:sz w:val="21"/>
          <w:szCs w:val="21"/>
          <w:lang w:val="es-GT"/>
        </w:rPr>
        <w:t>Las partes acuerdan que cualquier variación a las direcciones anteriormente establecidas deberá comunicarse a la otra parte para que rinda efectos a la otra parte.</w:t>
      </w:r>
    </w:p>
    <w:p w:rsidR="006B3A6A" w:rsidRPr="007C4327" w:rsidRDefault="006B3A6A">
      <w:pPr>
        <w:pStyle w:val="Cuerpo"/>
        <w:widowControl w:val="0"/>
        <w:jc w:val="both"/>
        <w:rPr>
          <w:rFonts w:ascii="Arial Narrow" w:hAnsi="Arial Narrow" w:cs="Arial Narrow"/>
          <w:sz w:val="21"/>
          <w:szCs w:val="21"/>
          <w:lang w:val="es-GT"/>
        </w:rPr>
      </w:pPr>
    </w:p>
    <w:p w:rsidR="006B3A6A" w:rsidRPr="007C4327" w:rsidRDefault="00C0571A">
      <w:pPr>
        <w:pStyle w:val="Cuerpo"/>
        <w:widowControl w:val="0"/>
        <w:jc w:val="both"/>
        <w:rPr>
          <w:rFonts w:ascii="Arial Narrow" w:hAnsi="Arial Narrow" w:cs="Arial"/>
          <w:sz w:val="21"/>
          <w:szCs w:val="21"/>
          <w:shd w:val="clear" w:color="auto" w:fill="FFFFFF"/>
          <w:lang w:val="es-GT"/>
        </w:rPr>
      </w:pPr>
      <w:r w:rsidRPr="007C4327">
        <w:rPr>
          <w:rFonts w:ascii="Arial Narrow" w:hAnsi="Arial Narrow" w:cs="Arial Narrow"/>
          <w:b/>
          <w:sz w:val="21"/>
          <w:szCs w:val="21"/>
          <w:lang w:val="es-GT"/>
        </w:rPr>
        <w:t>CUARTA: AUTORIZACIÓN PARA INVESTIGAR:</w:t>
      </w:r>
      <w:r w:rsidRPr="007C4327">
        <w:rPr>
          <w:rFonts w:ascii="Arial Narrow" w:hAnsi="Arial Narrow" w:cs="Arial Narrow"/>
          <w:sz w:val="21"/>
          <w:szCs w:val="21"/>
          <w:lang w:val="es-GT"/>
        </w:rPr>
        <w:t xml:space="preserve"> EL PROMITENTE COMPRADOR otorga una autorización irrevocable para que </w:t>
      </w:r>
      <w:r w:rsidRPr="007C4327">
        <w:rPr>
          <w:rFonts w:ascii="Arial Narrow" w:hAnsi="Arial Narrow" w:cs="Arial Narrow"/>
          <w:sz w:val="21"/>
          <w:szCs w:val="21"/>
          <w:lang w:val="es-GT"/>
        </w:rPr>
        <w:lastRenderedPageBreak/>
        <w:t xml:space="preserve">se investigue en los medios que estime conveniente, LA PROMIETENTE COMPRADORA, su perfil financiero y judicial, de forma que </w:t>
      </w:r>
      <w:r w:rsidRPr="007C4327">
        <w:rPr>
          <w:rFonts w:ascii="Arial Narrow" w:hAnsi="Arial Narrow" w:cs="Arial"/>
          <w:sz w:val="21"/>
          <w:szCs w:val="21"/>
          <w:shd w:val="clear" w:color="auto" w:fill="FFFFFF"/>
          <w:lang w:val="es-GT"/>
        </w:rPr>
        <w:t>autoriza voluntariamente que la información recopilada y/o proporcionada por entidades públicas o privadas y la generada de relaciones contractuales, crediticias o comerciales, sea reportada a centrales de riesgo o burós de crédito para ser tratada, almacenada o transferida; y autoriza expresamente a las centrales de riesgo o burós de crédito a suministrar reportes o estudios que contengan información sobre su persona según artículo 64 Ley de Acceso a la Información Pública.</w:t>
      </w:r>
    </w:p>
    <w:p w:rsidR="006B3A6A" w:rsidRPr="007C4327" w:rsidRDefault="006B3A6A">
      <w:pPr>
        <w:pStyle w:val="Cuerpo"/>
        <w:widowControl w:val="0"/>
        <w:jc w:val="both"/>
        <w:rPr>
          <w:rFonts w:ascii="Arial Narrow" w:hAnsi="Arial Narrow" w:cs="Arial Narrow"/>
          <w:sz w:val="21"/>
          <w:szCs w:val="21"/>
          <w:lang w:val="es-GT"/>
        </w:rPr>
      </w:pPr>
    </w:p>
    <w:p w:rsidR="007C4327" w:rsidRPr="007C4327" w:rsidRDefault="00C0571A" w:rsidP="007C4327">
      <w:pPr>
        <w:pStyle w:val="Cuerpo"/>
        <w:widowControl w:val="0"/>
        <w:jc w:val="both"/>
        <w:rPr>
          <w:rFonts w:ascii="Arial Narrow" w:hAnsi="Arial Narrow" w:cs="Times New Roman"/>
          <w:b/>
          <w:sz w:val="21"/>
          <w:szCs w:val="21"/>
          <w:lang w:val="es-GT"/>
        </w:rPr>
      </w:pPr>
      <w:r w:rsidRPr="007C4327">
        <w:rPr>
          <w:rFonts w:ascii="Arial Narrow" w:hAnsi="Arial Narrow" w:cs="Times New Roman"/>
          <w:b/>
          <w:sz w:val="21"/>
          <w:szCs w:val="21"/>
          <w:u w:val="single"/>
          <w:lang w:val="es-GT"/>
        </w:rPr>
        <w:t>QUINTA:</w:t>
      </w:r>
      <w:r w:rsidRPr="007C4327">
        <w:rPr>
          <w:rFonts w:ascii="Arial Narrow" w:hAnsi="Arial Narrow" w:cs="Times New Roman"/>
          <w:b/>
          <w:sz w:val="21"/>
          <w:szCs w:val="21"/>
          <w:lang w:val="es-GT"/>
        </w:rPr>
        <w:t xml:space="preserve"> </w:t>
      </w:r>
      <w:r w:rsidR="007C4327" w:rsidRPr="007C4327">
        <w:rPr>
          <w:rFonts w:ascii="Arial Narrow" w:hAnsi="Arial Narrow" w:cs="Times New Roman"/>
          <w:b/>
          <w:sz w:val="21"/>
          <w:szCs w:val="21"/>
          <w:lang w:val="es-GT"/>
        </w:rPr>
        <w:t>CLÁUSULA COMPROMISORIA</w:t>
      </w:r>
      <w:r w:rsidR="007C4327" w:rsidRPr="007C4327">
        <w:rPr>
          <w:rFonts w:ascii="Arial Narrow" w:eastAsia="Times New Roman" w:hAnsi="Arial Narrow" w:cs="Times New Roman"/>
          <w:b/>
          <w:bCs/>
          <w:color w:val="222222"/>
          <w:spacing w:val="-3"/>
          <w:sz w:val="21"/>
          <w:szCs w:val="21"/>
          <w:lang w:val="es-GT" w:eastAsia="es-GT"/>
        </w:rPr>
        <w:t>.</w:t>
      </w:r>
      <w:r w:rsidR="007C4327" w:rsidRPr="007C4327">
        <w:rPr>
          <w:rFonts w:ascii="Arial Narrow" w:eastAsia="Times New Roman" w:hAnsi="Arial Narrow" w:cs="Times New Roman"/>
          <w:color w:val="222222"/>
          <w:spacing w:val="-3"/>
          <w:sz w:val="21"/>
          <w:szCs w:val="21"/>
          <w:lang w:val="es-GT" w:eastAsia="es-GT"/>
        </w:rPr>
        <w:t xml:space="preserve"> </w:t>
      </w:r>
      <w:r w:rsidR="007C4327" w:rsidRPr="007C4327">
        <w:rPr>
          <w:rFonts w:ascii="Arial Narrow" w:hAnsi="Arial Narrow" w:cs="Times New Roman"/>
          <w:sz w:val="21"/>
          <w:szCs w:val="21"/>
          <w:lang w:val="es-GT"/>
        </w:rPr>
        <w:t>En el caso surjan conflictos, disputas o controversias entre las partes, las mismas se resolverán preferentemente en la vía directa. Si esto no fuere posible, las partes contratantes convienen que cualquier conflicto, disputa o reclamación que surja de o se relacione con la aplicación, interpretación o cumplimiento del presente contrato, tanto durante su vigencia como a la terminación del mismo por cualquier causa, deberá ser resuelto mediante procedimientos de arbitraje de equidad, de conformidad con el Reglamento de Conciliación y Arbitraje del Centro de Arbitraje y Conciliación de la Cámara de Comercio de Guatemala (en adelante el “CENAC”), el cual las partes aceptan desde ahora en forma irrevocable. Las partes autorizan al CENAC para que nombre a los árbitros de conformidad con su reglamento y para que sea la institución encargada de administrar el proceso de conformidad con su normativa. El arbitraje se llevará a cabo en la cede del CENAC ubicada en la ciudad de Guatemala. El laudo que se dicte será definitivo y vinculante para las partes y por ende inimpugnable excepto por las razones contempladas en la Ley de Arbitraje.</w:t>
      </w:r>
    </w:p>
    <w:p w:rsidR="007C4327" w:rsidRPr="007C4327" w:rsidRDefault="007C4327">
      <w:pPr>
        <w:pStyle w:val="Cuerpo"/>
        <w:widowControl w:val="0"/>
        <w:jc w:val="both"/>
        <w:rPr>
          <w:rFonts w:ascii="Arial Narrow" w:hAnsi="Arial Narrow" w:cs="Times New Roman"/>
          <w:b/>
          <w:sz w:val="21"/>
          <w:szCs w:val="21"/>
          <w:lang w:val="es-GT"/>
        </w:rPr>
      </w:pPr>
    </w:p>
    <w:p w:rsidR="006B3A6A" w:rsidRPr="007C4327" w:rsidRDefault="007C4327">
      <w:pPr>
        <w:pStyle w:val="Cuerpo"/>
        <w:widowControl w:val="0"/>
        <w:jc w:val="both"/>
        <w:rPr>
          <w:rFonts w:ascii="Arial Narrow" w:hAnsi="Arial Narrow" w:cs="Arial Narrow"/>
          <w:b/>
          <w:sz w:val="21"/>
          <w:szCs w:val="21"/>
          <w:lang w:val="es-GT"/>
        </w:rPr>
      </w:pPr>
      <w:r w:rsidRPr="007C4327">
        <w:rPr>
          <w:rFonts w:ascii="Arial Narrow" w:hAnsi="Arial Narrow" w:cs="Arial Narrow"/>
          <w:b/>
          <w:sz w:val="21"/>
          <w:szCs w:val="21"/>
          <w:u w:val="single"/>
          <w:lang w:val="es-GT"/>
        </w:rPr>
        <w:t>SEXTA:</w:t>
      </w:r>
      <w:r w:rsidRPr="007C4327">
        <w:rPr>
          <w:rFonts w:ascii="Arial Narrow" w:hAnsi="Arial Narrow" w:cs="Arial Narrow"/>
          <w:b/>
          <w:sz w:val="21"/>
          <w:szCs w:val="21"/>
          <w:lang w:val="es-GT"/>
        </w:rPr>
        <w:t xml:space="preserve"> </w:t>
      </w:r>
      <w:r w:rsidR="00C0571A" w:rsidRPr="007C4327">
        <w:rPr>
          <w:rFonts w:ascii="Arial Narrow" w:hAnsi="Arial Narrow" w:cs="Arial Narrow"/>
          <w:b/>
          <w:sz w:val="21"/>
          <w:szCs w:val="21"/>
          <w:lang w:val="es-GT"/>
        </w:rPr>
        <w:t>ACEPTACIÓN.</w:t>
      </w:r>
    </w:p>
    <w:p w:rsidR="006B3A6A" w:rsidRPr="007C4327" w:rsidRDefault="006B3A6A">
      <w:pPr>
        <w:pStyle w:val="Cuerpo"/>
        <w:widowControl w:val="0"/>
        <w:jc w:val="both"/>
        <w:rPr>
          <w:rFonts w:ascii="Arial Narrow" w:eastAsia="Arial Narrow" w:hAnsi="Arial Narrow" w:cs="Arial Narrow"/>
          <w:sz w:val="21"/>
          <w:szCs w:val="21"/>
          <w:lang w:val="es-GT"/>
        </w:rPr>
      </w:pPr>
    </w:p>
    <w:p w:rsidR="006B3A6A" w:rsidRPr="007C4327" w:rsidRDefault="00C0571A">
      <w:pPr>
        <w:pStyle w:val="Cuerpo"/>
        <w:widowControl w:val="0"/>
        <w:jc w:val="both"/>
        <w:rPr>
          <w:rFonts w:ascii="Arial Narrow" w:hAnsi="Arial Narrow" w:cs="Arial Narrow"/>
          <w:sz w:val="21"/>
          <w:szCs w:val="21"/>
          <w:lang w:val="es-GT"/>
        </w:rPr>
      </w:pPr>
      <w:r w:rsidRPr="007C4327">
        <w:rPr>
          <w:rFonts w:ascii="Arial Narrow" w:hAnsi="Arial Narrow" w:cs="Arial Narrow"/>
          <w:sz w:val="21"/>
          <w:szCs w:val="21"/>
          <w:lang w:val="es-GT"/>
        </w:rPr>
        <w:t>Manifestamos que aceptamos expresamente el presente contrato en todas sus partes y cláusulas y en manifestación de nuestra voluntad firmamos este documento en todas sus hojas (3). Extendemos el presente documento, en dos originales.</w:t>
      </w:r>
    </w:p>
    <w:p w:rsidR="006B3A6A" w:rsidRPr="007C4327" w:rsidRDefault="006B3A6A">
      <w:pPr>
        <w:pStyle w:val="Cuerpo"/>
        <w:widowControl w:val="0"/>
        <w:jc w:val="both"/>
        <w:rPr>
          <w:rFonts w:ascii="Arial Narrow" w:eastAsia="Arial Narrow" w:hAnsi="Arial Narrow" w:cs="Arial Narrow"/>
          <w:sz w:val="20"/>
          <w:szCs w:val="20"/>
          <w:lang w:val="es-GT"/>
        </w:rPr>
      </w:pPr>
    </w:p>
    <w:p w:rsidR="006B3A6A" w:rsidRPr="007C4327" w:rsidRDefault="006B3A6A">
      <w:pPr>
        <w:pStyle w:val="Cuerpo"/>
        <w:widowControl w:val="0"/>
        <w:jc w:val="both"/>
        <w:rPr>
          <w:rFonts w:ascii="Arial Narrow" w:eastAsia="Arial Narrow" w:hAnsi="Arial Narrow" w:cs="Arial Narrow"/>
          <w:sz w:val="20"/>
          <w:szCs w:val="20"/>
          <w:lang w:val="es-GT"/>
        </w:rPr>
      </w:pPr>
    </w:p>
    <w:p w:rsidR="006B3A6A" w:rsidRPr="007C4327" w:rsidRDefault="006B3A6A">
      <w:pPr>
        <w:pStyle w:val="Cuerpo"/>
        <w:widowControl w:val="0"/>
        <w:jc w:val="both"/>
        <w:rPr>
          <w:rFonts w:ascii="Arial Narrow" w:eastAsia="Arial Narrow" w:hAnsi="Arial Narrow" w:cs="Arial Narrow"/>
          <w:sz w:val="20"/>
          <w:szCs w:val="20"/>
          <w:lang w:val="es-GT"/>
        </w:rPr>
      </w:pPr>
    </w:p>
    <w:p w:rsidR="006B3A6A" w:rsidRPr="007C4327" w:rsidRDefault="006B3A6A">
      <w:pPr>
        <w:pStyle w:val="Cuerpo"/>
        <w:widowControl w:val="0"/>
        <w:jc w:val="both"/>
        <w:rPr>
          <w:rFonts w:ascii="Arial Narrow" w:eastAsia="Arial Narrow" w:hAnsi="Arial Narrow" w:cs="Arial Narrow"/>
          <w:sz w:val="20"/>
          <w:szCs w:val="20"/>
          <w:lang w:val="es-GT"/>
        </w:rPr>
      </w:pPr>
    </w:p>
    <w:p w:rsidR="006B3A6A" w:rsidRPr="007C4327" w:rsidRDefault="00C0571A">
      <w:pPr>
        <w:pStyle w:val="Cuerpo"/>
        <w:widowControl w:val="0"/>
        <w:jc w:val="both"/>
        <w:rPr>
          <w:rFonts w:ascii="Arial Narrow" w:hAnsi="Arial Narrow" w:cs="Arial Narrow"/>
          <w:sz w:val="20"/>
          <w:szCs w:val="20"/>
          <w:lang w:val="es-GT"/>
        </w:rPr>
      </w:pPr>
      <w:r w:rsidRPr="007C4327">
        <w:rPr>
          <w:rFonts w:ascii="Arial Narrow" w:hAnsi="Arial Narrow" w:cs="Arial Narrow"/>
          <w:sz w:val="20"/>
          <w:szCs w:val="20"/>
          <w:lang w:val="es-GT"/>
        </w:rPr>
        <w:t xml:space="preserve">_________________________________         </w:t>
      </w:r>
      <w:r w:rsidRPr="007C4327">
        <w:rPr>
          <w:rFonts w:ascii="Arial Narrow" w:hAnsi="Arial Narrow" w:cs="Arial Narrow"/>
          <w:sz w:val="20"/>
          <w:szCs w:val="20"/>
          <w:lang w:val="es-GT"/>
        </w:rPr>
        <w:tab/>
      </w:r>
      <w:r w:rsidRPr="007C4327">
        <w:rPr>
          <w:rFonts w:ascii="Arial Narrow" w:hAnsi="Arial Narrow" w:cs="Arial Narrow"/>
          <w:sz w:val="20"/>
          <w:szCs w:val="20"/>
          <w:lang w:val="es-GT"/>
        </w:rPr>
        <w:tab/>
        <w:t>__________________________________</w:t>
      </w:r>
    </w:p>
    <w:p w:rsidR="006B3A6A" w:rsidRPr="007C4327" w:rsidRDefault="00C0571A">
      <w:pPr>
        <w:pStyle w:val="Cuerpo"/>
        <w:widowControl w:val="0"/>
        <w:jc w:val="both"/>
        <w:rPr>
          <w:rFonts w:ascii="Arial Narrow" w:hAnsi="Arial Narrow" w:cs="Arial Narrow"/>
          <w:b/>
          <w:sz w:val="20"/>
          <w:szCs w:val="20"/>
          <w:lang w:val="es-GT"/>
        </w:rPr>
      </w:pPr>
      <w:r w:rsidRPr="007C4327">
        <w:rPr>
          <w:rFonts w:ascii="Arial Narrow" w:hAnsi="Arial Narrow" w:cs="Arial Narrow"/>
          <w:b/>
          <w:sz w:val="20"/>
          <w:szCs w:val="20"/>
          <w:lang w:val="es-GT"/>
        </w:rPr>
        <w:t xml:space="preserve">ALVARO ROBLES SAMAYOA </w:t>
      </w:r>
      <w:r w:rsidRPr="007C4327">
        <w:rPr>
          <w:rFonts w:ascii="Arial Narrow" w:hAnsi="Arial Narrow" w:cs="Arial Narrow"/>
          <w:b/>
          <w:sz w:val="20"/>
          <w:szCs w:val="20"/>
          <w:lang w:val="es-GT"/>
        </w:rPr>
        <w:tab/>
      </w:r>
      <w:r w:rsidRPr="007C4327">
        <w:rPr>
          <w:rFonts w:ascii="Arial Narrow" w:hAnsi="Arial Narrow" w:cs="Arial Narrow"/>
          <w:b/>
          <w:sz w:val="20"/>
          <w:szCs w:val="20"/>
          <w:lang w:val="es-GT"/>
        </w:rPr>
        <w:tab/>
      </w:r>
      <w:r w:rsidRPr="007C4327">
        <w:rPr>
          <w:rFonts w:ascii="Arial Narrow" w:hAnsi="Arial Narrow" w:cs="Arial Narrow"/>
          <w:b/>
          <w:sz w:val="20"/>
          <w:szCs w:val="20"/>
          <w:lang w:val="es-GT"/>
        </w:rPr>
        <w:tab/>
      </w:r>
    </w:p>
    <w:p w:rsidR="006B3A6A" w:rsidRPr="007C4327" w:rsidRDefault="00C0571A">
      <w:pPr>
        <w:pStyle w:val="Cuerpo"/>
        <w:widowControl w:val="0"/>
        <w:jc w:val="both"/>
        <w:rPr>
          <w:rFonts w:ascii="Arial Narrow" w:hAnsi="Arial Narrow" w:cs="Arial Narrow"/>
          <w:b/>
          <w:sz w:val="20"/>
          <w:szCs w:val="20"/>
          <w:lang w:val="es-GT"/>
        </w:rPr>
      </w:pPr>
      <w:r w:rsidRPr="007C4327">
        <w:rPr>
          <w:rFonts w:ascii="Arial Narrow" w:hAnsi="Arial Narrow" w:cs="Arial Narrow"/>
          <w:b/>
          <w:sz w:val="20"/>
          <w:szCs w:val="20"/>
          <w:lang w:val="es-GT"/>
        </w:rPr>
        <w:t>HEROCHA, S.A</w:t>
      </w:r>
      <w:r w:rsidRPr="007C4327">
        <w:rPr>
          <w:rFonts w:ascii="Arial Narrow" w:hAnsi="Arial Narrow" w:cs="Arial Narrow"/>
          <w:b/>
          <w:sz w:val="20"/>
          <w:szCs w:val="20"/>
          <w:lang w:val="es-GT"/>
        </w:rPr>
        <w:tab/>
      </w:r>
      <w:r w:rsidRPr="007C4327">
        <w:rPr>
          <w:rFonts w:ascii="Arial Narrow" w:hAnsi="Arial Narrow" w:cs="Arial Narrow"/>
          <w:b/>
          <w:sz w:val="20"/>
          <w:szCs w:val="20"/>
          <w:lang w:val="es-GT"/>
        </w:rPr>
        <w:tab/>
      </w:r>
      <w:r w:rsidRPr="007C4327">
        <w:rPr>
          <w:rFonts w:ascii="Arial Narrow" w:hAnsi="Arial Narrow" w:cs="Arial Narrow"/>
          <w:b/>
          <w:sz w:val="20"/>
          <w:szCs w:val="20"/>
          <w:lang w:val="es-GT"/>
        </w:rPr>
        <w:tab/>
      </w:r>
      <w:r w:rsidRPr="007C4327">
        <w:rPr>
          <w:rFonts w:ascii="Arial Narrow" w:hAnsi="Arial Narrow" w:cs="Arial Narrow"/>
          <w:b/>
          <w:sz w:val="20"/>
          <w:szCs w:val="20"/>
          <w:lang w:val="es-GT"/>
        </w:rPr>
        <w:tab/>
      </w:r>
      <w:r w:rsidRPr="007C4327">
        <w:rPr>
          <w:rFonts w:ascii="Arial Narrow" w:hAnsi="Arial Narrow" w:cs="Arial Narrow"/>
          <w:b/>
          <w:sz w:val="20"/>
          <w:szCs w:val="20"/>
          <w:lang w:val="es-GT"/>
        </w:rPr>
        <w:tab/>
        <w:t>NombreFirma99</w:t>
      </w:r>
    </w:p>
    <w:p w:rsidR="006B3A6A" w:rsidRPr="007C4327" w:rsidRDefault="006B3A6A">
      <w:pPr>
        <w:pStyle w:val="Cuerpo"/>
        <w:widowControl w:val="0"/>
        <w:jc w:val="both"/>
        <w:rPr>
          <w:lang w:val="es-GT"/>
        </w:rPr>
      </w:pPr>
    </w:p>
    <w:p w:rsidR="006B3A6A" w:rsidRPr="007C4327" w:rsidRDefault="006B3A6A">
      <w:pPr>
        <w:pStyle w:val="Cuerpo"/>
        <w:widowControl w:val="0"/>
        <w:jc w:val="both"/>
        <w:rPr>
          <w:rFonts w:ascii="Arial Narrow" w:eastAsia="Arial Narrow Bold;Arial Narrow" w:hAnsi="Arial Narrow" w:cs="Arial Narrow Bold;Arial Narrow"/>
          <w:sz w:val="20"/>
          <w:szCs w:val="20"/>
          <w:lang w:val="es-GT"/>
        </w:rPr>
      </w:pPr>
    </w:p>
    <w:p w:rsidR="006B3A6A" w:rsidRPr="007C4327" w:rsidRDefault="006B3A6A">
      <w:pPr>
        <w:pStyle w:val="Cuerpo"/>
        <w:widowControl w:val="0"/>
        <w:jc w:val="both"/>
        <w:rPr>
          <w:rFonts w:ascii="Arial Narrow" w:eastAsia="Arial Narrow" w:hAnsi="Arial Narrow" w:cs="Arial Narrow"/>
          <w:sz w:val="16"/>
          <w:szCs w:val="16"/>
          <w:lang w:val="es-GT"/>
        </w:rPr>
      </w:pPr>
    </w:p>
    <w:p w:rsidR="006B3A6A" w:rsidRPr="007C4327" w:rsidRDefault="00C0571A">
      <w:pPr>
        <w:pStyle w:val="Cuerpo"/>
        <w:widowControl w:val="0"/>
        <w:jc w:val="both"/>
        <w:rPr>
          <w:rFonts w:ascii="Arial Narrow" w:hAnsi="Arial Narrow" w:cs="Arial Narrow"/>
          <w:sz w:val="16"/>
          <w:szCs w:val="16"/>
          <w:lang w:val="es-GT"/>
        </w:rPr>
      </w:pPr>
      <w:r w:rsidRPr="007C4327">
        <w:rPr>
          <w:rFonts w:ascii="Arial Narrow" w:hAnsi="Arial Narrow" w:cs="Arial Narrow"/>
          <w:sz w:val="16"/>
          <w:szCs w:val="16"/>
          <w:lang w:val="es-GT"/>
        </w:rPr>
        <w:t xml:space="preserve">En la ciudad de Guatemala, Dia99 de Mes99 del año Anio99, el Infrascrito Notario DOY FE que las firmas que anteceden puestas al pie de un contrato de promesa de compraventa que consta de tres hojas, las que sello y firmo son AUTENTICAS por haber sido signadas el día de hoy ante mí por las personas siguientes: a) </w:t>
      </w:r>
      <w:r w:rsidRPr="007C4327">
        <w:rPr>
          <w:rFonts w:ascii="Arial Narrow" w:hAnsi="Arial Narrow" w:cs="Arial Narrow"/>
          <w:b/>
          <w:sz w:val="16"/>
          <w:szCs w:val="16"/>
          <w:lang w:val="es-GT"/>
        </w:rPr>
        <w:t>ALVARO ROBLES SAMAYOA</w:t>
      </w:r>
      <w:r w:rsidRPr="007C4327">
        <w:rPr>
          <w:rFonts w:ascii="Arial Narrow" w:hAnsi="Arial Narrow" w:cs="Arial Narrow"/>
          <w:sz w:val="16"/>
          <w:szCs w:val="16"/>
          <w:lang w:val="es-GT"/>
        </w:rPr>
        <w:t xml:space="preserve">, persona de mi anterior conocimiento, quien actúa en su calidad de PRESIDENTE DEL CONSEJO DE ADMINISTRACIÓN Y REPRESENTANTE LEGAL de la entidad HEROCHA, SOCIEDAD ANÓNIMA, y b) </w:t>
      </w:r>
      <w:r w:rsidRPr="007C4327">
        <w:rPr>
          <w:rFonts w:ascii="Arial Narrow" w:hAnsi="Arial Narrow" w:cs="Arial Narrow"/>
          <w:b/>
          <w:sz w:val="16"/>
          <w:szCs w:val="16"/>
          <w:u w:val="single"/>
          <w:lang w:val="es-GT"/>
        </w:rPr>
        <w:t>NombreCliente99</w:t>
      </w:r>
      <w:r w:rsidRPr="007C4327">
        <w:rPr>
          <w:rFonts w:ascii="Arial Narrow" w:hAnsi="Arial Narrow" w:cs="Arial Narrow"/>
          <w:b/>
          <w:sz w:val="16"/>
          <w:szCs w:val="16"/>
          <w:lang w:val="es-GT"/>
        </w:rPr>
        <w:t xml:space="preserve"> (</w:t>
      </w:r>
      <w:r w:rsidRPr="007C4327">
        <w:rPr>
          <w:rFonts w:ascii="Arial Narrow" w:hAnsi="Arial Narrow" w:cs="Arial Narrow"/>
          <w:b/>
          <w:sz w:val="16"/>
          <w:szCs w:val="16"/>
          <w:u w:val="single"/>
          <w:lang w:val="es-GT"/>
        </w:rPr>
        <w:t>DPI99</w:t>
      </w:r>
      <w:r w:rsidRPr="007C4327">
        <w:rPr>
          <w:rFonts w:ascii="Arial Narrow" w:hAnsi="Arial Narrow" w:cs="Arial Narrow"/>
          <w:b/>
          <w:sz w:val="16"/>
          <w:szCs w:val="16"/>
          <w:lang w:val="es-GT"/>
        </w:rPr>
        <w:t xml:space="preserve">) </w:t>
      </w:r>
      <w:r w:rsidRPr="007C4327">
        <w:rPr>
          <w:rFonts w:ascii="Arial Narrow" w:hAnsi="Arial Narrow" w:cs="Arial Narrow"/>
          <w:sz w:val="16"/>
          <w:szCs w:val="16"/>
          <w:lang w:val="es-GT"/>
        </w:rPr>
        <w:t>extendido por el Registro Nacional de las Personas. Los otorgantes firman nuevamente la presente acta de legalización.</w:t>
      </w:r>
    </w:p>
    <w:p w:rsidR="006B3A6A" w:rsidRPr="007C4327" w:rsidRDefault="006B3A6A">
      <w:pPr>
        <w:pStyle w:val="Cuerpo"/>
        <w:widowControl w:val="0"/>
        <w:jc w:val="both"/>
        <w:rPr>
          <w:rFonts w:ascii="Arial Narrow" w:eastAsia="Arial Narrow" w:hAnsi="Arial Narrow" w:cs="Arial Narrow"/>
          <w:sz w:val="20"/>
          <w:szCs w:val="20"/>
          <w:lang w:val="es-GT"/>
        </w:rPr>
      </w:pPr>
    </w:p>
    <w:p w:rsidR="006B3A6A" w:rsidRPr="007C4327" w:rsidRDefault="006B3A6A">
      <w:pPr>
        <w:pStyle w:val="Cuerpo"/>
        <w:widowControl w:val="0"/>
        <w:jc w:val="both"/>
        <w:rPr>
          <w:rFonts w:ascii="Arial Narrow" w:eastAsia="Arial Narrow" w:hAnsi="Arial Narrow" w:cs="Arial Narrow"/>
          <w:sz w:val="20"/>
          <w:szCs w:val="20"/>
          <w:lang w:val="es-GT"/>
        </w:rPr>
      </w:pPr>
    </w:p>
    <w:p w:rsidR="006B3A6A" w:rsidRPr="007C4327" w:rsidRDefault="006B3A6A">
      <w:pPr>
        <w:pStyle w:val="Cuerpo"/>
        <w:widowControl w:val="0"/>
        <w:jc w:val="both"/>
        <w:rPr>
          <w:rFonts w:ascii="Arial Narrow" w:eastAsia="Arial Narrow" w:hAnsi="Arial Narrow" w:cs="Arial Narrow"/>
          <w:sz w:val="20"/>
          <w:szCs w:val="20"/>
          <w:lang w:val="es-GT"/>
        </w:rPr>
      </w:pPr>
    </w:p>
    <w:p w:rsidR="006B3A6A" w:rsidRPr="007C4327" w:rsidRDefault="00C0571A">
      <w:pPr>
        <w:pStyle w:val="Cuerpo"/>
        <w:widowControl w:val="0"/>
        <w:jc w:val="both"/>
        <w:rPr>
          <w:rFonts w:ascii="Arial Narrow" w:hAnsi="Arial Narrow" w:cs="Arial Narrow"/>
          <w:sz w:val="20"/>
          <w:szCs w:val="20"/>
          <w:lang w:val="es-GT"/>
        </w:rPr>
      </w:pPr>
      <w:r w:rsidRPr="007C4327">
        <w:rPr>
          <w:rFonts w:ascii="Arial Narrow" w:hAnsi="Arial Narrow" w:cs="Arial Narrow"/>
          <w:sz w:val="20"/>
          <w:szCs w:val="20"/>
          <w:lang w:val="es-GT"/>
        </w:rPr>
        <w:lastRenderedPageBreak/>
        <w:t xml:space="preserve">_________________________________         </w:t>
      </w:r>
      <w:r w:rsidRPr="007C4327">
        <w:rPr>
          <w:rFonts w:ascii="Arial Narrow" w:hAnsi="Arial Narrow" w:cs="Arial Narrow"/>
          <w:sz w:val="20"/>
          <w:szCs w:val="20"/>
          <w:lang w:val="es-GT"/>
        </w:rPr>
        <w:tab/>
      </w:r>
      <w:r w:rsidRPr="007C4327">
        <w:rPr>
          <w:rFonts w:ascii="Arial Narrow" w:hAnsi="Arial Narrow" w:cs="Arial Narrow"/>
          <w:sz w:val="20"/>
          <w:szCs w:val="20"/>
          <w:lang w:val="es-GT"/>
        </w:rPr>
        <w:tab/>
        <w:t>__________________________________</w:t>
      </w:r>
    </w:p>
    <w:p w:rsidR="006B3A6A" w:rsidRPr="007C4327" w:rsidRDefault="00C0571A">
      <w:pPr>
        <w:pStyle w:val="Cuerpo"/>
        <w:widowControl w:val="0"/>
        <w:jc w:val="both"/>
        <w:rPr>
          <w:rFonts w:ascii="Arial Narrow" w:hAnsi="Arial Narrow" w:cs="Arial Narrow"/>
          <w:b/>
          <w:sz w:val="20"/>
          <w:szCs w:val="20"/>
          <w:lang w:val="es-GT"/>
        </w:rPr>
      </w:pPr>
      <w:r w:rsidRPr="007C4327">
        <w:rPr>
          <w:rFonts w:ascii="Arial Narrow" w:hAnsi="Arial Narrow" w:cs="Arial Narrow"/>
          <w:b/>
          <w:sz w:val="20"/>
          <w:szCs w:val="20"/>
          <w:lang w:val="es-GT"/>
        </w:rPr>
        <w:t xml:space="preserve">ALVARO ROBLES SAMAYOA </w:t>
      </w:r>
      <w:r w:rsidRPr="007C4327">
        <w:rPr>
          <w:rFonts w:ascii="Arial Narrow" w:hAnsi="Arial Narrow" w:cs="Arial Narrow"/>
          <w:b/>
          <w:sz w:val="20"/>
          <w:szCs w:val="20"/>
          <w:lang w:val="es-GT"/>
        </w:rPr>
        <w:tab/>
      </w:r>
      <w:r w:rsidRPr="007C4327">
        <w:rPr>
          <w:rFonts w:ascii="Arial Narrow" w:hAnsi="Arial Narrow" w:cs="Arial Narrow"/>
          <w:b/>
          <w:sz w:val="20"/>
          <w:szCs w:val="20"/>
          <w:lang w:val="es-GT"/>
        </w:rPr>
        <w:tab/>
      </w:r>
      <w:r w:rsidRPr="007C4327">
        <w:rPr>
          <w:rFonts w:ascii="Arial Narrow" w:hAnsi="Arial Narrow" w:cs="Arial Narrow"/>
          <w:b/>
          <w:sz w:val="20"/>
          <w:szCs w:val="20"/>
          <w:lang w:val="es-GT"/>
        </w:rPr>
        <w:tab/>
      </w:r>
    </w:p>
    <w:p w:rsidR="006B3A6A" w:rsidRPr="007C4327" w:rsidRDefault="00C0571A">
      <w:pPr>
        <w:pStyle w:val="Cuerpo"/>
        <w:widowControl w:val="0"/>
        <w:jc w:val="both"/>
        <w:rPr>
          <w:rFonts w:ascii="Arial Narrow" w:hAnsi="Arial Narrow" w:cs="Arial Narrow"/>
          <w:b/>
          <w:sz w:val="20"/>
          <w:szCs w:val="20"/>
          <w:lang w:val="es-GT"/>
        </w:rPr>
      </w:pPr>
      <w:r w:rsidRPr="007C4327">
        <w:rPr>
          <w:rFonts w:ascii="Arial Narrow" w:hAnsi="Arial Narrow" w:cs="Arial Narrow"/>
          <w:b/>
          <w:sz w:val="20"/>
          <w:szCs w:val="20"/>
          <w:lang w:val="es-GT"/>
        </w:rPr>
        <w:t>HEROCHA, S.A</w:t>
      </w:r>
      <w:r w:rsidRPr="007C4327">
        <w:rPr>
          <w:rFonts w:ascii="Arial Narrow" w:hAnsi="Arial Narrow" w:cs="Arial Narrow"/>
          <w:b/>
          <w:sz w:val="20"/>
          <w:szCs w:val="20"/>
          <w:lang w:val="es-GT"/>
        </w:rPr>
        <w:tab/>
      </w:r>
      <w:r w:rsidRPr="007C4327">
        <w:rPr>
          <w:rFonts w:ascii="Arial Narrow" w:hAnsi="Arial Narrow" w:cs="Arial Narrow"/>
          <w:b/>
          <w:sz w:val="20"/>
          <w:szCs w:val="20"/>
          <w:lang w:val="es-GT"/>
        </w:rPr>
        <w:tab/>
      </w:r>
      <w:r w:rsidRPr="007C4327">
        <w:rPr>
          <w:rFonts w:ascii="Arial Narrow" w:hAnsi="Arial Narrow" w:cs="Arial Narrow"/>
          <w:b/>
          <w:sz w:val="20"/>
          <w:szCs w:val="20"/>
          <w:lang w:val="es-GT"/>
        </w:rPr>
        <w:tab/>
      </w:r>
      <w:r w:rsidRPr="007C4327">
        <w:rPr>
          <w:rFonts w:ascii="Arial Narrow" w:hAnsi="Arial Narrow" w:cs="Arial Narrow"/>
          <w:b/>
          <w:sz w:val="20"/>
          <w:szCs w:val="20"/>
          <w:lang w:val="es-GT"/>
        </w:rPr>
        <w:tab/>
      </w:r>
      <w:r w:rsidRPr="007C4327">
        <w:rPr>
          <w:rFonts w:ascii="Arial Narrow" w:hAnsi="Arial Narrow" w:cs="Arial Narrow"/>
          <w:b/>
          <w:sz w:val="20"/>
          <w:szCs w:val="20"/>
          <w:lang w:val="es-GT"/>
        </w:rPr>
        <w:tab/>
        <w:t>NombreFirma99</w:t>
      </w:r>
    </w:p>
    <w:p w:rsidR="006B3A6A" w:rsidRPr="007C4327" w:rsidRDefault="006B3A6A">
      <w:pPr>
        <w:pStyle w:val="Cuerpo"/>
        <w:widowControl w:val="0"/>
        <w:jc w:val="both"/>
        <w:rPr>
          <w:lang w:val="es-GT"/>
        </w:rPr>
      </w:pPr>
    </w:p>
    <w:p w:rsidR="007C4327" w:rsidRPr="007C4327" w:rsidRDefault="007C4327">
      <w:pPr>
        <w:pStyle w:val="Cuerpo"/>
        <w:widowControl w:val="0"/>
        <w:jc w:val="both"/>
        <w:rPr>
          <w:lang w:val="es-GT"/>
        </w:rPr>
      </w:pPr>
    </w:p>
    <w:sectPr w:rsidR="007C4327" w:rsidRPr="007C4327">
      <w:headerReference w:type="even" r:id="rId8"/>
      <w:headerReference w:type="default" r:id="rId9"/>
      <w:footerReference w:type="even" r:id="rId10"/>
      <w:footerReference w:type="default" r:id="rId11"/>
      <w:pgSz w:w="12240" w:h="15840"/>
      <w:pgMar w:top="1920" w:right="1134" w:bottom="2019" w:left="1134" w:header="720" w:footer="720"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532A" w:rsidRDefault="002C532A">
      <w:r>
        <w:separator/>
      </w:r>
    </w:p>
  </w:endnote>
  <w:endnote w:type="continuationSeparator" w:id="0">
    <w:p w:rsidR="002C532A" w:rsidRDefault="002C5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arrow Bold">
    <w:altName w:val="Arial Narrow"/>
    <w:charset w:val="01"/>
    <w:family w:val="auto"/>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Bold;Arial Narrow">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Grande;Arial">
    <w:altName w:val="Times New Roman"/>
    <w:panose1 w:val="00000000000000000000"/>
    <w:charset w:val="00"/>
    <w:family w:val="roman"/>
    <w:notTrueType/>
    <w:pitch w:val="default"/>
  </w:font>
  <w:font w:name="OpenSymbol">
    <w:altName w:val="Arial Unicode MS"/>
    <w:charset w:val="02"/>
    <w:family w:val="auto"/>
    <w:pitch w:val="default"/>
  </w:font>
  <w:font w:name="Liberation Sans">
    <w:altName w:val="Arial"/>
    <w:charset w:val="01"/>
    <w:family w:val="roman"/>
    <w:pitch w:val="variable"/>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A6A" w:rsidRDefault="006B3A6A">
    <w:pPr>
      <w:pStyle w:val="Piedepgina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A6A" w:rsidRDefault="00C0571A">
    <w:pPr>
      <w:pStyle w:val="Piedepgina1"/>
      <w:jc w:val="right"/>
    </w:pPr>
    <w:r>
      <w:fldChar w:fldCharType="begin"/>
    </w:r>
    <w:r>
      <w:instrText>PAGE</w:instrText>
    </w:r>
    <w:r>
      <w:fldChar w:fldCharType="separate"/>
    </w:r>
    <w:r w:rsidR="00CF3C04">
      <w:rPr>
        <w:noProof/>
      </w:rPr>
      <w:t>7</w:t>
    </w:r>
    <w:r>
      <w:fldChar w:fldCharType="end"/>
    </w:r>
  </w:p>
  <w:p w:rsidR="006B3A6A" w:rsidRDefault="006B3A6A">
    <w:pPr>
      <w:pStyle w:val="Piedepgin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532A" w:rsidRDefault="002C532A">
      <w:r>
        <w:separator/>
      </w:r>
    </w:p>
  </w:footnote>
  <w:footnote w:type="continuationSeparator" w:id="0">
    <w:p w:rsidR="002C532A" w:rsidRDefault="002C53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152" w:type="dxa"/>
      <w:tblBorders>
        <w:top w:val="nil"/>
        <w:left w:val="nil"/>
        <w:bottom w:val="nil"/>
        <w:right w:val="nil"/>
        <w:insideH w:val="nil"/>
        <w:insideV w:val="nil"/>
      </w:tblBorders>
      <w:tblLook w:val="04A0" w:firstRow="1" w:lastRow="0" w:firstColumn="1" w:lastColumn="0" w:noHBand="0" w:noVBand="1"/>
    </w:tblPr>
    <w:tblGrid>
      <w:gridCol w:w="1249"/>
    </w:tblGrid>
    <w:tr w:rsidR="006B3A6A">
      <w:tc>
        <w:tcPr>
          <w:tcW w:w="1249" w:type="dxa"/>
          <w:tcBorders>
            <w:top w:val="nil"/>
            <w:left w:val="nil"/>
            <w:bottom w:val="nil"/>
            <w:right w:val="nil"/>
          </w:tcBorders>
          <w:shd w:val="clear" w:color="auto" w:fill="FFFFFF"/>
        </w:tcPr>
        <w:p w:rsidR="006B3A6A" w:rsidRDefault="00C0571A">
          <w:pPr>
            <w:pStyle w:val="Encabezamiento"/>
            <w:jc w:val="right"/>
          </w:pPr>
          <w:r>
            <w:fldChar w:fldCharType="begin"/>
          </w:r>
          <w:r>
            <w:instrText>PAGE</w:instrText>
          </w:r>
          <w:r>
            <w:fldChar w:fldCharType="separate"/>
          </w:r>
          <w:r w:rsidR="00CF3C04">
            <w:rPr>
              <w:noProof/>
            </w:rPr>
            <w:t>6</w:t>
          </w:r>
          <w:r>
            <w:fldChar w:fldCharType="end"/>
          </w:r>
        </w:p>
      </w:tc>
    </w:tr>
  </w:tbl>
  <w:p w:rsidR="006B3A6A" w:rsidRDefault="006B3A6A">
    <w:pPr>
      <w:pStyle w:val="Encabezamien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A6A" w:rsidRDefault="00C0571A">
    <w:pPr>
      <w:pStyle w:val="Encabezamiento"/>
      <w:rPr>
        <w:rFonts w:ascii="Arial Narrow" w:hAnsi="Arial Narrow"/>
        <w:lang w:val="es-ES" w:eastAsia="es-ES"/>
      </w:rPr>
    </w:pPr>
    <w:r>
      <w:rPr>
        <w:rFonts w:ascii="Arial Narrow" w:hAnsi="Arial Narrow"/>
        <w:noProof/>
        <w:lang w:val="es-GT" w:eastAsia="es-GT"/>
      </w:rPr>
      <w:drawing>
        <wp:anchor distT="0" distB="0" distL="114935" distR="114935" simplePos="0" relativeHeight="3" behindDoc="1" locked="0" layoutInCell="1" allowOverlap="1">
          <wp:simplePos x="0" y="0"/>
          <wp:positionH relativeFrom="column">
            <wp:posOffset>-13335</wp:posOffset>
          </wp:positionH>
          <wp:positionV relativeFrom="paragraph">
            <wp:posOffset>-57150</wp:posOffset>
          </wp:positionV>
          <wp:extent cx="640080" cy="113728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rcRect l="21107" t="15561" r="24282"/>
                  <a:stretch>
                    <a:fillRect/>
                  </a:stretch>
                </pic:blipFill>
                <pic:spPr bwMode="auto">
                  <a:xfrm>
                    <a:off x="0" y="0"/>
                    <a:ext cx="640080" cy="1137285"/>
                  </a:xfrm>
                  <a:prstGeom prst="rect">
                    <a:avLst/>
                  </a:prstGeom>
                  <a:noFill/>
                  <a:ln w="9525">
                    <a:noFill/>
                    <a:miter lim="800000"/>
                    <a:headEnd/>
                    <a:tailEnd/>
                  </a:ln>
                </pic:spPr>
              </pic:pic>
            </a:graphicData>
          </a:graphic>
        </wp:anchor>
      </w:drawing>
    </w:r>
  </w:p>
  <w:p w:rsidR="006B3A6A" w:rsidRDefault="006B3A6A">
    <w:pPr>
      <w:pStyle w:val="Encabezamiento"/>
      <w:rPr>
        <w:rFonts w:ascii="Arial Narrow" w:hAnsi="Arial Narrow" w:cs="Arial Narrow"/>
        <w:b/>
        <w:lang w:val="es-ES"/>
      </w:rPr>
    </w:pPr>
  </w:p>
  <w:p w:rsidR="006B3A6A" w:rsidRDefault="00C0571A">
    <w:pPr>
      <w:pStyle w:val="Encabezamiento"/>
      <w:jc w:val="right"/>
      <w:rPr>
        <w:rFonts w:ascii="Arial Narrow" w:hAnsi="Arial Narrow" w:cs="Arial Narrow"/>
        <w:b/>
        <w:lang w:val="es-ES"/>
      </w:rPr>
    </w:pPr>
    <w:r>
      <w:rPr>
        <w:rFonts w:ascii="Arial Narrow" w:hAnsi="Arial Narrow" w:cs="Arial Narrow"/>
        <w:b/>
        <w:lang w:val="es-ES"/>
      </w:rPr>
      <w:t>Contrato de Promesa de Compraventa</w:t>
    </w:r>
  </w:p>
  <w:p w:rsidR="006B3A6A" w:rsidRDefault="00C0571A">
    <w:pPr>
      <w:pStyle w:val="Encabezamiento"/>
      <w:jc w:val="right"/>
      <w:rPr>
        <w:rFonts w:ascii="Arial Narrow" w:hAnsi="Arial Narrow" w:cs="Arial Narrow"/>
        <w:b/>
        <w:lang w:val="es-ES"/>
      </w:rPr>
    </w:pPr>
    <w:r>
      <w:rPr>
        <w:rFonts w:ascii="Arial Narrow" w:hAnsi="Arial Narrow" w:cs="Arial Narrow"/>
        <w:b/>
        <w:lang w:val="es-ES"/>
      </w:rPr>
      <w:t xml:space="preserve">Apartamentos “FABRA Ciudad Vieja” </w:t>
    </w:r>
  </w:p>
  <w:p w:rsidR="006B3A6A" w:rsidRDefault="00C0571A">
    <w:pPr>
      <w:pStyle w:val="Encabezamiento"/>
      <w:jc w:val="right"/>
      <w:rPr>
        <w:rFonts w:ascii="Arial Narrow" w:hAnsi="Arial Narrow" w:cs="Arial Narrow"/>
        <w:b/>
        <w:lang w:val="es-ES"/>
      </w:rPr>
    </w:pPr>
    <w:r>
      <w:rPr>
        <w:rFonts w:ascii="Arial Narrow" w:hAnsi="Arial Narrow" w:cs="Arial Narrow"/>
        <w:b/>
        <w:lang w:val="es-ES"/>
      </w:rPr>
      <w:t>Herocha, Sociedad Anónima</w:t>
    </w:r>
  </w:p>
  <w:p w:rsidR="006B3A6A" w:rsidRDefault="006B3A6A">
    <w:pPr>
      <w:pStyle w:val="Encabezamiento"/>
      <w:rPr>
        <w:rFonts w:ascii="Helvetica" w:hAnsi="Helvetica" w:cs="Helvetica"/>
      </w:rPr>
    </w:pPr>
  </w:p>
  <w:p w:rsidR="006B3A6A" w:rsidRDefault="006B3A6A">
    <w:pPr>
      <w:pStyle w:val="Encabezamiento"/>
      <w:jc w:val="right"/>
      <w:rPr>
        <w:rFonts w:ascii="Helvetica" w:hAnsi="Helvetica" w:cs="Helveti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D3709"/>
    <w:multiLevelType w:val="multilevel"/>
    <w:tmpl w:val="4BD24AB6"/>
    <w:lvl w:ilvl="0">
      <w:start w:val="1"/>
      <w:numFmt w:val="decimal"/>
      <w:lvlText w:val="%1."/>
      <w:lvlJc w:val="left"/>
      <w:pPr>
        <w:ind w:left="1571"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6726D31"/>
    <w:multiLevelType w:val="multilevel"/>
    <w:tmpl w:val="8D7E8766"/>
    <w:lvl w:ilvl="0">
      <w:start w:val="1"/>
      <w:numFmt w:val="upperLetter"/>
      <w:lvlText w:val="%1."/>
      <w:lvlJc w:val="left"/>
      <w:pPr>
        <w:tabs>
          <w:tab w:val="num" w:pos="1080"/>
        </w:tabs>
        <w:ind w:left="1080" w:hanging="360"/>
      </w:pPr>
      <w:rPr>
        <w:color w:val="000000"/>
        <w:position w:val="0"/>
        <w:sz w:val="21"/>
        <w:szCs w:val="18"/>
        <w:vertAlign w:val="baseline"/>
      </w:rPr>
    </w:lvl>
    <w:lvl w:ilvl="1">
      <w:start w:val="1"/>
      <w:numFmt w:val="bullet"/>
      <w:lvlText w:val="o"/>
      <w:lvlJc w:val="left"/>
      <w:pPr>
        <w:tabs>
          <w:tab w:val="num" w:pos="990"/>
        </w:tabs>
        <w:ind w:left="990" w:hanging="270"/>
      </w:pPr>
      <w:rPr>
        <w:rFonts w:ascii="Arial Narrow" w:hAnsi="Arial Narrow" w:cs="Arial Narrow" w:hint="default"/>
        <w:color w:val="000000"/>
        <w:position w:val="0"/>
        <w:sz w:val="18"/>
        <w:szCs w:val="18"/>
        <w:vertAlign w:val="baseline"/>
      </w:rPr>
    </w:lvl>
    <w:lvl w:ilvl="2">
      <w:start w:val="1"/>
      <w:numFmt w:val="bullet"/>
      <w:lvlText w:val="▪"/>
      <w:lvlJc w:val="left"/>
      <w:pPr>
        <w:tabs>
          <w:tab w:val="num" w:pos="1710"/>
        </w:tabs>
        <w:ind w:left="1710" w:hanging="270"/>
      </w:pPr>
      <w:rPr>
        <w:rFonts w:ascii="Arial Narrow" w:hAnsi="Arial Narrow" w:cs="Arial Narrow" w:hint="default"/>
        <w:color w:val="000000"/>
        <w:position w:val="0"/>
        <w:sz w:val="18"/>
        <w:szCs w:val="18"/>
        <w:vertAlign w:val="baseline"/>
      </w:rPr>
    </w:lvl>
    <w:lvl w:ilvl="3">
      <w:start w:val="1"/>
      <w:numFmt w:val="bullet"/>
      <w:lvlText w:val="•"/>
      <w:lvlJc w:val="left"/>
      <w:pPr>
        <w:tabs>
          <w:tab w:val="num" w:pos="2430"/>
        </w:tabs>
        <w:ind w:left="2430" w:hanging="270"/>
      </w:pPr>
      <w:rPr>
        <w:rFonts w:ascii="Arial Narrow" w:hAnsi="Arial Narrow" w:cs="Arial Narrow" w:hint="default"/>
        <w:color w:val="000000"/>
        <w:position w:val="0"/>
        <w:sz w:val="18"/>
        <w:szCs w:val="18"/>
        <w:vertAlign w:val="baseline"/>
      </w:rPr>
    </w:lvl>
    <w:lvl w:ilvl="4">
      <w:start w:val="1"/>
      <w:numFmt w:val="bullet"/>
      <w:lvlText w:val="o"/>
      <w:lvlJc w:val="left"/>
      <w:pPr>
        <w:tabs>
          <w:tab w:val="num" w:pos="3150"/>
        </w:tabs>
        <w:ind w:left="3150" w:hanging="270"/>
      </w:pPr>
      <w:rPr>
        <w:rFonts w:ascii="Arial Narrow" w:hAnsi="Arial Narrow" w:cs="Arial Narrow" w:hint="default"/>
        <w:color w:val="000000"/>
        <w:position w:val="0"/>
        <w:sz w:val="18"/>
        <w:szCs w:val="18"/>
        <w:vertAlign w:val="baseline"/>
      </w:rPr>
    </w:lvl>
    <w:lvl w:ilvl="5">
      <w:start w:val="1"/>
      <w:numFmt w:val="bullet"/>
      <w:lvlText w:val="▪"/>
      <w:lvlJc w:val="left"/>
      <w:pPr>
        <w:tabs>
          <w:tab w:val="num" w:pos="3870"/>
        </w:tabs>
        <w:ind w:left="3870" w:hanging="270"/>
      </w:pPr>
      <w:rPr>
        <w:rFonts w:ascii="Arial Narrow" w:hAnsi="Arial Narrow" w:cs="Arial Narrow" w:hint="default"/>
        <w:color w:val="000000"/>
        <w:position w:val="0"/>
        <w:sz w:val="18"/>
        <w:szCs w:val="18"/>
        <w:vertAlign w:val="baseline"/>
      </w:rPr>
    </w:lvl>
    <w:lvl w:ilvl="6">
      <w:start w:val="1"/>
      <w:numFmt w:val="bullet"/>
      <w:lvlText w:val="•"/>
      <w:lvlJc w:val="left"/>
      <w:pPr>
        <w:tabs>
          <w:tab w:val="num" w:pos="4590"/>
        </w:tabs>
        <w:ind w:left="4590" w:hanging="270"/>
      </w:pPr>
      <w:rPr>
        <w:rFonts w:ascii="Arial Narrow" w:hAnsi="Arial Narrow" w:cs="Arial Narrow" w:hint="default"/>
        <w:color w:val="000000"/>
        <w:position w:val="0"/>
        <w:sz w:val="18"/>
        <w:szCs w:val="18"/>
        <w:vertAlign w:val="baseline"/>
      </w:rPr>
    </w:lvl>
    <w:lvl w:ilvl="7">
      <w:start w:val="1"/>
      <w:numFmt w:val="bullet"/>
      <w:lvlText w:val="o"/>
      <w:lvlJc w:val="left"/>
      <w:pPr>
        <w:tabs>
          <w:tab w:val="num" w:pos="5310"/>
        </w:tabs>
        <w:ind w:left="5310" w:hanging="270"/>
      </w:pPr>
      <w:rPr>
        <w:rFonts w:ascii="Arial Narrow" w:hAnsi="Arial Narrow" w:cs="Arial Narrow" w:hint="default"/>
        <w:color w:val="000000"/>
        <w:position w:val="0"/>
        <w:sz w:val="18"/>
        <w:szCs w:val="18"/>
        <w:vertAlign w:val="baseline"/>
      </w:rPr>
    </w:lvl>
    <w:lvl w:ilvl="8">
      <w:start w:val="1"/>
      <w:numFmt w:val="bullet"/>
      <w:lvlText w:val="▪"/>
      <w:lvlJc w:val="left"/>
      <w:pPr>
        <w:tabs>
          <w:tab w:val="num" w:pos="6030"/>
        </w:tabs>
        <w:ind w:left="6030" w:hanging="270"/>
      </w:pPr>
      <w:rPr>
        <w:rFonts w:ascii="Arial Narrow" w:hAnsi="Arial Narrow" w:cs="Arial Narrow" w:hint="default"/>
        <w:color w:val="000000"/>
        <w:position w:val="0"/>
        <w:sz w:val="18"/>
        <w:szCs w:val="18"/>
        <w:vertAlign w:val="baseline"/>
      </w:rPr>
    </w:lvl>
  </w:abstractNum>
  <w:abstractNum w:abstractNumId="2" w15:restartNumberingAfterBreak="0">
    <w:nsid w:val="19866F4A"/>
    <w:multiLevelType w:val="multilevel"/>
    <w:tmpl w:val="54769FE2"/>
    <w:lvl w:ilvl="0">
      <w:start w:val="1"/>
      <w:numFmt w:val="upperLetter"/>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E663F65"/>
    <w:multiLevelType w:val="multilevel"/>
    <w:tmpl w:val="77020EF4"/>
    <w:lvl w:ilvl="0">
      <w:start w:val="1"/>
      <w:numFmt w:val="lowerLetter"/>
      <w:lvlText w:val="%1."/>
      <w:lvlJc w:val="left"/>
      <w:pPr>
        <w:ind w:left="720" w:hanging="360"/>
      </w:pPr>
      <w:rPr>
        <w:b/>
        <w:sz w:val="21"/>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C210831"/>
    <w:multiLevelType w:val="multilevel"/>
    <w:tmpl w:val="E3640712"/>
    <w:lvl w:ilvl="0">
      <w:start w:val="1"/>
      <w:numFmt w:val="upperLetter"/>
      <w:lvlText w:val="%1."/>
      <w:lvlJc w:val="left"/>
      <w:pPr>
        <w:ind w:left="1440" w:hanging="360"/>
      </w:pPr>
      <w:rPr>
        <w:b/>
        <w:position w:val="0"/>
        <w:sz w:val="21"/>
        <w:szCs w:val="18"/>
        <w:vertAlign w:val="baseline"/>
      </w:rPr>
    </w:lvl>
    <w:lvl w:ilvl="1">
      <w:start w:val="1"/>
      <w:numFmt w:val="bullet"/>
      <w:lvlText w:val="♦"/>
      <w:lvlJc w:val="left"/>
      <w:pPr>
        <w:ind w:left="810" w:hanging="270"/>
      </w:pPr>
      <w:rPr>
        <w:rFonts w:ascii="Arial Narrow Bold" w:hAnsi="Arial Narrow Bold" w:cs="Arial Narrow Bold" w:hint="default"/>
        <w:position w:val="0"/>
        <w:sz w:val="18"/>
        <w:szCs w:val="18"/>
        <w:vertAlign w:val="baseline"/>
      </w:rPr>
    </w:lvl>
    <w:lvl w:ilvl="2">
      <w:start w:val="1"/>
      <w:numFmt w:val="lowerLetter"/>
      <w:lvlText w:val="%3)"/>
      <w:lvlJc w:val="left"/>
      <w:pPr>
        <w:tabs>
          <w:tab w:val="num" w:pos="90"/>
        </w:tabs>
        <w:ind w:left="90" w:hanging="270"/>
      </w:pPr>
      <w:rPr>
        <w:position w:val="0"/>
        <w:sz w:val="18"/>
        <w:szCs w:val="18"/>
        <w:vertAlign w:val="baseline"/>
      </w:rPr>
    </w:lvl>
    <w:lvl w:ilvl="3">
      <w:start w:val="1"/>
      <w:numFmt w:val="decimal"/>
      <w:lvlText w:val="%4."/>
      <w:lvlJc w:val="left"/>
      <w:pPr>
        <w:tabs>
          <w:tab w:val="num" w:pos="630"/>
        </w:tabs>
        <w:ind w:left="630" w:hanging="270"/>
      </w:pPr>
      <w:rPr>
        <w:position w:val="0"/>
        <w:sz w:val="18"/>
        <w:szCs w:val="18"/>
        <w:vertAlign w:val="baseline"/>
      </w:rPr>
    </w:lvl>
    <w:lvl w:ilvl="4">
      <w:start w:val="1"/>
      <w:numFmt w:val="lowerLetter"/>
      <w:lvlText w:val="%5."/>
      <w:lvlJc w:val="left"/>
      <w:pPr>
        <w:tabs>
          <w:tab w:val="num" w:pos="1350"/>
        </w:tabs>
        <w:ind w:left="1350" w:hanging="270"/>
      </w:pPr>
      <w:rPr>
        <w:b/>
        <w:position w:val="0"/>
        <w:sz w:val="21"/>
        <w:szCs w:val="18"/>
        <w:vertAlign w:val="baseline"/>
      </w:rPr>
    </w:lvl>
    <w:lvl w:ilvl="5">
      <w:start w:val="1"/>
      <w:numFmt w:val="lowerLetter"/>
      <w:lvlText w:val="%6."/>
      <w:lvlJc w:val="left"/>
      <w:pPr>
        <w:tabs>
          <w:tab w:val="num" w:pos="2086"/>
        </w:tabs>
        <w:ind w:left="2086" w:hanging="222"/>
      </w:pPr>
      <w:rPr>
        <w:position w:val="0"/>
        <w:sz w:val="18"/>
        <w:szCs w:val="18"/>
        <w:vertAlign w:val="baseline"/>
      </w:rPr>
    </w:lvl>
    <w:lvl w:ilvl="6">
      <w:start w:val="1"/>
      <w:numFmt w:val="decimal"/>
      <w:lvlText w:val="%7."/>
      <w:lvlJc w:val="left"/>
      <w:pPr>
        <w:tabs>
          <w:tab w:val="num" w:pos="2790"/>
        </w:tabs>
        <w:ind w:left="2790" w:hanging="270"/>
      </w:pPr>
      <w:rPr>
        <w:position w:val="0"/>
        <w:sz w:val="18"/>
        <w:szCs w:val="18"/>
        <w:vertAlign w:val="baseline"/>
      </w:rPr>
    </w:lvl>
    <w:lvl w:ilvl="7">
      <w:start w:val="1"/>
      <w:numFmt w:val="lowerLetter"/>
      <w:lvlText w:val="%8."/>
      <w:lvlJc w:val="left"/>
      <w:pPr>
        <w:tabs>
          <w:tab w:val="num" w:pos="3510"/>
        </w:tabs>
        <w:ind w:left="3510" w:hanging="270"/>
      </w:pPr>
      <w:rPr>
        <w:position w:val="0"/>
        <w:sz w:val="18"/>
        <w:szCs w:val="18"/>
        <w:vertAlign w:val="baseline"/>
      </w:rPr>
    </w:lvl>
    <w:lvl w:ilvl="8">
      <w:start w:val="1"/>
      <w:numFmt w:val="lowerRoman"/>
      <w:lvlText w:val="%9."/>
      <w:lvlJc w:val="left"/>
      <w:pPr>
        <w:tabs>
          <w:tab w:val="num" w:pos="4246"/>
        </w:tabs>
        <w:ind w:left="4246" w:hanging="222"/>
      </w:pPr>
      <w:rPr>
        <w:position w:val="0"/>
        <w:sz w:val="18"/>
        <w:szCs w:val="18"/>
        <w:vertAlign w:val="baseline"/>
      </w:rPr>
    </w:lvl>
  </w:abstractNum>
  <w:abstractNum w:abstractNumId="5" w15:restartNumberingAfterBreak="0">
    <w:nsid w:val="3F061CC3"/>
    <w:multiLevelType w:val="multilevel"/>
    <w:tmpl w:val="4FD887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4FDD2115"/>
    <w:multiLevelType w:val="multilevel"/>
    <w:tmpl w:val="ACC22EF8"/>
    <w:lvl w:ilvl="0">
      <w:start w:val="1"/>
      <w:numFmt w:val="lowerLetter"/>
      <w:lvlText w:val="%1."/>
      <w:lvlJc w:val="left"/>
      <w:pPr>
        <w:ind w:left="720" w:hanging="360"/>
      </w:pPr>
      <w:rPr>
        <w:b/>
        <w:color w:val="000000"/>
        <w:sz w:val="21"/>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68BE209E"/>
    <w:multiLevelType w:val="multilevel"/>
    <w:tmpl w:val="E932BB2E"/>
    <w:lvl w:ilvl="0">
      <w:start w:val="1"/>
      <w:numFmt w:val="upperLetter"/>
      <w:lvlText w:val="%1."/>
      <w:lvlJc w:val="left"/>
      <w:pPr>
        <w:ind w:left="360" w:hanging="360"/>
      </w:pPr>
      <w:rPr>
        <w:b/>
        <w:sz w:val="21"/>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0"/>
  </w:num>
  <w:num w:numId="3">
    <w:abstractNumId w:val="6"/>
  </w:num>
  <w:num w:numId="4">
    <w:abstractNumId w:val="2"/>
  </w:num>
  <w:num w:numId="5">
    <w:abstractNumId w:val="1"/>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A6A"/>
    <w:rsid w:val="002C532A"/>
    <w:rsid w:val="006B3A6A"/>
    <w:rsid w:val="007C4327"/>
    <w:rsid w:val="00C0571A"/>
    <w:rsid w:val="00CF3C04"/>
    <w:rsid w:val="00D9083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3890D"/>
  <w15:docId w15:val="{7EDE1930-842D-48F3-AECA-B50CDAB4A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Cs w:val="24"/>
        <w:lang w:val="es-E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B4413"/>
    <w:pPr>
      <w:suppressAutoHyphens/>
    </w:pPr>
    <w:rPr>
      <w:rFonts w:ascii="Times New Roman" w:eastAsia="Arial Unicode MS" w:hAnsi="Times New Roman" w:cs="Times New Roman"/>
      <w:color w:val="00000A"/>
      <w:sz w:val="24"/>
      <w:lang w:val="en-U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rsid w:val="00FB4413"/>
    <w:rPr>
      <w:rFonts w:ascii="Symbol" w:hAnsi="Symbol" w:cs="Symbol"/>
    </w:rPr>
  </w:style>
  <w:style w:type="character" w:customStyle="1" w:styleId="WW8Num1z2">
    <w:name w:val="WW8Num1z2"/>
    <w:qFormat/>
    <w:rsid w:val="00FB4413"/>
    <w:rPr>
      <w:rFonts w:ascii="Courier New" w:hAnsi="Courier New" w:cs="Courier New"/>
    </w:rPr>
  </w:style>
  <w:style w:type="character" w:customStyle="1" w:styleId="WW8Num1z3">
    <w:name w:val="WW8Num1z3"/>
    <w:qFormat/>
    <w:rsid w:val="00FB4413"/>
    <w:rPr>
      <w:rFonts w:ascii="Wingdings" w:hAnsi="Wingdings" w:cs="Wingdings"/>
    </w:rPr>
  </w:style>
  <w:style w:type="character" w:customStyle="1" w:styleId="WW8Num2z0">
    <w:name w:val="WW8Num2z0"/>
    <w:qFormat/>
    <w:rsid w:val="00FB4413"/>
  </w:style>
  <w:style w:type="character" w:customStyle="1" w:styleId="WW8Num2z1">
    <w:name w:val="WW8Num2z1"/>
    <w:qFormat/>
    <w:rsid w:val="00FB4413"/>
  </w:style>
  <w:style w:type="character" w:customStyle="1" w:styleId="WW8Num2z2">
    <w:name w:val="WW8Num2z2"/>
    <w:qFormat/>
    <w:rsid w:val="00FB4413"/>
  </w:style>
  <w:style w:type="character" w:customStyle="1" w:styleId="WW8Num2z3">
    <w:name w:val="WW8Num2z3"/>
    <w:qFormat/>
    <w:rsid w:val="00FB4413"/>
  </w:style>
  <w:style w:type="character" w:customStyle="1" w:styleId="WW8Num2z4">
    <w:name w:val="WW8Num2z4"/>
    <w:qFormat/>
    <w:rsid w:val="00FB4413"/>
  </w:style>
  <w:style w:type="character" w:customStyle="1" w:styleId="WW8Num2z5">
    <w:name w:val="WW8Num2z5"/>
    <w:qFormat/>
    <w:rsid w:val="00FB4413"/>
  </w:style>
  <w:style w:type="character" w:customStyle="1" w:styleId="WW8Num2z6">
    <w:name w:val="WW8Num2z6"/>
    <w:qFormat/>
    <w:rsid w:val="00FB4413"/>
  </w:style>
  <w:style w:type="character" w:customStyle="1" w:styleId="WW8Num2z7">
    <w:name w:val="WW8Num2z7"/>
    <w:qFormat/>
    <w:rsid w:val="00FB4413"/>
  </w:style>
  <w:style w:type="character" w:customStyle="1" w:styleId="WW8Num2z8">
    <w:name w:val="WW8Num2z8"/>
    <w:qFormat/>
    <w:rsid w:val="00FB4413"/>
  </w:style>
  <w:style w:type="character" w:customStyle="1" w:styleId="WW8Num3z0">
    <w:name w:val="WW8Num3z0"/>
    <w:qFormat/>
    <w:rsid w:val="00FB4413"/>
    <w:rPr>
      <w:rFonts w:ascii="Arial Narrow" w:eastAsia="Arial Narrow" w:hAnsi="Arial Narrow" w:cs="Arial Narrow"/>
      <w:b/>
      <w:sz w:val="18"/>
      <w:szCs w:val="18"/>
    </w:rPr>
  </w:style>
  <w:style w:type="character" w:customStyle="1" w:styleId="WW8Num3z1">
    <w:name w:val="WW8Num3z1"/>
    <w:qFormat/>
    <w:rsid w:val="00FB4413"/>
  </w:style>
  <w:style w:type="character" w:customStyle="1" w:styleId="WW8Num3z2">
    <w:name w:val="WW8Num3z2"/>
    <w:qFormat/>
    <w:rsid w:val="00FB4413"/>
  </w:style>
  <w:style w:type="character" w:customStyle="1" w:styleId="WW8Num3z3">
    <w:name w:val="WW8Num3z3"/>
    <w:qFormat/>
    <w:rsid w:val="00FB4413"/>
  </w:style>
  <w:style w:type="character" w:customStyle="1" w:styleId="WW8Num3z4">
    <w:name w:val="WW8Num3z4"/>
    <w:qFormat/>
    <w:rsid w:val="00FB4413"/>
  </w:style>
  <w:style w:type="character" w:customStyle="1" w:styleId="WW8Num3z5">
    <w:name w:val="WW8Num3z5"/>
    <w:qFormat/>
    <w:rsid w:val="00FB4413"/>
  </w:style>
  <w:style w:type="character" w:customStyle="1" w:styleId="WW8Num3z6">
    <w:name w:val="WW8Num3z6"/>
    <w:qFormat/>
    <w:rsid w:val="00FB4413"/>
  </w:style>
  <w:style w:type="character" w:customStyle="1" w:styleId="WW8Num3z7">
    <w:name w:val="WW8Num3z7"/>
    <w:qFormat/>
    <w:rsid w:val="00FB4413"/>
  </w:style>
  <w:style w:type="character" w:customStyle="1" w:styleId="WW8Num3z8">
    <w:name w:val="WW8Num3z8"/>
    <w:qFormat/>
    <w:rsid w:val="00FB4413"/>
  </w:style>
  <w:style w:type="character" w:customStyle="1" w:styleId="WW8Num4z0">
    <w:name w:val="WW8Num4z0"/>
    <w:qFormat/>
    <w:rsid w:val="00FB4413"/>
    <w:rPr>
      <w:rFonts w:ascii="Arial Narrow" w:eastAsia="Arial Narrow" w:hAnsi="Arial Narrow" w:cs="Arial Narrow"/>
      <w:position w:val="0"/>
      <w:sz w:val="18"/>
      <w:szCs w:val="18"/>
      <w:vertAlign w:val="baseline"/>
      <w:lang w:val="es-ES"/>
    </w:rPr>
  </w:style>
  <w:style w:type="character" w:customStyle="1" w:styleId="WW8Num5z0">
    <w:name w:val="WW8Num5z0"/>
    <w:qFormat/>
    <w:rsid w:val="00FB4413"/>
    <w:rPr>
      <w:rFonts w:ascii="Arial Narrow Bold;Arial Narrow" w:eastAsia="Arial Narrow Bold;Arial Narrow" w:hAnsi="Arial Narrow Bold;Arial Narrow" w:cs="Arial Narrow Bold;Arial Narrow"/>
      <w:position w:val="0"/>
      <w:sz w:val="18"/>
      <w:szCs w:val="18"/>
      <w:vertAlign w:val="baseline"/>
      <w:lang w:val="es-ES"/>
    </w:rPr>
  </w:style>
  <w:style w:type="character" w:customStyle="1" w:styleId="WW8Num6z0">
    <w:name w:val="WW8Num6z0"/>
    <w:qFormat/>
    <w:rsid w:val="00FB4413"/>
    <w:rPr>
      <w:rFonts w:ascii="Arial Narrow" w:eastAsia="Arial Narrow" w:hAnsi="Arial Narrow" w:cs="Arial Narrow"/>
      <w:position w:val="0"/>
      <w:sz w:val="18"/>
      <w:szCs w:val="18"/>
      <w:vertAlign w:val="baseline"/>
      <w:lang w:val="es-ES"/>
    </w:rPr>
  </w:style>
  <w:style w:type="character" w:customStyle="1" w:styleId="WW8Num6z1">
    <w:name w:val="WW8Num6z1"/>
    <w:qFormat/>
    <w:rsid w:val="00FB4413"/>
    <w:rPr>
      <w:rFonts w:ascii="Arial Narrow Bold;Arial Narrow" w:eastAsia="Arial Narrow Bold;Arial Narrow" w:hAnsi="Arial Narrow Bold;Arial Narrow" w:cs="Arial Narrow Bold;Arial Narrow"/>
      <w:position w:val="0"/>
      <w:sz w:val="18"/>
      <w:szCs w:val="18"/>
      <w:vertAlign w:val="baseline"/>
      <w:lang w:val="es-ES"/>
    </w:rPr>
  </w:style>
  <w:style w:type="character" w:customStyle="1" w:styleId="WW8Num7z0">
    <w:name w:val="WW8Num7z0"/>
    <w:qFormat/>
    <w:rsid w:val="00FB4413"/>
  </w:style>
  <w:style w:type="character" w:customStyle="1" w:styleId="WW8Num7z1">
    <w:name w:val="WW8Num7z1"/>
    <w:qFormat/>
    <w:rsid w:val="00FB4413"/>
  </w:style>
  <w:style w:type="character" w:customStyle="1" w:styleId="WW8Num7z2">
    <w:name w:val="WW8Num7z2"/>
    <w:qFormat/>
    <w:rsid w:val="00FB4413"/>
  </w:style>
  <w:style w:type="character" w:customStyle="1" w:styleId="WW8Num7z3">
    <w:name w:val="WW8Num7z3"/>
    <w:qFormat/>
    <w:rsid w:val="00FB4413"/>
  </w:style>
  <w:style w:type="character" w:customStyle="1" w:styleId="WW8Num7z4">
    <w:name w:val="WW8Num7z4"/>
    <w:qFormat/>
    <w:rsid w:val="00FB4413"/>
  </w:style>
  <w:style w:type="character" w:customStyle="1" w:styleId="WW8Num7z5">
    <w:name w:val="WW8Num7z5"/>
    <w:qFormat/>
    <w:rsid w:val="00FB4413"/>
  </w:style>
  <w:style w:type="character" w:customStyle="1" w:styleId="WW8Num7z6">
    <w:name w:val="WW8Num7z6"/>
    <w:qFormat/>
    <w:rsid w:val="00FB4413"/>
  </w:style>
  <w:style w:type="character" w:customStyle="1" w:styleId="WW8Num7z7">
    <w:name w:val="WW8Num7z7"/>
    <w:qFormat/>
    <w:rsid w:val="00FB4413"/>
  </w:style>
  <w:style w:type="character" w:customStyle="1" w:styleId="WW8Num7z8">
    <w:name w:val="WW8Num7z8"/>
    <w:qFormat/>
    <w:rsid w:val="00FB4413"/>
  </w:style>
  <w:style w:type="character" w:customStyle="1" w:styleId="WW8Num8z0">
    <w:name w:val="WW8Num8z0"/>
    <w:qFormat/>
    <w:rsid w:val="00FB4413"/>
    <w:rPr>
      <w:position w:val="0"/>
      <w:sz w:val="24"/>
      <w:vertAlign w:val="baseline"/>
    </w:rPr>
  </w:style>
  <w:style w:type="character" w:customStyle="1" w:styleId="WW8Num9z0">
    <w:name w:val="WW8Num9z0"/>
    <w:qFormat/>
    <w:rsid w:val="00FB4413"/>
  </w:style>
  <w:style w:type="character" w:customStyle="1" w:styleId="WW8Num9z1">
    <w:name w:val="WW8Num9z1"/>
    <w:qFormat/>
    <w:rsid w:val="00FB4413"/>
  </w:style>
  <w:style w:type="character" w:customStyle="1" w:styleId="WW8Num9z2">
    <w:name w:val="WW8Num9z2"/>
    <w:qFormat/>
    <w:rsid w:val="00FB4413"/>
  </w:style>
  <w:style w:type="character" w:customStyle="1" w:styleId="WW8Num9z3">
    <w:name w:val="WW8Num9z3"/>
    <w:qFormat/>
    <w:rsid w:val="00FB4413"/>
  </w:style>
  <w:style w:type="character" w:customStyle="1" w:styleId="WW8Num9z4">
    <w:name w:val="WW8Num9z4"/>
    <w:qFormat/>
    <w:rsid w:val="00FB4413"/>
  </w:style>
  <w:style w:type="character" w:customStyle="1" w:styleId="WW8Num9z5">
    <w:name w:val="WW8Num9z5"/>
    <w:qFormat/>
    <w:rsid w:val="00FB4413"/>
  </w:style>
  <w:style w:type="character" w:customStyle="1" w:styleId="WW8Num9z6">
    <w:name w:val="WW8Num9z6"/>
    <w:qFormat/>
    <w:rsid w:val="00FB4413"/>
  </w:style>
  <w:style w:type="character" w:customStyle="1" w:styleId="WW8Num9z7">
    <w:name w:val="WW8Num9z7"/>
    <w:qFormat/>
    <w:rsid w:val="00FB4413"/>
  </w:style>
  <w:style w:type="character" w:customStyle="1" w:styleId="WW8Num9z8">
    <w:name w:val="WW8Num9z8"/>
    <w:qFormat/>
    <w:rsid w:val="00FB4413"/>
  </w:style>
  <w:style w:type="character" w:customStyle="1" w:styleId="WW8Num10z0">
    <w:name w:val="WW8Num10z0"/>
    <w:qFormat/>
    <w:rsid w:val="00FB4413"/>
  </w:style>
  <w:style w:type="character" w:customStyle="1" w:styleId="WW8Num10z1">
    <w:name w:val="WW8Num10z1"/>
    <w:qFormat/>
    <w:rsid w:val="00FB4413"/>
  </w:style>
  <w:style w:type="character" w:customStyle="1" w:styleId="WW8Num10z2">
    <w:name w:val="WW8Num10z2"/>
    <w:qFormat/>
    <w:rsid w:val="00FB4413"/>
  </w:style>
  <w:style w:type="character" w:customStyle="1" w:styleId="WW8Num10z3">
    <w:name w:val="WW8Num10z3"/>
    <w:qFormat/>
    <w:rsid w:val="00FB4413"/>
  </w:style>
  <w:style w:type="character" w:customStyle="1" w:styleId="WW8Num10z4">
    <w:name w:val="WW8Num10z4"/>
    <w:qFormat/>
    <w:rsid w:val="00FB4413"/>
  </w:style>
  <w:style w:type="character" w:customStyle="1" w:styleId="WW8Num10z5">
    <w:name w:val="WW8Num10z5"/>
    <w:qFormat/>
    <w:rsid w:val="00FB4413"/>
  </w:style>
  <w:style w:type="character" w:customStyle="1" w:styleId="WW8Num10z6">
    <w:name w:val="WW8Num10z6"/>
    <w:qFormat/>
    <w:rsid w:val="00FB4413"/>
  </w:style>
  <w:style w:type="character" w:customStyle="1" w:styleId="WW8Num10z7">
    <w:name w:val="WW8Num10z7"/>
    <w:qFormat/>
    <w:rsid w:val="00FB4413"/>
  </w:style>
  <w:style w:type="character" w:customStyle="1" w:styleId="WW8Num10z8">
    <w:name w:val="WW8Num10z8"/>
    <w:qFormat/>
    <w:rsid w:val="00FB4413"/>
  </w:style>
  <w:style w:type="character" w:customStyle="1" w:styleId="WW8Num11z0">
    <w:name w:val="WW8Num11z0"/>
    <w:qFormat/>
    <w:rsid w:val="00FB4413"/>
    <w:rPr>
      <w:rFonts w:ascii="Arial Narrow" w:eastAsia="Arial Narrow" w:hAnsi="Arial Narrow" w:cs="Arial Narrow"/>
      <w:b/>
      <w:sz w:val="21"/>
      <w:szCs w:val="21"/>
    </w:rPr>
  </w:style>
  <w:style w:type="character" w:customStyle="1" w:styleId="WW8Num11z1">
    <w:name w:val="WW8Num11z1"/>
    <w:qFormat/>
    <w:rsid w:val="00FB4413"/>
  </w:style>
  <w:style w:type="character" w:customStyle="1" w:styleId="WW8Num11z2">
    <w:name w:val="WW8Num11z2"/>
    <w:qFormat/>
    <w:rsid w:val="00FB4413"/>
  </w:style>
  <w:style w:type="character" w:customStyle="1" w:styleId="WW8Num11z3">
    <w:name w:val="WW8Num11z3"/>
    <w:qFormat/>
    <w:rsid w:val="00FB4413"/>
  </w:style>
  <w:style w:type="character" w:customStyle="1" w:styleId="WW8Num11z4">
    <w:name w:val="WW8Num11z4"/>
    <w:qFormat/>
    <w:rsid w:val="00FB4413"/>
  </w:style>
  <w:style w:type="character" w:customStyle="1" w:styleId="WW8Num11z5">
    <w:name w:val="WW8Num11z5"/>
    <w:qFormat/>
    <w:rsid w:val="00FB4413"/>
  </w:style>
  <w:style w:type="character" w:customStyle="1" w:styleId="WW8Num11z6">
    <w:name w:val="WW8Num11z6"/>
    <w:qFormat/>
    <w:rsid w:val="00FB4413"/>
  </w:style>
  <w:style w:type="character" w:customStyle="1" w:styleId="WW8Num11z7">
    <w:name w:val="WW8Num11z7"/>
    <w:qFormat/>
    <w:rsid w:val="00FB4413"/>
  </w:style>
  <w:style w:type="character" w:customStyle="1" w:styleId="WW8Num11z8">
    <w:name w:val="WW8Num11z8"/>
    <w:qFormat/>
    <w:rsid w:val="00FB4413"/>
  </w:style>
  <w:style w:type="character" w:customStyle="1" w:styleId="WW8Num12z0">
    <w:name w:val="WW8Num12z0"/>
    <w:qFormat/>
    <w:rsid w:val="00FB4413"/>
    <w:rPr>
      <w:rFonts w:eastAsia="Arial Narrow Bold;Arial Narrow"/>
    </w:rPr>
  </w:style>
  <w:style w:type="character" w:customStyle="1" w:styleId="WW8Num12z1">
    <w:name w:val="WW8Num12z1"/>
    <w:qFormat/>
    <w:rsid w:val="00FB4413"/>
  </w:style>
  <w:style w:type="character" w:customStyle="1" w:styleId="WW8Num12z2">
    <w:name w:val="WW8Num12z2"/>
    <w:qFormat/>
    <w:rsid w:val="00FB4413"/>
  </w:style>
  <w:style w:type="character" w:customStyle="1" w:styleId="WW8Num12z3">
    <w:name w:val="WW8Num12z3"/>
    <w:qFormat/>
    <w:rsid w:val="00FB4413"/>
  </w:style>
  <w:style w:type="character" w:customStyle="1" w:styleId="WW8Num12z4">
    <w:name w:val="WW8Num12z4"/>
    <w:qFormat/>
    <w:rsid w:val="00FB4413"/>
  </w:style>
  <w:style w:type="character" w:customStyle="1" w:styleId="WW8Num12z5">
    <w:name w:val="WW8Num12z5"/>
    <w:qFormat/>
    <w:rsid w:val="00FB4413"/>
  </w:style>
  <w:style w:type="character" w:customStyle="1" w:styleId="WW8Num12z6">
    <w:name w:val="WW8Num12z6"/>
    <w:qFormat/>
    <w:rsid w:val="00FB4413"/>
  </w:style>
  <w:style w:type="character" w:customStyle="1" w:styleId="WW8Num12z7">
    <w:name w:val="WW8Num12z7"/>
    <w:qFormat/>
    <w:rsid w:val="00FB4413"/>
  </w:style>
  <w:style w:type="character" w:customStyle="1" w:styleId="WW8Num12z8">
    <w:name w:val="WW8Num12z8"/>
    <w:qFormat/>
    <w:rsid w:val="00FB4413"/>
  </w:style>
  <w:style w:type="character" w:customStyle="1" w:styleId="WW8Num13z0">
    <w:name w:val="WW8Num13z0"/>
    <w:qFormat/>
    <w:rsid w:val="00FB4413"/>
    <w:rPr>
      <w:rFonts w:ascii="Arial Narrow" w:hAnsi="Arial Narrow" w:cs="Tahoma"/>
      <w:b/>
      <w:color w:val="000000"/>
      <w:sz w:val="21"/>
      <w:szCs w:val="21"/>
      <w:lang w:val="es-ES" w:eastAsia="es-GT"/>
    </w:rPr>
  </w:style>
  <w:style w:type="character" w:customStyle="1" w:styleId="WW8Num13z1">
    <w:name w:val="WW8Num13z1"/>
    <w:qFormat/>
    <w:rsid w:val="00FB4413"/>
  </w:style>
  <w:style w:type="character" w:customStyle="1" w:styleId="WW8Num13z2">
    <w:name w:val="WW8Num13z2"/>
    <w:qFormat/>
    <w:rsid w:val="00FB4413"/>
  </w:style>
  <w:style w:type="character" w:customStyle="1" w:styleId="WW8Num13z3">
    <w:name w:val="WW8Num13z3"/>
    <w:qFormat/>
    <w:rsid w:val="00FB4413"/>
  </w:style>
  <w:style w:type="character" w:customStyle="1" w:styleId="WW8Num13z4">
    <w:name w:val="WW8Num13z4"/>
    <w:qFormat/>
    <w:rsid w:val="00FB4413"/>
  </w:style>
  <w:style w:type="character" w:customStyle="1" w:styleId="WW8Num13z5">
    <w:name w:val="WW8Num13z5"/>
    <w:qFormat/>
    <w:rsid w:val="00FB4413"/>
  </w:style>
  <w:style w:type="character" w:customStyle="1" w:styleId="WW8Num13z6">
    <w:name w:val="WW8Num13z6"/>
    <w:qFormat/>
    <w:rsid w:val="00FB4413"/>
  </w:style>
  <w:style w:type="character" w:customStyle="1" w:styleId="WW8Num13z7">
    <w:name w:val="WW8Num13z7"/>
    <w:qFormat/>
    <w:rsid w:val="00FB4413"/>
  </w:style>
  <w:style w:type="character" w:customStyle="1" w:styleId="WW8Num13z8">
    <w:name w:val="WW8Num13z8"/>
    <w:qFormat/>
    <w:rsid w:val="00FB4413"/>
  </w:style>
  <w:style w:type="character" w:customStyle="1" w:styleId="WW8Num14z0">
    <w:name w:val="WW8Num14z0"/>
    <w:qFormat/>
    <w:rsid w:val="00FB4413"/>
  </w:style>
  <w:style w:type="character" w:customStyle="1" w:styleId="WW8Num14z1">
    <w:name w:val="WW8Num14z1"/>
    <w:qFormat/>
    <w:rsid w:val="00FB4413"/>
  </w:style>
  <w:style w:type="character" w:customStyle="1" w:styleId="WW8Num14z2">
    <w:name w:val="WW8Num14z2"/>
    <w:qFormat/>
    <w:rsid w:val="00FB4413"/>
  </w:style>
  <w:style w:type="character" w:customStyle="1" w:styleId="WW8Num14z3">
    <w:name w:val="WW8Num14z3"/>
    <w:qFormat/>
    <w:rsid w:val="00FB4413"/>
  </w:style>
  <w:style w:type="character" w:customStyle="1" w:styleId="WW8Num14z4">
    <w:name w:val="WW8Num14z4"/>
    <w:qFormat/>
    <w:rsid w:val="00FB4413"/>
  </w:style>
  <w:style w:type="character" w:customStyle="1" w:styleId="WW8Num14z5">
    <w:name w:val="WW8Num14z5"/>
    <w:qFormat/>
    <w:rsid w:val="00FB4413"/>
  </w:style>
  <w:style w:type="character" w:customStyle="1" w:styleId="WW8Num14z6">
    <w:name w:val="WW8Num14z6"/>
    <w:qFormat/>
    <w:rsid w:val="00FB4413"/>
  </w:style>
  <w:style w:type="character" w:customStyle="1" w:styleId="WW8Num14z7">
    <w:name w:val="WW8Num14z7"/>
    <w:qFormat/>
    <w:rsid w:val="00FB4413"/>
  </w:style>
  <w:style w:type="character" w:customStyle="1" w:styleId="WW8Num14z8">
    <w:name w:val="WW8Num14z8"/>
    <w:qFormat/>
    <w:rsid w:val="00FB4413"/>
  </w:style>
  <w:style w:type="character" w:customStyle="1" w:styleId="WW8Num15z0">
    <w:name w:val="WW8Num15z0"/>
    <w:qFormat/>
    <w:rsid w:val="00FB4413"/>
  </w:style>
  <w:style w:type="character" w:customStyle="1" w:styleId="WW8Num15z1">
    <w:name w:val="WW8Num15z1"/>
    <w:qFormat/>
    <w:rsid w:val="00FB4413"/>
  </w:style>
  <w:style w:type="character" w:customStyle="1" w:styleId="WW8Num15z2">
    <w:name w:val="WW8Num15z2"/>
    <w:qFormat/>
    <w:rsid w:val="00FB4413"/>
  </w:style>
  <w:style w:type="character" w:customStyle="1" w:styleId="WW8Num15z3">
    <w:name w:val="WW8Num15z3"/>
    <w:qFormat/>
    <w:rsid w:val="00FB4413"/>
  </w:style>
  <w:style w:type="character" w:customStyle="1" w:styleId="WW8Num15z4">
    <w:name w:val="WW8Num15z4"/>
    <w:qFormat/>
    <w:rsid w:val="00FB4413"/>
  </w:style>
  <w:style w:type="character" w:customStyle="1" w:styleId="WW8Num15z5">
    <w:name w:val="WW8Num15z5"/>
    <w:qFormat/>
    <w:rsid w:val="00FB4413"/>
  </w:style>
  <w:style w:type="character" w:customStyle="1" w:styleId="WW8Num15z6">
    <w:name w:val="WW8Num15z6"/>
    <w:qFormat/>
    <w:rsid w:val="00FB4413"/>
  </w:style>
  <w:style w:type="character" w:customStyle="1" w:styleId="WW8Num15z7">
    <w:name w:val="WW8Num15z7"/>
    <w:qFormat/>
    <w:rsid w:val="00FB4413"/>
  </w:style>
  <w:style w:type="character" w:customStyle="1" w:styleId="WW8Num15z8">
    <w:name w:val="WW8Num15z8"/>
    <w:qFormat/>
    <w:rsid w:val="00FB4413"/>
  </w:style>
  <w:style w:type="character" w:customStyle="1" w:styleId="WW8Num16z0">
    <w:name w:val="WW8Num16z0"/>
    <w:qFormat/>
    <w:rsid w:val="00FB4413"/>
    <w:rPr>
      <w:rFonts w:ascii="Arial Narrow" w:eastAsia="Arial Narrow" w:hAnsi="Arial Narrow" w:cs="Arial Narrow"/>
      <w:color w:val="000000"/>
      <w:position w:val="0"/>
      <w:sz w:val="18"/>
      <w:szCs w:val="18"/>
      <w:vertAlign w:val="baseline"/>
      <w:lang w:val="es-ES"/>
    </w:rPr>
  </w:style>
  <w:style w:type="character" w:customStyle="1" w:styleId="WW8Num17z0">
    <w:name w:val="WW8Num17z0"/>
    <w:qFormat/>
    <w:rsid w:val="00FB4413"/>
    <w:rPr>
      <w:position w:val="0"/>
      <w:sz w:val="24"/>
      <w:vertAlign w:val="baseline"/>
    </w:rPr>
  </w:style>
  <w:style w:type="character" w:customStyle="1" w:styleId="WW8Num18z0">
    <w:name w:val="WW8Num18z0"/>
    <w:qFormat/>
    <w:rsid w:val="00FB4413"/>
    <w:rPr>
      <w:color w:val="000000"/>
      <w:position w:val="0"/>
      <w:sz w:val="24"/>
      <w:vertAlign w:val="baseline"/>
    </w:rPr>
  </w:style>
  <w:style w:type="character" w:customStyle="1" w:styleId="WW8Num19z0">
    <w:name w:val="WW8Num19z0"/>
    <w:qFormat/>
    <w:rsid w:val="00FB4413"/>
    <w:rPr>
      <w:rFonts w:ascii="Arial Narrow" w:eastAsia="Arial Narrow" w:hAnsi="Arial Narrow" w:cs="Arial Narrow"/>
      <w:color w:val="000000"/>
      <w:position w:val="0"/>
      <w:sz w:val="18"/>
      <w:szCs w:val="18"/>
      <w:vertAlign w:val="baseline"/>
      <w:lang w:val="es-ES"/>
    </w:rPr>
  </w:style>
  <w:style w:type="character" w:customStyle="1" w:styleId="WW8Num20z0">
    <w:name w:val="WW8Num20z0"/>
    <w:qFormat/>
    <w:rsid w:val="00FB4413"/>
    <w:rPr>
      <w:rFonts w:ascii="Arial Narrow" w:hAnsi="Arial Narrow" w:cs="Arial Narrow"/>
      <w:b/>
      <w:sz w:val="21"/>
      <w:szCs w:val="21"/>
    </w:rPr>
  </w:style>
  <w:style w:type="character" w:customStyle="1" w:styleId="WW8Num20z1">
    <w:name w:val="WW8Num20z1"/>
    <w:qFormat/>
    <w:rsid w:val="00FB4413"/>
  </w:style>
  <w:style w:type="character" w:customStyle="1" w:styleId="WW8Num20z2">
    <w:name w:val="WW8Num20z2"/>
    <w:qFormat/>
    <w:rsid w:val="00FB4413"/>
  </w:style>
  <w:style w:type="character" w:customStyle="1" w:styleId="WW8Num20z3">
    <w:name w:val="WW8Num20z3"/>
    <w:qFormat/>
    <w:rsid w:val="00FB4413"/>
  </w:style>
  <w:style w:type="character" w:customStyle="1" w:styleId="WW8Num20z4">
    <w:name w:val="WW8Num20z4"/>
    <w:qFormat/>
    <w:rsid w:val="00FB4413"/>
  </w:style>
  <w:style w:type="character" w:customStyle="1" w:styleId="WW8Num20z5">
    <w:name w:val="WW8Num20z5"/>
    <w:qFormat/>
    <w:rsid w:val="00FB4413"/>
  </w:style>
  <w:style w:type="character" w:customStyle="1" w:styleId="WW8Num20z6">
    <w:name w:val="WW8Num20z6"/>
    <w:qFormat/>
    <w:rsid w:val="00FB4413"/>
  </w:style>
  <w:style w:type="character" w:customStyle="1" w:styleId="WW8Num20z7">
    <w:name w:val="WW8Num20z7"/>
    <w:qFormat/>
    <w:rsid w:val="00FB4413"/>
  </w:style>
  <w:style w:type="character" w:customStyle="1" w:styleId="WW8Num20z8">
    <w:name w:val="WW8Num20z8"/>
    <w:qFormat/>
    <w:rsid w:val="00FB4413"/>
  </w:style>
  <w:style w:type="character" w:customStyle="1" w:styleId="WW8Num21z0">
    <w:name w:val="WW8Num21z0"/>
    <w:qFormat/>
    <w:rsid w:val="00FB4413"/>
    <w:rPr>
      <w:rFonts w:ascii="Arial Narrow" w:eastAsia="Arial Narrow" w:hAnsi="Arial Narrow" w:cs="Arial Narrow"/>
      <w:position w:val="0"/>
      <w:sz w:val="18"/>
      <w:szCs w:val="18"/>
      <w:vertAlign w:val="baseline"/>
      <w:lang w:val="es-ES"/>
    </w:rPr>
  </w:style>
  <w:style w:type="character" w:customStyle="1" w:styleId="WW8Num22z0">
    <w:name w:val="WW8Num22z0"/>
    <w:qFormat/>
    <w:rsid w:val="00FB4413"/>
    <w:rPr>
      <w:rFonts w:ascii="Arial Narrow" w:eastAsia="Arial Narrow" w:hAnsi="Arial Narrow" w:cs="Arial Narrow"/>
      <w:b/>
      <w:position w:val="0"/>
      <w:sz w:val="18"/>
      <w:szCs w:val="18"/>
      <w:vertAlign w:val="baseline"/>
      <w:lang w:val="es-ES"/>
    </w:rPr>
  </w:style>
  <w:style w:type="character" w:customStyle="1" w:styleId="WW8Num22z1">
    <w:name w:val="WW8Num22z1"/>
    <w:qFormat/>
    <w:rsid w:val="00FB4413"/>
    <w:rPr>
      <w:rFonts w:ascii="Arial Narrow Bold;Arial Narrow" w:eastAsia="Arial Narrow Bold;Arial Narrow" w:hAnsi="Arial Narrow Bold;Arial Narrow" w:cs="Arial Narrow Bold;Arial Narrow"/>
      <w:position w:val="0"/>
      <w:sz w:val="18"/>
      <w:szCs w:val="18"/>
      <w:vertAlign w:val="baseline"/>
      <w:lang w:val="es-ES"/>
    </w:rPr>
  </w:style>
  <w:style w:type="character" w:customStyle="1" w:styleId="WW8Num22z4">
    <w:name w:val="WW8Num22z4"/>
    <w:qFormat/>
    <w:rsid w:val="00FB4413"/>
    <w:rPr>
      <w:rFonts w:ascii="Arial Narrow Bold;Arial Narrow" w:eastAsia="Arial Narrow Bold;Arial Narrow" w:hAnsi="Arial Narrow Bold;Arial Narrow" w:cs="Arial Narrow Bold;Arial Narrow"/>
      <w:b/>
      <w:position w:val="0"/>
      <w:sz w:val="18"/>
      <w:szCs w:val="18"/>
      <w:vertAlign w:val="baseline"/>
      <w:lang w:val="es-ES"/>
    </w:rPr>
  </w:style>
  <w:style w:type="character" w:customStyle="1" w:styleId="WW8Num22z5">
    <w:name w:val="WW8Num22z5"/>
    <w:qFormat/>
    <w:rsid w:val="00FB4413"/>
    <w:rPr>
      <w:position w:val="0"/>
      <w:sz w:val="18"/>
      <w:szCs w:val="18"/>
      <w:vertAlign w:val="baseline"/>
      <w:lang w:val="es-ES"/>
    </w:rPr>
  </w:style>
  <w:style w:type="character" w:customStyle="1" w:styleId="WW8Num23z0">
    <w:name w:val="WW8Num23z0"/>
    <w:qFormat/>
    <w:rsid w:val="00FB4413"/>
  </w:style>
  <w:style w:type="character" w:customStyle="1" w:styleId="WW8Num23z1">
    <w:name w:val="WW8Num23z1"/>
    <w:qFormat/>
    <w:rsid w:val="00FB4413"/>
  </w:style>
  <w:style w:type="character" w:customStyle="1" w:styleId="WW8Num23z2">
    <w:name w:val="WW8Num23z2"/>
    <w:qFormat/>
    <w:rsid w:val="00FB4413"/>
  </w:style>
  <w:style w:type="character" w:customStyle="1" w:styleId="WW8Num23z3">
    <w:name w:val="WW8Num23z3"/>
    <w:qFormat/>
    <w:rsid w:val="00FB4413"/>
  </w:style>
  <w:style w:type="character" w:customStyle="1" w:styleId="WW8Num23z4">
    <w:name w:val="WW8Num23z4"/>
    <w:qFormat/>
    <w:rsid w:val="00FB4413"/>
  </w:style>
  <w:style w:type="character" w:customStyle="1" w:styleId="WW8Num23z5">
    <w:name w:val="WW8Num23z5"/>
    <w:qFormat/>
    <w:rsid w:val="00FB4413"/>
  </w:style>
  <w:style w:type="character" w:customStyle="1" w:styleId="WW8Num23z6">
    <w:name w:val="WW8Num23z6"/>
    <w:qFormat/>
    <w:rsid w:val="00FB4413"/>
  </w:style>
  <w:style w:type="character" w:customStyle="1" w:styleId="WW8Num23z7">
    <w:name w:val="WW8Num23z7"/>
    <w:qFormat/>
    <w:rsid w:val="00FB4413"/>
  </w:style>
  <w:style w:type="character" w:customStyle="1" w:styleId="WW8Num23z8">
    <w:name w:val="WW8Num23z8"/>
    <w:qFormat/>
    <w:rsid w:val="00FB4413"/>
  </w:style>
  <w:style w:type="character" w:customStyle="1" w:styleId="WW8Num24z0">
    <w:name w:val="WW8Num24z0"/>
    <w:qFormat/>
    <w:rsid w:val="00FB4413"/>
  </w:style>
  <w:style w:type="character" w:customStyle="1" w:styleId="WW8Num24z1">
    <w:name w:val="WW8Num24z1"/>
    <w:qFormat/>
    <w:rsid w:val="00FB4413"/>
  </w:style>
  <w:style w:type="character" w:customStyle="1" w:styleId="WW8Num24z2">
    <w:name w:val="WW8Num24z2"/>
    <w:qFormat/>
    <w:rsid w:val="00FB4413"/>
  </w:style>
  <w:style w:type="character" w:customStyle="1" w:styleId="WW8Num24z3">
    <w:name w:val="WW8Num24z3"/>
    <w:qFormat/>
    <w:rsid w:val="00FB4413"/>
  </w:style>
  <w:style w:type="character" w:customStyle="1" w:styleId="WW8Num24z4">
    <w:name w:val="WW8Num24z4"/>
    <w:qFormat/>
    <w:rsid w:val="00FB4413"/>
  </w:style>
  <w:style w:type="character" w:customStyle="1" w:styleId="WW8Num24z5">
    <w:name w:val="WW8Num24z5"/>
    <w:qFormat/>
    <w:rsid w:val="00FB4413"/>
  </w:style>
  <w:style w:type="character" w:customStyle="1" w:styleId="WW8Num24z6">
    <w:name w:val="WW8Num24z6"/>
    <w:qFormat/>
    <w:rsid w:val="00FB4413"/>
  </w:style>
  <w:style w:type="character" w:customStyle="1" w:styleId="WW8Num24z7">
    <w:name w:val="WW8Num24z7"/>
    <w:qFormat/>
    <w:rsid w:val="00FB4413"/>
  </w:style>
  <w:style w:type="character" w:customStyle="1" w:styleId="WW8Num24z8">
    <w:name w:val="WW8Num24z8"/>
    <w:qFormat/>
    <w:rsid w:val="00FB4413"/>
  </w:style>
  <w:style w:type="character" w:customStyle="1" w:styleId="WW8NumSt6z0">
    <w:name w:val="WW8NumSt6z0"/>
    <w:qFormat/>
    <w:rsid w:val="00FB4413"/>
    <w:rPr>
      <w:rFonts w:ascii="Arial Narrow" w:eastAsia="Arial Narrow" w:hAnsi="Arial Narrow" w:cs="Arial Narrow"/>
      <w:b/>
      <w:position w:val="0"/>
      <w:sz w:val="18"/>
      <w:szCs w:val="18"/>
      <w:vertAlign w:val="baseline"/>
      <w:lang w:val="es-ES"/>
    </w:rPr>
  </w:style>
  <w:style w:type="character" w:customStyle="1" w:styleId="EnlacedeInternet">
    <w:name w:val="Enlace de Internet"/>
    <w:rsid w:val="00FB4413"/>
    <w:rPr>
      <w:color w:val="000080"/>
      <w:u w:val="single"/>
    </w:rPr>
  </w:style>
  <w:style w:type="character" w:customStyle="1" w:styleId="PiedepginaCar">
    <w:name w:val="Pie de página Car"/>
    <w:qFormat/>
    <w:rsid w:val="00FB4413"/>
    <w:rPr>
      <w:sz w:val="24"/>
      <w:szCs w:val="24"/>
      <w:lang w:val="en-US"/>
    </w:rPr>
  </w:style>
  <w:style w:type="character" w:customStyle="1" w:styleId="TextodegloboCar">
    <w:name w:val="Texto de globo Car"/>
    <w:qFormat/>
    <w:rsid w:val="00FB4413"/>
    <w:rPr>
      <w:rFonts w:ascii="Lucida Grande;Arial" w:hAnsi="Lucida Grande;Arial" w:cs="Lucida Grande;Arial"/>
      <w:sz w:val="18"/>
      <w:szCs w:val="18"/>
    </w:rPr>
  </w:style>
  <w:style w:type="character" w:styleId="Refdecomentario">
    <w:name w:val="annotation reference"/>
    <w:qFormat/>
    <w:rsid w:val="00FB4413"/>
    <w:rPr>
      <w:sz w:val="18"/>
      <w:szCs w:val="18"/>
    </w:rPr>
  </w:style>
  <w:style w:type="character" w:customStyle="1" w:styleId="TextocomentarioCar">
    <w:name w:val="Texto comentario Car"/>
    <w:qFormat/>
    <w:rsid w:val="00FB4413"/>
    <w:rPr>
      <w:sz w:val="24"/>
      <w:szCs w:val="24"/>
    </w:rPr>
  </w:style>
  <w:style w:type="character" w:customStyle="1" w:styleId="AsuntodelcomentarioCar">
    <w:name w:val="Asunto del comentario Car"/>
    <w:qFormat/>
    <w:rsid w:val="00FB4413"/>
    <w:rPr>
      <w:b/>
      <w:bCs/>
      <w:sz w:val="24"/>
      <w:szCs w:val="24"/>
    </w:rPr>
  </w:style>
  <w:style w:type="character" w:customStyle="1" w:styleId="EncabezadoCar">
    <w:name w:val="Encabezado Car"/>
    <w:qFormat/>
    <w:rsid w:val="00FB4413"/>
    <w:rPr>
      <w:rFonts w:cs="Arial Unicode MS"/>
      <w:color w:val="000000"/>
      <w:sz w:val="24"/>
      <w:szCs w:val="24"/>
      <w:lang w:val="en-US"/>
    </w:rPr>
  </w:style>
  <w:style w:type="character" w:customStyle="1" w:styleId="ListLabel1">
    <w:name w:val="ListLabel 1"/>
    <w:qFormat/>
    <w:rsid w:val="00FB4413"/>
    <w:rPr>
      <w:rFonts w:ascii="Arial Narrow" w:hAnsi="Arial Narrow"/>
      <w:b/>
      <w:sz w:val="18"/>
      <w:szCs w:val="18"/>
    </w:rPr>
  </w:style>
  <w:style w:type="character" w:customStyle="1" w:styleId="ListLabel2">
    <w:name w:val="ListLabel 2"/>
    <w:qFormat/>
    <w:rsid w:val="00FB4413"/>
    <w:rPr>
      <w:rFonts w:ascii="Arial Narrow" w:hAnsi="Arial Narrow"/>
      <w:b/>
      <w:sz w:val="21"/>
      <w:szCs w:val="21"/>
    </w:rPr>
  </w:style>
  <w:style w:type="character" w:customStyle="1" w:styleId="ListLabel3">
    <w:name w:val="ListLabel 3"/>
    <w:qFormat/>
    <w:rsid w:val="00FB4413"/>
    <w:rPr>
      <w:rFonts w:ascii="Arial Narrow" w:hAnsi="Arial Narrow"/>
      <w:b/>
      <w:color w:val="000000"/>
      <w:sz w:val="21"/>
      <w:szCs w:val="21"/>
    </w:rPr>
  </w:style>
  <w:style w:type="character" w:customStyle="1" w:styleId="ListLabel4">
    <w:name w:val="ListLabel 4"/>
    <w:qFormat/>
    <w:rsid w:val="00FB4413"/>
    <w:rPr>
      <w:rFonts w:ascii="Arial Narrow" w:hAnsi="Arial Narrow"/>
      <w:color w:val="000000"/>
      <w:position w:val="0"/>
      <w:sz w:val="21"/>
      <w:szCs w:val="18"/>
      <w:vertAlign w:val="baseline"/>
    </w:rPr>
  </w:style>
  <w:style w:type="character" w:customStyle="1" w:styleId="ListLabel5">
    <w:name w:val="ListLabel 5"/>
    <w:qFormat/>
    <w:rsid w:val="00FB4413"/>
    <w:rPr>
      <w:rFonts w:cs="Arial Narrow"/>
      <w:color w:val="000000"/>
      <w:position w:val="0"/>
      <w:sz w:val="18"/>
      <w:szCs w:val="18"/>
      <w:vertAlign w:val="baseline"/>
    </w:rPr>
  </w:style>
  <w:style w:type="character" w:customStyle="1" w:styleId="ListLabel6">
    <w:name w:val="ListLabel 6"/>
    <w:qFormat/>
    <w:rsid w:val="00FB4413"/>
    <w:rPr>
      <w:rFonts w:cs="Arial Narrow"/>
      <w:color w:val="000000"/>
      <w:position w:val="0"/>
      <w:sz w:val="18"/>
      <w:szCs w:val="18"/>
      <w:vertAlign w:val="baseline"/>
    </w:rPr>
  </w:style>
  <w:style w:type="character" w:customStyle="1" w:styleId="ListLabel7">
    <w:name w:val="ListLabel 7"/>
    <w:qFormat/>
    <w:rsid w:val="00FB4413"/>
    <w:rPr>
      <w:rFonts w:cs="Arial Narrow"/>
      <w:color w:val="000000"/>
      <w:position w:val="0"/>
      <w:sz w:val="18"/>
      <w:szCs w:val="18"/>
      <w:vertAlign w:val="baseline"/>
    </w:rPr>
  </w:style>
  <w:style w:type="character" w:customStyle="1" w:styleId="ListLabel8">
    <w:name w:val="ListLabel 8"/>
    <w:qFormat/>
    <w:rsid w:val="00FB4413"/>
    <w:rPr>
      <w:rFonts w:cs="Arial Narrow"/>
      <w:color w:val="000000"/>
      <w:position w:val="0"/>
      <w:sz w:val="18"/>
      <w:szCs w:val="18"/>
      <w:vertAlign w:val="baseline"/>
    </w:rPr>
  </w:style>
  <w:style w:type="character" w:customStyle="1" w:styleId="ListLabel9">
    <w:name w:val="ListLabel 9"/>
    <w:qFormat/>
    <w:rsid w:val="00FB4413"/>
    <w:rPr>
      <w:rFonts w:cs="Arial Narrow"/>
      <w:color w:val="000000"/>
      <w:position w:val="0"/>
      <w:sz w:val="18"/>
      <w:szCs w:val="18"/>
      <w:vertAlign w:val="baseline"/>
    </w:rPr>
  </w:style>
  <w:style w:type="character" w:customStyle="1" w:styleId="ListLabel10">
    <w:name w:val="ListLabel 10"/>
    <w:qFormat/>
    <w:rsid w:val="00FB4413"/>
    <w:rPr>
      <w:rFonts w:cs="Arial Narrow"/>
      <w:color w:val="000000"/>
      <w:position w:val="0"/>
      <w:sz w:val="18"/>
      <w:szCs w:val="18"/>
      <w:vertAlign w:val="baseline"/>
    </w:rPr>
  </w:style>
  <w:style w:type="character" w:customStyle="1" w:styleId="ListLabel11">
    <w:name w:val="ListLabel 11"/>
    <w:qFormat/>
    <w:rsid w:val="00FB4413"/>
    <w:rPr>
      <w:rFonts w:cs="Arial Narrow"/>
      <w:color w:val="000000"/>
      <w:position w:val="0"/>
      <w:sz w:val="18"/>
      <w:szCs w:val="18"/>
      <w:vertAlign w:val="baseline"/>
    </w:rPr>
  </w:style>
  <w:style w:type="character" w:customStyle="1" w:styleId="ListLabel12">
    <w:name w:val="ListLabel 12"/>
    <w:qFormat/>
    <w:rsid w:val="00FB4413"/>
    <w:rPr>
      <w:rFonts w:cs="Arial Narrow"/>
      <w:color w:val="000000"/>
      <w:position w:val="0"/>
      <w:sz w:val="18"/>
      <w:szCs w:val="18"/>
      <w:vertAlign w:val="baseline"/>
    </w:rPr>
  </w:style>
  <w:style w:type="character" w:customStyle="1" w:styleId="ListLabel13">
    <w:name w:val="ListLabel 13"/>
    <w:qFormat/>
    <w:rsid w:val="00FB4413"/>
    <w:rPr>
      <w:rFonts w:ascii="Arial Narrow" w:hAnsi="Arial Narrow"/>
      <w:b/>
      <w:sz w:val="21"/>
      <w:szCs w:val="21"/>
    </w:rPr>
  </w:style>
  <w:style w:type="character" w:customStyle="1" w:styleId="ListLabel14">
    <w:name w:val="ListLabel 14"/>
    <w:qFormat/>
    <w:rsid w:val="00FB4413"/>
    <w:rPr>
      <w:rFonts w:ascii="Arial Narrow" w:hAnsi="Arial Narrow"/>
      <w:b/>
      <w:position w:val="0"/>
      <w:sz w:val="21"/>
      <w:szCs w:val="18"/>
      <w:vertAlign w:val="baseline"/>
    </w:rPr>
  </w:style>
  <w:style w:type="character" w:customStyle="1" w:styleId="ListLabel15">
    <w:name w:val="ListLabel 15"/>
    <w:qFormat/>
    <w:rsid w:val="00FB4413"/>
    <w:rPr>
      <w:rFonts w:cs="Arial Narrow Bold"/>
      <w:position w:val="0"/>
      <w:sz w:val="18"/>
      <w:szCs w:val="18"/>
      <w:vertAlign w:val="baseline"/>
    </w:rPr>
  </w:style>
  <w:style w:type="character" w:customStyle="1" w:styleId="ListLabel16">
    <w:name w:val="ListLabel 16"/>
    <w:qFormat/>
    <w:rsid w:val="00FB4413"/>
    <w:rPr>
      <w:position w:val="0"/>
      <w:sz w:val="18"/>
      <w:szCs w:val="18"/>
      <w:vertAlign w:val="baseline"/>
    </w:rPr>
  </w:style>
  <w:style w:type="character" w:customStyle="1" w:styleId="ListLabel17">
    <w:name w:val="ListLabel 17"/>
    <w:qFormat/>
    <w:rsid w:val="00FB4413"/>
    <w:rPr>
      <w:position w:val="0"/>
      <w:sz w:val="18"/>
      <w:szCs w:val="18"/>
      <w:vertAlign w:val="baseline"/>
    </w:rPr>
  </w:style>
  <w:style w:type="character" w:customStyle="1" w:styleId="ListLabel18">
    <w:name w:val="ListLabel 18"/>
    <w:qFormat/>
    <w:rsid w:val="00FB4413"/>
    <w:rPr>
      <w:rFonts w:ascii="Arial Narrow" w:hAnsi="Arial Narrow"/>
      <w:b/>
      <w:position w:val="0"/>
      <w:sz w:val="21"/>
      <w:szCs w:val="18"/>
      <w:vertAlign w:val="baseline"/>
    </w:rPr>
  </w:style>
  <w:style w:type="character" w:customStyle="1" w:styleId="ListLabel19">
    <w:name w:val="ListLabel 19"/>
    <w:qFormat/>
    <w:rsid w:val="00FB4413"/>
    <w:rPr>
      <w:position w:val="0"/>
      <w:sz w:val="18"/>
      <w:szCs w:val="18"/>
      <w:vertAlign w:val="baseline"/>
    </w:rPr>
  </w:style>
  <w:style w:type="character" w:customStyle="1" w:styleId="ListLabel20">
    <w:name w:val="ListLabel 20"/>
    <w:qFormat/>
    <w:rsid w:val="00FB4413"/>
    <w:rPr>
      <w:position w:val="0"/>
      <w:sz w:val="18"/>
      <w:szCs w:val="18"/>
      <w:vertAlign w:val="baseline"/>
    </w:rPr>
  </w:style>
  <w:style w:type="character" w:customStyle="1" w:styleId="ListLabel21">
    <w:name w:val="ListLabel 21"/>
    <w:qFormat/>
    <w:rsid w:val="00FB4413"/>
    <w:rPr>
      <w:position w:val="0"/>
      <w:sz w:val="18"/>
      <w:szCs w:val="18"/>
      <w:vertAlign w:val="baseline"/>
    </w:rPr>
  </w:style>
  <w:style w:type="character" w:customStyle="1" w:styleId="ListLabel22">
    <w:name w:val="ListLabel 22"/>
    <w:qFormat/>
    <w:rsid w:val="00FB4413"/>
    <w:rPr>
      <w:position w:val="0"/>
      <w:sz w:val="18"/>
      <w:szCs w:val="18"/>
      <w:vertAlign w:val="baseline"/>
    </w:rPr>
  </w:style>
  <w:style w:type="character" w:customStyle="1" w:styleId="ListLabel23">
    <w:name w:val="ListLabel 23"/>
    <w:rPr>
      <w:b/>
      <w:sz w:val="18"/>
      <w:szCs w:val="18"/>
    </w:rPr>
  </w:style>
  <w:style w:type="character" w:customStyle="1" w:styleId="ListLabel24">
    <w:name w:val="ListLabel 24"/>
    <w:rPr>
      <w:b/>
      <w:sz w:val="21"/>
      <w:szCs w:val="21"/>
    </w:rPr>
  </w:style>
  <w:style w:type="character" w:customStyle="1" w:styleId="ListLabel25">
    <w:name w:val="ListLabel 25"/>
    <w:rPr>
      <w:b/>
      <w:color w:val="000000"/>
      <w:sz w:val="21"/>
      <w:szCs w:val="21"/>
    </w:rPr>
  </w:style>
  <w:style w:type="character" w:customStyle="1" w:styleId="ListLabel26">
    <w:name w:val="ListLabel 26"/>
    <w:rPr>
      <w:color w:val="000000"/>
      <w:position w:val="0"/>
      <w:sz w:val="21"/>
      <w:szCs w:val="18"/>
      <w:vertAlign w:val="baseline"/>
    </w:rPr>
  </w:style>
  <w:style w:type="character" w:customStyle="1" w:styleId="ListLabel27">
    <w:name w:val="ListLabel 27"/>
    <w:rPr>
      <w:rFonts w:cs="Arial Narrow"/>
      <w:color w:val="000000"/>
      <w:position w:val="0"/>
      <w:sz w:val="18"/>
      <w:szCs w:val="18"/>
      <w:vertAlign w:val="baseline"/>
    </w:rPr>
  </w:style>
  <w:style w:type="character" w:customStyle="1" w:styleId="ListLabel28">
    <w:name w:val="ListLabel 28"/>
    <w:rPr>
      <w:b/>
      <w:position w:val="0"/>
      <w:sz w:val="21"/>
      <w:szCs w:val="18"/>
      <w:vertAlign w:val="baseline"/>
    </w:rPr>
  </w:style>
  <w:style w:type="character" w:customStyle="1" w:styleId="ListLabel29">
    <w:name w:val="ListLabel 29"/>
    <w:rPr>
      <w:rFonts w:cs="Arial Narrow Bold"/>
      <w:position w:val="0"/>
      <w:sz w:val="18"/>
      <w:szCs w:val="18"/>
      <w:vertAlign w:val="baseline"/>
    </w:rPr>
  </w:style>
  <w:style w:type="character" w:customStyle="1" w:styleId="ListLabel30">
    <w:name w:val="ListLabel 30"/>
    <w:rPr>
      <w:position w:val="0"/>
      <w:sz w:val="18"/>
      <w:szCs w:val="18"/>
      <w:vertAlign w:val="baseline"/>
    </w:rPr>
  </w:style>
  <w:style w:type="character" w:customStyle="1" w:styleId="Vietas">
    <w:name w:val="Viñetas"/>
    <w:rPr>
      <w:rFonts w:ascii="OpenSymbol" w:eastAsia="OpenSymbol" w:hAnsi="OpenSymbol" w:cs="OpenSymbol"/>
    </w:rPr>
  </w:style>
  <w:style w:type="character" w:customStyle="1" w:styleId="ListLabel31">
    <w:name w:val="ListLabel 31"/>
    <w:rPr>
      <w:b/>
      <w:sz w:val="21"/>
      <w:szCs w:val="21"/>
    </w:rPr>
  </w:style>
  <w:style w:type="character" w:customStyle="1" w:styleId="ListLabel32">
    <w:name w:val="ListLabel 32"/>
    <w:rPr>
      <w:b/>
      <w:color w:val="000000"/>
      <w:sz w:val="21"/>
      <w:szCs w:val="21"/>
    </w:rPr>
  </w:style>
  <w:style w:type="character" w:customStyle="1" w:styleId="ListLabel33">
    <w:name w:val="ListLabel 33"/>
    <w:rPr>
      <w:color w:val="000000"/>
      <w:position w:val="0"/>
      <w:sz w:val="21"/>
      <w:szCs w:val="18"/>
      <w:vertAlign w:val="baseline"/>
    </w:rPr>
  </w:style>
  <w:style w:type="character" w:customStyle="1" w:styleId="ListLabel34">
    <w:name w:val="ListLabel 34"/>
    <w:rPr>
      <w:rFonts w:cs="Arial Narrow"/>
      <w:color w:val="000000"/>
      <w:position w:val="0"/>
      <w:sz w:val="18"/>
      <w:szCs w:val="18"/>
      <w:vertAlign w:val="baseline"/>
    </w:rPr>
  </w:style>
  <w:style w:type="character" w:customStyle="1" w:styleId="ListLabel35">
    <w:name w:val="ListLabel 35"/>
    <w:rPr>
      <w:b/>
      <w:position w:val="0"/>
      <w:sz w:val="21"/>
      <w:szCs w:val="18"/>
      <w:vertAlign w:val="baseline"/>
    </w:rPr>
  </w:style>
  <w:style w:type="character" w:customStyle="1" w:styleId="ListLabel36">
    <w:name w:val="ListLabel 36"/>
    <w:rPr>
      <w:rFonts w:cs="Arial Narrow Bold"/>
      <w:position w:val="0"/>
      <w:sz w:val="18"/>
      <w:szCs w:val="18"/>
      <w:vertAlign w:val="baseline"/>
    </w:rPr>
  </w:style>
  <w:style w:type="character" w:customStyle="1" w:styleId="ListLabel37">
    <w:name w:val="ListLabel 37"/>
    <w:rPr>
      <w:position w:val="0"/>
      <w:sz w:val="18"/>
      <w:szCs w:val="18"/>
      <w:vertAlign w:val="baseline"/>
    </w:rPr>
  </w:style>
  <w:style w:type="character" w:customStyle="1" w:styleId="ListLabel38">
    <w:name w:val="ListLabel 38"/>
    <w:rPr>
      <w:b/>
      <w:sz w:val="21"/>
      <w:szCs w:val="21"/>
    </w:rPr>
  </w:style>
  <w:style w:type="character" w:customStyle="1" w:styleId="ListLabel39">
    <w:name w:val="ListLabel 39"/>
    <w:rPr>
      <w:b/>
      <w:color w:val="000000"/>
      <w:sz w:val="21"/>
      <w:szCs w:val="21"/>
    </w:rPr>
  </w:style>
  <w:style w:type="character" w:customStyle="1" w:styleId="ListLabel40">
    <w:name w:val="ListLabel 40"/>
    <w:rPr>
      <w:color w:val="000000"/>
      <w:position w:val="0"/>
      <w:sz w:val="21"/>
      <w:szCs w:val="18"/>
      <w:vertAlign w:val="baseline"/>
    </w:rPr>
  </w:style>
  <w:style w:type="character" w:customStyle="1" w:styleId="ListLabel41">
    <w:name w:val="ListLabel 41"/>
    <w:rPr>
      <w:rFonts w:cs="Arial Narrow"/>
      <w:color w:val="000000"/>
      <w:position w:val="0"/>
      <w:sz w:val="18"/>
      <w:szCs w:val="18"/>
      <w:vertAlign w:val="baseline"/>
    </w:rPr>
  </w:style>
  <w:style w:type="character" w:customStyle="1" w:styleId="ListLabel42">
    <w:name w:val="ListLabel 42"/>
    <w:rPr>
      <w:b/>
      <w:position w:val="0"/>
      <w:sz w:val="21"/>
      <w:szCs w:val="18"/>
      <w:vertAlign w:val="baseline"/>
    </w:rPr>
  </w:style>
  <w:style w:type="character" w:customStyle="1" w:styleId="ListLabel43">
    <w:name w:val="ListLabel 43"/>
    <w:rPr>
      <w:rFonts w:cs="Arial Narrow Bold"/>
      <w:position w:val="0"/>
      <w:sz w:val="18"/>
      <w:szCs w:val="18"/>
      <w:vertAlign w:val="baseline"/>
    </w:rPr>
  </w:style>
  <w:style w:type="character" w:customStyle="1" w:styleId="ListLabel44">
    <w:name w:val="ListLabel 44"/>
    <w:rPr>
      <w:position w:val="0"/>
      <w:sz w:val="18"/>
      <w:szCs w:val="18"/>
      <w:vertAlign w:val="baseline"/>
    </w:rPr>
  </w:style>
  <w:style w:type="character" w:customStyle="1" w:styleId="ListLabel45">
    <w:name w:val="ListLabel 45"/>
    <w:rPr>
      <w:b/>
      <w:sz w:val="21"/>
      <w:szCs w:val="21"/>
    </w:rPr>
  </w:style>
  <w:style w:type="character" w:customStyle="1" w:styleId="ListLabel46">
    <w:name w:val="ListLabel 46"/>
    <w:rPr>
      <w:b/>
      <w:color w:val="000000"/>
      <w:sz w:val="21"/>
      <w:szCs w:val="21"/>
    </w:rPr>
  </w:style>
  <w:style w:type="character" w:customStyle="1" w:styleId="ListLabel47">
    <w:name w:val="ListLabel 47"/>
    <w:rPr>
      <w:color w:val="000000"/>
      <w:position w:val="0"/>
      <w:sz w:val="21"/>
      <w:szCs w:val="18"/>
      <w:vertAlign w:val="baseline"/>
    </w:rPr>
  </w:style>
  <w:style w:type="character" w:customStyle="1" w:styleId="ListLabel48">
    <w:name w:val="ListLabel 48"/>
    <w:rPr>
      <w:rFonts w:cs="Arial Narrow"/>
      <w:color w:val="000000"/>
      <w:position w:val="0"/>
      <w:sz w:val="18"/>
      <w:szCs w:val="18"/>
      <w:vertAlign w:val="baseline"/>
    </w:rPr>
  </w:style>
  <w:style w:type="character" w:customStyle="1" w:styleId="ListLabel49">
    <w:name w:val="ListLabel 49"/>
    <w:rPr>
      <w:b/>
      <w:position w:val="0"/>
      <w:sz w:val="21"/>
      <w:szCs w:val="18"/>
      <w:vertAlign w:val="baseline"/>
    </w:rPr>
  </w:style>
  <w:style w:type="character" w:customStyle="1" w:styleId="ListLabel50">
    <w:name w:val="ListLabel 50"/>
    <w:rPr>
      <w:rFonts w:cs="Arial Narrow Bold"/>
      <w:position w:val="0"/>
      <w:sz w:val="18"/>
      <w:szCs w:val="18"/>
      <w:vertAlign w:val="baseline"/>
    </w:rPr>
  </w:style>
  <w:style w:type="character" w:customStyle="1" w:styleId="ListLabel51">
    <w:name w:val="ListLabel 51"/>
    <w:rPr>
      <w:position w:val="0"/>
      <w:sz w:val="18"/>
      <w:szCs w:val="18"/>
      <w:vertAlign w:val="baseline"/>
    </w:rPr>
  </w:style>
  <w:style w:type="paragraph" w:styleId="Encabezado">
    <w:name w:val="header"/>
    <w:basedOn w:val="Normal"/>
    <w:next w:val="Cuerpodetexto"/>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rsid w:val="00FB4413"/>
    <w:pPr>
      <w:spacing w:after="140" w:line="288" w:lineRule="auto"/>
    </w:pPr>
  </w:style>
  <w:style w:type="paragraph" w:styleId="Lista">
    <w:name w:val="List"/>
    <w:basedOn w:val="Cuerpodetexto"/>
    <w:rsid w:val="00FB4413"/>
    <w:rPr>
      <w:rFonts w:cs="FreeSans"/>
    </w:rPr>
  </w:style>
  <w:style w:type="paragraph" w:customStyle="1" w:styleId="Pie">
    <w:name w:val="Pie"/>
    <w:basedOn w:val="Normal"/>
    <w:qFormat/>
    <w:rsid w:val="00FB4413"/>
    <w:pPr>
      <w:suppressLineNumbers/>
      <w:spacing w:before="120" w:after="120"/>
    </w:pPr>
    <w:rPr>
      <w:rFonts w:cs="FreeSans"/>
      <w:i/>
      <w:iCs/>
    </w:rPr>
  </w:style>
  <w:style w:type="paragraph" w:customStyle="1" w:styleId="ndice">
    <w:name w:val="Índice"/>
    <w:basedOn w:val="Normal"/>
    <w:qFormat/>
    <w:rsid w:val="00FB4413"/>
    <w:pPr>
      <w:suppressLineNumbers/>
    </w:pPr>
    <w:rPr>
      <w:rFonts w:cs="FreeSans"/>
    </w:rPr>
  </w:style>
  <w:style w:type="paragraph" w:customStyle="1" w:styleId="Encabezamiento">
    <w:name w:val="Encabezamiento"/>
    <w:basedOn w:val="Normal"/>
    <w:rsid w:val="00FB4413"/>
    <w:pPr>
      <w:keepNext/>
      <w:tabs>
        <w:tab w:val="center" w:pos="4419"/>
        <w:tab w:val="right" w:pos="8838"/>
      </w:tabs>
      <w:spacing w:before="240" w:after="120"/>
    </w:pPr>
    <w:rPr>
      <w:rFonts w:ascii="Liberation Sans" w:eastAsia="Droid Sans Fallback" w:hAnsi="Liberation Sans" w:cs="Arial Unicode MS"/>
      <w:color w:val="000000"/>
      <w:sz w:val="28"/>
      <w:szCs w:val="28"/>
    </w:rPr>
  </w:style>
  <w:style w:type="paragraph" w:customStyle="1" w:styleId="Cabeceraypie">
    <w:name w:val="Cabecera y pie"/>
    <w:qFormat/>
    <w:rsid w:val="00FB4413"/>
    <w:pPr>
      <w:tabs>
        <w:tab w:val="right" w:pos="9020"/>
      </w:tabs>
      <w:suppressAutoHyphens/>
    </w:pPr>
    <w:rPr>
      <w:rFonts w:ascii="Helvetica" w:eastAsia="Helvetica" w:hAnsi="Helvetica" w:cs="Helvetica"/>
      <w:color w:val="000000"/>
      <w:sz w:val="24"/>
      <w:lang w:val="es-GT" w:bidi="ar-SA"/>
    </w:rPr>
  </w:style>
  <w:style w:type="paragraph" w:customStyle="1" w:styleId="Cuerpo">
    <w:name w:val="Cuerpo"/>
    <w:qFormat/>
    <w:rsid w:val="00FB4413"/>
    <w:pPr>
      <w:suppressAutoHyphens/>
    </w:pPr>
    <w:rPr>
      <w:rFonts w:ascii="Times New Roman" w:eastAsia="Arial Unicode MS" w:hAnsi="Times New Roman" w:cs="Arial Unicode MS"/>
      <w:color w:val="000000"/>
      <w:sz w:val="24"/>
      <w:lang w:bidi="ar-SA"/>
    </w:rPr>
  </w:style>
  <w:style w:type="paragraph" w:customStyle="1" w:styleId="Listaclara-nfasis51">
    <w:name w:val="Lista clara - Énfasis 51"/>
    <w:qFormat/>
    <w:rsid w:val="00FB4413"/>
    <w:pPr>
      <w:suppressAutoHyphens/>
      <w:ind w:left="720"/>
    </w:pPr>
    <w:rPr>
      <w:rFonts w:ascii="Times New Roman" w:eastAsia="Arial Unicode MS" w:hAnsi="Times New Roman" w:cs="Arial Unicode MS"/>
      <w:color w:val="000000"/>
      <w:sz w:val="24"/>
      <w:lang w:val="en-US" w:bidi="ar-SA"/>
    </w:rPr>
  </w:style>
  <w:style w:type="paragraph" w:customStyle="1" w:styleId="Piedepgina1">
    <w:name w:val="Pie de página1"/>
    <w:basedOn w:val="Normal"/>
    <w:rsid w:val="00FB4413"/>
    <w:pPr>
      <w:tabs>
        <w:tab w:val="center" w:pos="4419"/>
        <w:tab w:val="right" w:pos="8838"/>
      </w:tabs>
    </w:pPr>
  </w:style>
  <w:style w:type="paragraph" w:styleId="Textodeglobo">
    <w:name w:val="Balloon Text"/>
    <w:basedOn w:val="Normal"/>
    <w:qFormat/>
    <w:rsid w:val="00FB4413"/>
    <w:rPr>
      <w:rFonts w:ascii="Lucida Grande;Arial" w:hAnsi="Lucida Grande;Arial" w:cs="Lucida Grande;Arial"/>
      <w:sz w:val="18"/>
      <w:szCs w:val="18"/>
    </w:rPr>
  </w:style>
  <w:style w:type="paragraph" w:styleId="Textocomentario">
    <w:name w:val="annotation text"/>
    <w:basedOn w:val="Normal"/>
    <w:qFormat/>
    <w:rsid w:val="00FB4413"/>
  </w:style>
  <w:style w:type="paragraph" w:styleId="Asuntodelcomentario">
    <w:name w:val="annotation subject"/>
    <w:basedOn w:val="Textocomentario"/>
    <w:qFormat/>
    <w:rsid w:val="00FB4413"/>
    <w:rPr>
      <w:b/>
      <w:bCs/>
      <w:sz w:val="20"/>
      <w:szCs w:val="20"/>
    </w:rPr>
  </w:style>
  <w:style w:type="paragraph" w:customStyle="1" w:styleId="Contenidodelatabla">
    <w:name w:val="Contenido de la tabla"/>
    <w:basedOn w:val="Normal"/>
    <w:qFormat/>
    <w:rsid w:val="00FB4413"/>
    <w:pPr>
      <w:suppressLineNumbers/>
    </w:pPr>
  </w:style>
  <w:style w:type="paragraph" w:customStyle="1" w:styleId="Encabezadodelatabla">
    <w:name w:val="Encabezado de la tabla"/>
    <w:basedOn w:val="Contenidodelatabla"/>
    <w:qFormat/>
    <w:rsid w:val="00FB4413"/>
    <w:pPr>
      <w:jc w:val="center"/>
    </w:pPr>
    <w:rPr>
      <w:b/>
      <w:bCs/>
    </w:rPr>
  </w:style>
  <w:style w:type="numbering" w:customStyle="1" w:styleId="WW8Num1">
    <w:name w:val="WW8Num1"/>
    <w:qFormat/>
    <w:rsid w:val="00FB4413"/>
  </w:style>
  <w:style w:type="numbering" w:customStyle="1" w:styleId="WW8Num2">
    <w:name w:val="WW8Num2"/>
    <w:qFormat/>
    <w:rsid w:val="00FB4413"/>
  </w:style>
  <w:style w:type="numbering" w:customStyle="1" w:styleId="WW8Num3">
    <w:name w:val="WW8Num3"/>
    <w:qFormat/>
    <w:rsid w:val="00FB4413"/>
  </w:style>
  <w:style w:type="numbering" w:customStyle="1" w:styleId="WW8Num4">
    <w:name w:val="WW8Num4"/>
    <w:qFormat/>
    <w:rsid w:val="00FB4413"/>
  </w:style>
  <w:style w:type="numbering" w:customStyle="1" w:styleId="WW8Num5">
    <w:name w:val="WW8Num5"/>
    <w:qFormat/>
    <w:rsid w:val="00FB4413"/>
  </w:style>
  <w:style w:type="numbering" w:customStyle="1" w:styleId="WW8Num6">
    <w:name w:val="WW8Num6"/>
    <w:qFormat/>
    <w:rsid w:val="00FB4413"/>
  </w:style>
  <w:style w:type="numbering" w:customStyle="1" w:styleId="WW8Num7">
    <w:name w:val="WW8Num7"/>
    <w:qFormat/>
    <w:rsid w:val="00FB4413"/>
  </w:style>
  <w:style w:type="numbering" w:customStyle="1" w:styleId="WW8Num8">
    <w:name w:val="WW8Num8"/>
    <w:qFormat/>
    <w:rsid w:val="00FB4413"/>
  </w:style>
  <w:style w:type="numbering" w:customStyle="1" w:styleId="WW8Num9">
    <w:name w:val="WW8Num9"/>
    <w:qFormat/>
    <w:rsid w:val="00FB4413"/>
  </w:style>
  <w:style w:type="numbering" w:customStyle="1" w:styleId="WW8Num10">
    <w:name w:val="WW8Num10"/>
    <w:qFormat/>
    <w:rsid w:val="00FB4413"/>
  </w:style>
  <w:style w:type="numbering" w:customStyle="1" w:styleId="WW8Num11">
    <w:name w:val="WW8Num11"/>
    <w:qFormat/>
    <w:rsid w:val="00FB4413"/>
  </w:style>
  <w:style w:type="numbering" w:customStyle="1" w:styleId="WW8Num12">
    <w:name w:val="WW8Num12"/>
    <w:qFormat/>
    <w:rsid w:val="00FB4413"/>
  </w:style>
  <w:style w:type="numbering" w:customStyle="1" w:styleId="WW8Num13">
    <w:name w:val="WW8Num13"/>
    <w:qFormat/>
    <w:rsid w:val="00FB4413"/>
  </w:style>
  <w:style w:type="numbering" w:customStyle="1" w:styleId="WW8Num14">
    <w:name w:val="WW8Num14"/>
    <w:qFormat/>
    <w:rsid w:val="00FB4413"/>
  </w:style>
  <w:style w:type="numbering" w:customStyle="1" w:styleId="WW8Num15">
    <w:name w:val="WW8Num15"/>
    <w:qFormat/>
    <w:rsid w:val="00FB4413"/>
  </w:style>
  <w:style w:type="numbering" w:customStyle="1" w:styleId="WW8Num16">
    <w:name w:val="WW8Num16"/>
    <w:qFormat/>
    <w:rsid w:val="00FB4413"/>
  </w:style>
  <w:style w:type="numbering" w:customStyle="1" w:styleId="WW8Num17">
    <w:name w:val="WW8Num17"/>
    <w:qFormat/>
    <w:rsid w:val="00FB4413"/>
  </w:style>
  <w:style w:type="numbering" w:customStyle="1" w:styleId="WW8Num18">
    <w:name w:val="WW8Num18"/>
    <w:qFormat/>
    <w:rsid w:val="00FB4413"/>
  </w:style>
  <w:style w:type="numbering" w:customStyle="1" w:styleId="WW8Num19">
    <w:name w:val="WW8Num19"/>
    <w:qFormat/>
    <w:rsid w:val="00FB4413"/>
  </w:style>
  <w:style w:type="numbering" w:customStyle="1" w:styleId="WW8Num20">
    <w:name w:val="WW8Num20"/>
    <w:qFormat/>
    <w:rsid w:val="00FB4413"/>
  </w:style>
  <w:style w:type="numbering" w:customStyle="1" w:styleId="WW8Num21">
    <w:name w:val="WW8Num21"/>
    <w:qFormat/>
    <w:rsid w:val="00FB4413"/>
  </w:style>
  <w:style w:type="numbering" w:customStyle="1" w:styleId="WW8Num22">
    <w:name w:val="WW8Num22"/>
    <w:qFormat/>
    <w:rsid w:val="00FB4413"/>
  </w:style>
  <w:style w:type="numbering" w:customStyle="1" w:styleId="WW8Num23">
    <w:name w:val="WW8Num23"/>
    <w:qFormat/>
    <w:rsid w:val="00FB4413"/>
  </w:style>
  <w:style w:type="numbering" w:customStyle="1" w:styleId="WW8Num24">
    <w:name w:val="WW8Num24"/>
    <w:qFormat/>
    <w:rsid w:val="00FB4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nfo@sursur.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3306</Words>
  <Characters>18186</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Pedro Bermejo</dc:creator>
  <cp:lastModifiedBy>Sergio José Ortiz Zepeda</cp:lastModifiedBy>
  <cp:revision>3</cp:revision>
  <cp:lastPrinted>2015-01-05T09:59:00Z</cp:lastPrinted>
  <dcterms:created xsi:type="dcterms:W3CDTF">2016-11-07T15:57:00Z</dcterms:created>
  <dcterms:modified xsi:type="dcterms:W3CDTF">2016-11-08T16:42:00Z</dcterms:modified>
  <dc:language>es-ES</dc:language>
</cp:coreProperties>
</file>