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Processo em Sistemas Operacionais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Processo é uma abstração do programa em execução. Mantêm a capacidade de operações </w:t>
      </w:r>
      <w:proofErr w:type="spellStart"/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pseudoconcorrentes</w:t>
      </w:r>
      <w:proofErr w:type="spellEnd"/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, mesmo quan</w:t>
      </w:r>
      <w:r w:rsid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do há apenas uma CPU disponível</w:t>
      </w: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. A CPU chavearia de programa para programa, executando cada um deles por dezenas ou centenas de milissegundos. A cada instante a CPU executa somente um programa, no decorrer de um segundo ela pode trabalhar sobre vários programas, dando aos usuários a ilusão de paralelismo.</w:t>
      </w:r>
    </w:p>
    <w:p w:rsidR="0047062D" w:rsidRP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Multiprogramação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Conceitualmente, cada processo tem sua própria CPU virtual. Na prática, a CPU troca, a todo o momento, de um processo para outro. Portanto, um conjunto de processos executando paralelamente é conceitual quando há uma CPU apenas. O mecanismo de trocas rápidas, onde a CPU faz esses chaveamentos é a Multiprogramação.</w:t>
      </w:r>
    </w:p>
    <w:p w:rsidR="0047062D" w:rsidRP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 w:rsidRPr="0047062D"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t>Escalonador de Processos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47062D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Um Escalonador de Processos é um subsistema do Sistema Operacional responsável por decidir o momento em que cada processo obterá a CPU. É utilizado algoritmos de escalonamento que estabelecem a lógica de tal decisão. Nesse momento de decidir qual escalonador será utilizado no sistema operacional, cabe avaliar o cenário que o sistema será utilizado.</w:t>
      </w:r>
    </w:p>
    <w:p w:rsidR="0047062D" w:rsidRDefault="0047062D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</w:p>
    <w:p w:rsid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</w:p>
    <w:p w:rsid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  <w:r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  <w:lastRenderedPageBreak/>
        <w:t>Round Robin</w:t>
      </w:r>
    </w:p>
    <w:p w:rsidR="00D63D69" w:rsidRDefault="0047062D" w:rsidP="00D63D69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Round-</w:t>
      </w:r>
      <w:proofErr w:type="spellStart"/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robin</w:t>
      </w:r>
      <w:proofErr w:type="spellEnd"/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 (RR) é um dos algoritmos mais simples de agendamento de processos em um sistema operacional, que atribui frações de tempo para cada processo em partes iguais e de forma circular, manipulando todos os processos sem prioridades. </w:t>
      </w:r>
    </w:p>
    <w:p w:rsidR="00D63D69" w:rsidRPr="00D63D69" w:rsidRDefault="00D63D69" w:rsidP="00D63D69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O funcionamento deste algoritmo acontece da seguinte forma: uma unidade de tempo, denominada quantum, é definida pelo </w:t>
      </w:r>
      <w:hyperlink r:id="rId4" w:tooltip="Sistema operacional" w:history="1">
        <w:r w:rsidRPr="00D63D69">
          <w:rPr>
            <w:rFonts w:ascii="Helvetica" w:eastAsia="Times New Roman" w:hAnsi="Helvetica" w:cs="Helvetica"/>
            <w:color w:val="000000"/>
            <w:sz w:val="26"/>
            <w:szCs w:val="26"/>
            <w:lang w:eastAsia="pt-BR"/>
          </w:rPr>
          <w:t>sistema operacional</w:t>
        </w:r>
      </w:hyperlink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, que determina o período de tempo entre cada sinal de interrupção.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D63D69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Todos os processos são armazenados em uma fila circular.</w:t>
      </w:r>
    </w:p>
    <w:p w:rsidR="0047062D" w:rsidRPr="0047062D" w:rsidRDefault="0047062D" w:rsidP="0047062D">
      <w:pPr>
        <w:shd w:val="clear" w:color="auto" w:fill="FFFFFF"/>
        <w:spacing w:before="300" w:after="150" w:line="600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5"/>
          <w:szCs w:val="45"/>
          <w:lang w:eastAsia="pt-BR"/>
        </w:rPr>
      </w:pPr>
    </w:p>
    <w:p w:rsidR="0047062D" w:rsidRPr="0047062D" w:rsidRDefault="00010814" w:rsidP="0047062D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Diagrama De Classe </w:t>
      </w:r>
      <w:bookmarkStart w:id="0" w:name="_GoBack"/>
      <w:bookmarkEnd w:id="0"/>
    </w:p>
    <w:p w:rsidR="00542BA6" w:rsidRDefault="00010814">
      <w:r>
        <w:rPr>
          <w:noProof/>
          <w:lang w:eastAsia="pt-BR"/>
        </w:rPr>
        <w:drawing>
          <wp:inline distT="0" distB="0" distL="0" distR="0" wp14:anchorId="126967E0" wp14:editId="7A95D0B2">
            <wp:extent cx="5394325" cy="4641215"/>
            <wp:effectExtent l="0" t="0" r="0" b="698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2D"/>
    <w:rsid w:val="00010814"/>
    <w:rsid w:val="0047062D"/>
    <w:rsid w:val="00542BA6"/>
    <w:rsid w:val="00D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40C3"/>
  <w15:docId w15:val="{C317BB19-F21A-47CE-A8A9-8C56E58B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0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06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062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70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</dc:creator>
  <cp:lastModifiedBy>LABORATORIO</cp:lastModifiedBy>
  <cp:revision>2</cp:revision>
  <dcterms:created xsi:type="dcterms:W3CDTF">2017-11-26T19:27:00Z</dcterms:created>
  <dcterms:modified xsi:type="dcterms:W3CDTF">2017-11-28T20:52:00Z</dcterms:modified>
</cp:coreProperties>
</file>