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Cordell-CV</w:t>
      </w:r>
    </w:p>
    <w:p>
      <w:pPr>
        <w:pStyle w:val="Author"/>
      </w:pPr>
      <w:r>
        <w:t xml:space="preserve">Ryan</w:t>
      </w:r>
      <w:r>
        <w:t xml:space="preserve"> </w:t>
      </w:r>
      <w:r>
        <w:t xml:space="preserve">Cordell</w:t>
      </w:r>
    </w:p>
    <w:p>
      <w:pPr>
        <w:pStyle w:val="Date"/>
      </w:pPr>
      <w:r>
        <w:t xml:space="preserve">05/02/2021</w:t>
      </w:r>
    </w:p>
    <w:p>
      <w:pPr>
        <w:pStyle w:val="FirstParagraph"/>
      </w:pPr>
      <w:r>
        <w:t xml:space="preserve">School of Information Sciences | University of Illinois at Urbana-Champaign | 501 E. Daniel Street, MC-493 | Champaign, IL 61820-6211</w:t>
      </w:r>
    </w:p>
    <w:p>
      <w:pPr>
        <w:pStyle w:val="BodyText"/>
      </w:pPr>
      <w:hyperlink r:id="rId20">
        <w:r>
          <w:rPr>
            <w:rStyle w:val="Hyperlink"/>
          </w:rPr>
          <w:t xml:space="preserve">rcordell@illinois.edu</w:t>
        </w:r>
      </w:hyperlink>
      <w:r>
        <w:t xml:space="preserve"> </w:t>
      </w:r>
      <w:r>
        <w:t xml:space="preserve">|</w:t>
      </w:r>
      <w:r>
        <w:t xml:space="preserve"> </w:t>
      </w:r>
      <w:hyperlink r:id="rId21">
        <w:r>
          <w:rPr>
            <w:rStyle w:val="Hyperlink"/>
          </w:rPr>
          <w:t xml:space="preserve">rccordell@gmail.com</w:t>
        </w:r>
      </w:hyperlink>
      <w:r>
        <w:t xml:space="preserve"> </w:t>
      </w:r>
      <w:r>
        <w:t xml:space="preserve">|</w:t>
      </w:r>
      <w:r>
        <w:t xml:space="preserve"> </w:t>
      </w:r>
      <w:hyperlink r:id="rId22">
        <w:r>
          <w:rPr>
            <w:rStyle w:val="Hyperlink"/>
          </w:rPr>
          <w:t xml:space="preserve">ryancordell.org</w:t>
        </w:r>
      </w:hyperlink>
      <w:r>
        <w:t xml:space="preserve"> </w:t>
      </w:r>
      <w:r>
        <w:t xml:space="preserve">| 508.918.0125</w:t>
      </w:r>
    </w:p>
    <w:p>
      <w:r>
        <w:pict>
          <v:rect style="width:0;height:1.5pt" o:hralign="center" o:hrstd="t" o:hr="t"/>
        </w:pict>
      </w:r>
    </w:p>
    <w:bookmarkStart w:id="34" w:name="academic-positions"/>
    <w:p>
      <w:pPr>
        <w:pStyle w:val="Heading1"/>
      </w:pPr>
      <w:r>
        <w:t xml:space="preserve">Academic Positions</w:t>
      </w:r>
    </w:p>
    <w:p>
      <w:pPr>
        <w:pStyle w:val="FirstParagraph"/>
      </w:pPr>
    </w:p>
    <w:bookmarkStart w:id="23" w:name="tenure-track-appointments"/>
    <w:p>
      <w:pPr>
        <w:pStyle w:val="Heading2"/>
      </w:pPr>
      <w:r>
        <w:t xml:space="preserve">Tenure Track Appointments</w:t>
      </w:r>
    </w:p>
    <w:p>
      <w:pPr>
        <w:pStyle w:val="FirstParagraph"/>
      </w:pPr>
      <w:r>
        <w:t xml:space="preserve">Associate Professor, College of Information Sciences and English, University of Illinois at Urbana-Champaign, August 2021-present</w:t>
      </w:r>
    </w:p>
    <w:p>
      <w:pPr>
        <w:pStyle w:val="BodyText"/>
      </w:pPr>
      <w:r>
        <w:t xml:space="preserve">Associate Professor of English, Northeastern University, July 2018-June 2021</w:t>
      </w:r>
    </w:p>
    <w:p>
      <w:pPr>
        <w:pStyle w:val="BodyText"/>
      </w:pPr>
      <w:r>
        <w:t xml:space="preserve">Assistant Professor of English, Northeastern University, August 2012-June 2018</w:t>
      </w:r>
    </w:p>
    <w:p>
      <w:pPr>
        <w:pStyle w:val="BodyText"/>
      </w:pPr>
      <w:r>
        <w:t xml:space="preserve">Assistant Professor of English, St. Norbert College, August 2010-June 2012</w:t>
      </w:r>
    </w:p>
    <w:p>
      <w:pPr>
        <w:pStyle w:val="BodyText"/>
      </w:pPr>
    </w:p>
    <w:bookmarkEnd w:id="23"/>
    <w:bookmarkStart w:id="25" w:name="visitingtemporary-appointments"/>
    <w:p>
      <w:pPr>
        <w:pStyle w:val="Heading2"/>
      </w:pPr>
      <w:r>
        <w:t xml:space="preserve">Visiting/Temporary Appointments</w:t>
      </w:r>
    </w:p>
    <w:p>
      <w:pPr>
        <w:pStyle w:val="FirstParagraph"/>
      </w:pPr>
      <w:r>
        <w:t xml:space="preserve">Faculty Affiliate, Informatics Programs, University of Illinois at Urbana-Champaign, October 2021-present</w:t>
      </w:r>
    </w:p>
    <w:p>
      <w:pPr>
        <w:pStyle w:val="BodyText"/>
      </w:pPr>
      <w:r>
        <w:t xml:space="preserve">Affiliated Associate Professor, Department of English, Northeastern University, August 2021-present</w:t>
      </w:r>
    </w:p>
    <w:p>
      <w:pPr>
        <w:pStyle w:val="BodyText"/>
      </w:pPr>
      <w:r>
        <w:t xml:space="preserve">Visiting Scholar, Big Data Institute, University College London, May 2016</w:t>
      </w:r>
    </w:p>
    <w:p>
      <w:pPr>
        <w:pStyle w:val="BodyText"/>
      </w:pPr>
      <w:r>
        <w:t xml:space="preserve">Guest Researcher, Lehrstuhl für Digital Humanities, Universität Leipzig, Fall 2015-Spring 2016</w:t>
      </w:r>
    </w:p>
    <w:p>
      <w:pPr>
        <w:pStyle w:val="BodyText"/>
      </w:pPr>
      <w:r>
        <w:t xml:space="preserve">Visiting Scholar, Internationalization Fellowship, Universität Passau, December 2014</w:t>
      </w:r>
    </w:p>
    <w:p>
      <w:pPr>
        <w:pStyle w:val="BodyText"/>
      </w:pPr>
      <w:hyperlink r:id="rId24">
        <w:r>
          <w:rPr>
            <w:rStyle w:val="Hyperlink"/>
          </w:rPr>
          <w:t xml:space="preserve">Summer Scholar</w:t>
        </w:r>
      </w:hyperlink>
      <w:r>
        <w:t xml:space="preserve">, North Dakota State University English Department, June 2014</w:t>
      </w:r>
    </w:p>
    <w:p>
      <w:pPr>
        <w:pStyle w:val="BodyText"/>
      </w:pPr>
    </w:p>
    <w:bookmarkEnd w:id="25"/>
    <w:bookmarkStart w:id="27" w:name="labsresearch-center-affiliations"/>
    <w:p>
      <w:pPr>
        <w:pStyle w:val="Heading2"/>
      </w:pPr>
      <w:r>
        <w:t xml:space="preserve">Labs/Research Center Affiliations</w:t>
      </w:r>
    </w:p>
    <w:p>
      <w:pPr>
        <w:pStyle w:val="FirstParagraph"/>
      </w:pPr>
      <w:r>
        <w:t xml:space="preserve">Affiliated Faculty; NULab for Texts, Maps, and Networks; Northeastern University; August 2021-present</w:t>
      </w:r>
    </w:p>
    <w:p>
      <w:pPr>
        <w:pStyle w:val="BodyText"/>
      </w:pPr>
      <w:r>
        <w:t xml:space="preserve">Founding Core Faculty Member;</w:t>
      </w:r>
      <w:r>
        <w:t xml:space="preserve"> </w:t>
      </w:r>
      <w:hyperlink r:id="rId26">
        <w:r>
          <w:rPr>
            <w:rStyle w:val="Hyperlink"/>
          </w:rPr>
          <w:t xml:space="preserve">NULab for Texts, Maps, and Networks</w:t>
        </w:r>
      </w:hyperlink>
      <w:r>
        <w:t xml:space="preserve">; Northeastern University; Fall 2012-June 2021</w:t>
      </w:r>
    </w:p>
    <w:p>
      <w:pPr>
        <w:pStyle w:val="BodyText"/>
      </w:pPr>
      <w:r>
        <w:t xml:space="preserve">Co-Director, NULab Graduate Fellows Program, Fall 2016-Spring 2017</w:t>
      </w:r>
    </w:p>
    <w:p>
      <w:pPr>
        <w:pStyle w:val="BodyText"/>
      </w:pPr>
    </w:p>
    <w:bookmarkEnd w:id="27"/>
    <w:bookmarkStart w:id="33" w:name="administrative-positions"/>
    <w:p>
      <w:pPr>
        <w:pStyle w:val="Heading2"/>
      </w:pPr>
      <w:r>
        <w:t xml:space="preserve">Administrative Positions</w:t>
      </w:r>
    </w:p>
    <w:p>
      <w:pPr>
        <w:pStyle w:val="FirstParagraph"/>
      </w:pPr>
    </w:p>
    <w:bookmarkStart w:id="29" w:name="university-of-illinois-urbana-champaign"/>
    <w:p>
      <w:pPr>
        <w:pStyle w:val="Heading3"/>
      </w:pPr>
      <w:r>
        <w:t xml:space="preserve">University of Illinois Urbana-Champaign</w:t>
      </w:r>
    </w:p>
    <w:p>
      <w:pPr>
        <w:pStyle w:val="FirstParagraph"/>
      </w:pPr>
      <w:r>
        <w:t xml:space="preserve">Founding Director,</w:t>
      </w:r>
      <w:r>
        <w:t xml:space="preserve"> </w:t>
      </w:r>
      <w:hyperlink r:id="rId28">
        <w:r>
          <w:rPr>
            <w:rStyle w:val="Hyperlink"/>
          </w:rPr>
          <w:t xml:space="preserve">Skeuomorph Press &amp; BookLab</w:t>
        </w:r>
      </w:hyperlink>
      <w:r>
        <w:t xml:space="preserve">, January 2022-present</w:t>
      </w:r>
    </w:p>
    <w:p>
      <w:pPr>
        <w:pStyle w:val="BodyText"/>
      </w:pPr>
    </w:p>
    <w:bookmarkEnd w:id="29"/>
    <w:bookmarkStart w:id="31" w:name="northeastern-university"/>
    <w:p>
      <w:pPr>
        <w:pStyle w:val="Heading3"/>
      </w:pPr>
      <w:r>
        <w:t xml:space="preserve">Northeastern University</w:t>
      </w:r>
    </w:p>
    <w:p>
      <w:pPr>
        <w:pStyle w:val="FirstParagraph"/>
      </w:pPr>
      <w:r>
        <w:t xml:space="preserve">Founding Director,</w:t>
      </w:r>
      <w:r>
        <w:t xml:space="preserve"> </w:t>
      </w:r>
      <w:hyperlink r:id="rId30">
        <w:r>
          <w:rPr>
            <w:rStyle w:val="Hyperlink"/>
          </w:rPr>
          <w:t xml:space="preserve">Huskiana Letterpress Studio</w:t>
        </w:r>
      </w:hyperlink>
      <w:r>
        <w:t xml:space="preserve">, Northeastern University, 2019-July 2021</w:t>
      </w:r>
    </w:p>
    <w:p>
      <w:pPr>
        <w:pStyle w:val="BodyText"/>
      </w:pPr>
      <w:r>
        <w:t xml:space="preserve">Graduate Program Director, English Department, Northeastern University, 2018-2021</w:t>
      </w:r>
    </w:p>
    <w:p>
      <w:pPr>
        <w:pStyle w:val="BodyText"/>
      </w:pPr>
      <w:r>
        <w:t xml:space="preserve">Co-Director, NULab Fellows Program, Northeastern University, 2016-2017</w:t>
      </w:r>
    </w:p>
    <w:p>
      <w:pPr>
        <w:pStyle w:val="BodyText"/>
      </w:pPr>
    </w:p>
    <w:bookmarkEnd w:id="31"/>
    <w:bookmarkStart w:id="32" w:name="previous-institutions"/>
    <w:p>
      <w:pPr>
        <w:pStyle w:val="Heading3"/>
      </w:pPr>
      <w:r>
        <w:t xml:space="preserve">Previous Institutions</w:t>
      </w:r>
    </w:p>
    <w:p>
      <w:pPr>
        <w:numPr>
          <w:ilvl w:val="0"/>
          <w:numId w:val="1001"/>
        </w:numPr>
        <w:pStyle w:val="Compact"/>
      </w:pPr>
      <w:r>
        <w:t xml:space="preserve">Director, Writing-Across-the-Curriculum, St. Norbert College, 2010-2012</w:t>
      </w:r>
    </w:p>
    <w:p>
      <w:pPr>
        <w:numPr>
          <w:ilvl w:val="0"/>
          <w:numId w:val="1001"/>
        </w:numPr>
        <w:pStyle w:val="Compact"/>
      </w:pPr>
      <w:r>
        <w:t xml:space="preserve">Director, St. Norbert College Writing Center, 2010-2012</w:t>
      </w:r>
    </w:p>
    <w:p>
      <w:pPr>
        <w:numPr>
          <w:ilvl w:val="0"/>
          <w:numId w:val="1001"/>
        </w:numPr>
        <w:pStyle w:val="Compact"/>
      </w:pPr>
      <w:r>
        <w:t xml:space="preserve">Director, University of Virginia Writing Center, 2009-2010</w:t>
      </w:r>
    </w:p>
    <w:p>
      <w:pPr>
        <w:numPr>
          <w:ilvl w:val="0"/>
          <w:numId w:val="1001"/>
        </w:numPr>
        <w:pStyle w:val="Compact"/>
      </w:pPr>
      <w:r>
        <w:t xml:space="preserve">Assistant Director, University of Virginia Writing Center, 2008-2009</w:t>
      </w:r>
    </w:p>
    <w:p>
      <w:r>
        <w:pict>
          <v:rect style="width:0;height:1.5pt" o:hralign="center" o:hrstd="t" o:hr="t"/>
        </w:pict>
      </w:r>
    </w:p>
    <w:bookmarkEnd w:id="32"/>
    <w:bookmarkEnd w:id="33"/>
    <w:bookmarkEnd w:id="34"/>
    <w:bookmarkStart w:id="35" w:name="education"/>
    <w:p>
      <w:pPr>
        <w:pStyle w:val="Heading1"/>
      </w:pPr>
      <w:r>
        <w:t xml:space="preserve">Education</w:t>
      </w:r>
    </w:p>
    <w:p>
      <w:pPr>
        <w:pStyle w:val="FirstParagraph"/>
      </w:pPr>
      <w:r>
        <w:t xml:space="preserve">Ph.D. English Language and Literature, University of Virginia, August 2010</w:t>
      </w:r>
    </w:p>
    <w:p>
      <w:pPr>
        <w:pStyle w:val="BodyText"/>
      </w:pPr>
      <w:r>
        <w:t xml:space="preserve">Dissertation:</w:t>
      </w:r>
      <w:r>
        <w:t xml:space="preserve"> </w:t>
      </w:r>
      <w:r>
        <w:t xml:space="preserve">“</w:t>
      </w:r>
      <w:r>
        <w:t xml:space="preserve">That Great Burning Day: Apocalypticism in Antebellum Literature and Culture.</w:t>
      </w:r>
      <w:r>
        <w:t xml:space="preserve">”</w:t>
      </w:r>
      <w:r>
        <w:t xml:space="preserve"> </w:t>
      </w:r>
      <w:r>
        <w:t xml:space="preserve">Committee: Stephen Railton (director), Jerome McGann, and Victoria Olwell</w:t>
      </w:r>
    </w:p>
    <w:p>
      <w:pPr>
        <w:pStyle w:val="BodyText"/>
      </w:pPr>
      <w:r>
        <w:t xml:space="preserve">B.A. English Language and Literature,</w:t>
      </w:r>
      <w:r>
        <w:t xml:space="preserve"> </w:t>
      </w:r>
      <w:r>
        <w:rPr>
          <w:iCs/>
          <w:i/>
        </w:rPr>
        <w:t xml:space="preserve">magna cum laude</w:t>
      </w:r>
      <w:r>
        <w:t xml:space="preserve">, The George Washington University, May 2004</w:t>
      </w:r>
    </w:p>
    <w:p>
      <w:r>
        <w:pict>
          <v:rect style="width:0;height:1.5pt" o:hralign="center" o:hrstd="t" o:hr="t"/>
        </w:pict>
      </w:r>
    </w:p>
    <w:bookmarkEnd w:id="35"/>
    <w:bookmarkStart w:id="36" w:name="fields-of-study"/>
    <w:p>
      <w:pPr>
        <w:pStyle w:val="Heading1"/>
      </w:pPr>
      <w:r>
        <w:t xml:space="preserve">Fields of Study</w:t>
      </w:r>
    </w:p>
    <w:p>
      <w:pPr>
        <w:pStyle w:val="FirstParagraph"/>
      </w:pPr>
      <w:r>
        <w:t xml:space="preserve">Nineteenth-century American literature and culture, digital humanities, critical bibliography, history of the book, periodical studies, comparative textual media, digital libraries, machine learning</w:t>
      </w:r>
    </w:p>
    <w:p>
      <w:r>
        <w:pict>
          <v:rect style="width:0;height:1.5pt" o:hralign="center" o:hrstd="t" o:hr="t"/>
        </w:pict>
      </w:r>
    </w:p>
    <w:bookmarkEnd w:id="36"/>
    <w:bookmarkStart w:id="50" w:name="honors"/>
    <w:p>
      <w:pPr>
        <w:pStyle w:val="Heading1"/>
      </w:pPr>
      <w:r>
        <w:t xml:space="preserve">Honors</w:t>
      </w:r>
    </w:p>
    <w:p>
      <w:pPr>
        <w:pStyle w:val="FirstParagraph"/>
      </w:pPr>
    </w:p>
    <w:bookmarkStart w:id="40" w:name="fellowships"/>
    <w:p>
      <w:pPr>
        <w:pStyle w:val="Heading2"/>
      </w:pPr>
      <w:r>
        <w:t xml:space="preserve">Fellowships</w:t>
      </w:r>
    </w:p>
    <w:p>
      <w:pPr>
        <w:pStyle w:val="FirstParagraph"/>
      </w:pPr>
      <w:r>
        <w:t xml:space="preserve">Senior Fellow, Andrew W. Mellon Society of Fellows in Critical Bibliography, Rare Book School, Charlottesville, Virginia, 2017-present</w:t>
      </w:r>
    </w:p>
    <w:p>
      <w:pPr>
        <w:pStyle w:val="BodyText"/>
      </w:pPr>
      <w:r>
        <w:t xml:space="preserve">American Council of Learned Societies (ACLS)</w:t>
      </w:r>
      <w:r>
        <w:t xml:space="preserve"> </w:t>
      </w:r>
      <w:hyperlink r:id="rId37">
        <w:r>
          <w:rPr>
            <w:rStyle w:val="Hyperlink"/>
          </w:rPr>
          <w:t xml:space="preserve">Digital Innovation Fellowship</w:t>
        </w:r>
      </w:hyperlink>
      <w:r>
        <w:t xml:space="preserve">, for</w:t>
      </w:r>
      <w:r>
        <w:t xml:space="preserve"> </w:t>
      </w:r>
      <w:r>
        <w:t xml:space="preserve">“</w:t>
      </w:r>
      <w:r>
        <w:t xml:space="preserve">Global Viral Texts,</w:t>
      </w:r>
      <w:r>
        <w:t xml:space="preserve">”</w:t>
      </w:r>
      <w:r>
        <w:t xml:space="preserve"> </w:t>
      </w:r>
      <w:r>
        <w:t xml:space="preserve">2015-2016</w:t>
      </w:r>
    </w:p>
    <w:p>
      <w:pPr>
        <w:pStyle w:val="BodyText"/>
      </w:pPr>
      <w:r>
        <w:t xml:space="preserve">Accepted Participant,</w:t>
      </w:r>
      <w:r>
        <w:t xml:space="preserve"> </w:t>
      </w:r>
      <w:hyperlink r:id="rId38">
        <w:r>
          <w:rPr>
            <w:rStyle w:val="Hyperlink"/>
          </w:rPr>
          <w:t xml:space="preserve">Summer Institute in Digital Textual Studies</w:t>
        </w:r>
      </w:hyperlink>
      <w:r>
        <w:t xml:space="preserve">, National Humanities Center, Research Triangle Park, North Carolina, 2015-2016</w:t>
      </w:r>
    </w:p>
    <w:p>
      <w:pPr>
        <w:pStyle w:val="BodyText"/>
      </w:pPr>
      <w:hyperlink r:id="rId39">
        <w:r>
          <w:rPr>
            <w:rStyle w:val="Hyperlink"/>
          </w:rPr>
          <w:t xml:space="preserve">Andrew W. Mellon Fellow in Critical Bibliography</w:t>
        </w:r>
      </w:hyperlink>
      <w:r>
        <w:t xml:space="preserve"> </w:t>
      </w:r>
      <w:r>
        <w:t xml:space="preserve">at the Rare Book School, Charlottesville, Virginia, 2013-2016</w:t>
      </w:r>
    </w:p>
    <w:p>
      <w:pPr>
        <w:pStyle w:val="BodyText"/>
      </w:pPr>
      <w:r>
        <w:t xml:space="preserve">Northeastern University Humanities Center Faculty Fellowship, Program Theme:</w:t>
      </w:r>
      <w:r>
        <w:t xml:space="preserve"> </w:t>
      </w:r>
      <w:r>
        <w:t xml:space="preserve">“</w:t>
      </w:r>
      <w:r>
        <w:t xml:space="preserve">Viral Culture,</w:t>
      </w:r>
      <w:r>
        <w:t xml:space="preserve">”</w:t>
      </w:r>
      <w:r>
        <w:t xml:space="preserve"> </w:t>
      </w:r>
      <w:r>
        <w:t xml:space="preserve">2013-2014</w:t>
      </w:r>
    </w:p>
    <w:p>
      <w:pPr>
        <w:pStyle w:val="BodyText"/>
      </w:pPr>
      <w:r>
        <w:t xml:space="preserve">Big Data Institute Visiting Scholar Fellowship, University College London, May 2016</w:t>
      </w:r>
    </w:p>
    <w:p>
      <w:pPr>
        <w:pStyle w:val="BodyText"/>
      </w:pPr>
      <w:r>
        <w:t xml:space="preserve">Faculty Development Summer Fellowship, Office of Faculty Development, St. Norbert College, to support development of a new digital humanities course, Summer 2011</w:t>
      </w:r>
    </w:p>
    <w:p>
      <w:pPr>
        <w:pStyle w:val="BodyText"/>
      </w:pPr>
      <w:r>
        <w:t xml:space="preserve">SHANTI Exploratory Cohort Fellowship, for technical training, initial design, and help implementing a digital edition of Nathaniel Hawthorne’s</w:t>
      </w:r>
      <w:r>
        <w:t xml:space="preserve"> </w:t>
      </w:r>
      <w:r>
        <w:t xml:space="preserve">“</w:t>
      </w:r>
      <w:r>
        <w:t xml:space="preserve">The Celestial Railroad</w:t>
      </w:r>
      <w:r>
        <w:t xml:space="preserve">”</w:t>
      </w:r>
      <w:r>
        <w:t xml:space="preserve"> </w:t>
      </w:r>
      <w:r>
        <w:t xml:space="preserve">(forthcoming at celestialrailroad.org), University of Virginia, 2009-10</w:t>
      </w:r>
    </w:p>
    <w:p>
      <w:pPr>
        <w:pStyle w:val="BodyText"/>
      </w:pPr>
    </w:p>
    <w:bookmarkEnd w:id="40"/>
    <w:bookmarkStart w:id="43" w:name="awards-and-prizes"/>
    <w:p>
      <w:pPr>
        <w:pStyle w:val="Heading2"/>
      </w:pPr>
      <w:r>
        <w:t xml:space="preserve">Awards and Prizes</w:t>
      </w:r>
    </w:p>
    <w:p>
      <w:pPr>
        <w:pStyle w:val="FirstParagraph"/>
      </w:pPr>
      <w:r>
        <w:t xml:space="preserve">CSSH Outstanding Teaching Award, Northeastern University College of Social Sciences and Humanities, 2014-2015</w:t>
      </w:r>
    </w:p>
    <w:p>
      <w:pPr>
        <w:pStyle w:val="BodyText"/>
      </w:pPr>
      <w:r>
        <w:t xml:space="preserve">Northeastern College of Social Sciences and Humanities Research Development Award, Spring 2014</w:t>
      </w:r>
    </w:p>
    <w:p>
      <w:pPr>
        <w:pStyle w:val="BodyText"/>
      </w:pPr>
      <w:r>
        <w:t xml:space="preserve">“</w:t>
      </w:r>
      <w:r>
        <w:t xml:space="preserve">Best Digital Humanities Project for Public Audiences</w:t>
      </w:r>
      <w:r>
        <w:t xml:space="preserve">”</w:t>
      </w:r>
      <w:r>
        <w:t xml:space="preserve"> </w:t>
      </w:r>
      <w:r>
        <w:t xml:space="preserve">for</w:t>
      </w:r>
      <w:r>
        <w:t xml:space="preserve"> </w:t>
      </w:r>
      <w:hyperlink r:id="rId41">
        <w:r>
          <w:rPr>
            <w:rStyle w:val="Hyperlink"/>
            <w:iCs/>
            <w:i/>
          </w:rPr>
          <w:t xml:space="preserve">Our Marathon: The Boston Bombing Digital Archive</w:t>
        </w:r>
      </w:hyperlink>
      <w:r>
        <w:t xml:space="preserve">, with David DeCamp, Elizabeth Maddock Dillon, Kristi Girdharry, James McGrath, and Alicia Peaker,</w:t>
      </w:r>
      <w:r>
        <w:t xml:space="preserve"> </w:t>
      </w:r>
      <w:hyperlink r:id="rId42">
        <w:r>
          <w:rPr>
            <w:rStyle w:val="Hyperlink"/>
          </w:rPr>
          <w:t xml:space="preserve">Digital Humanities Awards 2013</w:t>
        </w:r>
      </w:hyperlink>
      <w:r>
        <w:t xml:space="preserve">, awarded February 2014</w:t>
      </w:r>
    </w:p>
    <w:p>
      <w:pPr>
        <w:pStyle w:val="BodyText"/>
      </w:pPr>
      <w:r>
        <w:t xml:space="preserve">5th Annual Best Article Prize (2013), ProQuest and the Research Society for American Periodicals, for</w:t>
      </w:r>
      <w:r>
        <w:t xml:space="preserve"> </w:t>
      </w:r>
      <w:r>
        <w:t xml:space="preserve">“</w:t>
      </w:r>
      <w:r>
        <w:t xml:space="preserve">‘</w:t>
      </w:r>
      <w:r>
        <w:t xml:space="preserve">Taken Possession of</w:t>
      </w:r>
      <w:r>
        <w:t xml:space="preserve">’</w:t>
      </w:r>
      <w:r>
        <w:t xml:space="preserve">: Hawthorne’s</w:t>
      </w:r>
      <w:r>
        <w:t xml:space="preserve"> </w:t>
      </w:r>
      <w:r>
        <w:t xml:space="preserve">‘</w:t>
      </w:r>
      <w:r>
        <w:t xml:space="preserve">Celestial Railroad</w:t>
      </w:r>
      <w:r>
        <w:t xml:space="preserve">’</w:t>
      </w:r>
      <w:r>
        <w:t xml:space="preserve"> </w:t>
      </w:r>
      <w:r>
        <w:t xml:space="preserve">in the Nineteenth Century Evangelical Canon,</w:t>
      </w:r>
      <w:r>
        <w:t xml:space="preserve">”</w:t>
      </w:r>
      <w:r>
        <w:t xml:space="preserve"> </w:t>
      </w:r>
      <w:r>
        <w:t xml:space="preserve">awarded January 2014</w:t>
      </w:r>
    </w:p>
    <w:p>
      <w:pPr>
        <w:pStyle w:val="BodyText"/>
      </w:pPr>
      <w:r>
        <w:t xml:space="preserve">Thomas J. Griffis Prize for the Best Essay by a Student Beyond the First Year of Graduate Work in English, for</w:t>
      </w:r>
      <w:r>
        <w:t xml:space="preserve"> </w:t>
      </w:r>
      <w:r>
        <w:t xml:space="preserve">“</w:t>
      </w:r>
      <w:r>
        <w:t xml:space="preserve">‘</w:t>
      </w:r>
      <w:r>
        <w:t xml:space="preserve">Taken Possession of</w:t>
      </w:r>
      <w:r>
        <w:t xml:space="preserve">’</w:t>
      </w:r>
      <w:r>
        <w:t xml:space="preserve">: Hawthorne’s</w:t>
      </w:r>
      <w:r>
        <w:t xml:space="preserve"> </w:t>
      </w:r>
      <w:r>
        <w:t xml:space="preserve">‘</w:t>
      </w:r>
      <w:r>
        <w:t xml:space="preserve">Celestial Railroad</w:t>
      </w:r>
      <w:r>
        <w:t xml:space="preserve">’</w:t>
      </w:r>
      <w:r>
        <w:t xml:space="preserve"> </w:t>
      </w:r>
      <w:r>
        <w:t xml:space="preserve">in the Nineteenth-Century Evangelical Canon,</w:t>
      </w:r>
      <w:r>
        <w:t xml:space="preserve">”</w:t>
      </w:r>
      <w:r>
        <w:t xml:space="preserve"> </w:t>
      </w:r>
      <w:r>
        <w:t xml:space="preserve">University of Virginia English Department, 2010</w:t>
      </w:r>
    </w:p>
    <w:p>
      <w:pPr>
        <w:pStyle w:val="BodyText"/>
      </w:pPr>
    </w:p>
    <w:bookmarkEnd w:id="43"/>
    <w:bookmarkStart w:id="48" w:name="dhnow-editors-choice-picks"/>
    <w:p>
      <w:pPr>
        <w:pStyle w:val="Heading2"/>
      </w:pPr>
      <w:r>
        <w:t xml:space="preserve">DHNow Editors’ Choice Picks</w:t>
      </w:r>
    </w:p>
    <w:p>
      <w:pPr>
        <w:pStyle w:val="FirstParagraph"/>
      </w:pPr>
      <w:hyperlink r:id="rId44">
        <w:r>
          <w:rPr>
            <w:rStyle w:val="Hyperlink"/>
          </w:rPr>
          <w:t xml:space="preserve">Editors’ Choice,</w:t>
        </w:r>
        <w:r>
          <w:rPr>
            <w:rStyle w:val="Hyperlink"/>
          </w:rPr>
          <w:t xml:space="preserve"> </w:t>
        </w:r>
        <w:r>
          <w:rPr>
            <w:rStyle w:val="Hyperlink"/>
            <w:iCs/>
            <w:i/>
          </w:rPr>
          <w:t xml:space="preserve">Digital Humanities Now</w:t>
        </w:r>
      </w:hyperlink>
      <w:r>
        <w:t xml:space="preserve">, for blog post</w:t>
      </w:r>
      <w:r>
        <w:t xml:space="preserve"> </w:t>
      </w:r>
      <w:r>
        <w:t xml:space="preserve">“</w:t>
      </w:r>
      <w:r>
        <w:t xml:space="preserve">What Makes Computational Evidence Significant for Literary-Historical Argument?</w:t>
      </w:r>
      <w:r>
        <w:t xml:space="preserve">”</w:t>
      </w:r>
      <w:r>
        <w:t xml:space="preserve"> </w:t>
      </w:r>
      <w:r>
        <w:t xml:space="preserve">1 August 2017</w:t>
      </w:r>
    </w:p>
    <w:p>
      <w:pPr>
        <w:pStyle w:val="BodyText"/>
      </w:pPr>
      <w:hyperlink r:id="rId45">
        <w:r>
          <w:rPr>
            <w:rStyle w:val="Hyperlink"/>
          </w:rPr>
          <w:t xml:space="preserve">Editors’ Choice,</w:t>
        </w:r>
        <w:r>
          <w:rPr>
            <w:rStyle w:val="Hyperlink"/>
          </w:rPr>
          <w:t xml:space="preserve"> </w:t>
        </w:r>
        <w:r>
          <w:rPr>
            <w:rStyle w:val="Hyperlink"/>
            <w:iCs/>
            <w:i/>
          </w:rPr>
          <w:t xml:space="preserve">Digital Humanities Now</w:t>
        </w:r>
      </w:hyperlink>
      <w:r>
        <w:t xml:space="preserve">, for blog post/article pre-print,</w:t>
      </w:r>
      <w:r>
        <w:t xml:space="preserve"> </w:t>
      </w:r>
      <w:r>
        <w:t xml:space="preserve">“</w:t>
      </w:r>
      <w:r>
        <w:t xml:space="preserve">Methods for Uncovering Reprinted Texts in Antebellum Newspapers,</w:t>
      </w:r>
      <w:r>
        <w:t xml:space="preserve">”</w:t>
      </w:r>
      <w:r>
        <w:t xml:space="preserve"> </w:t>
      </w:r>
      <w:r>
        <w:t xml:space="preserve">June 2015</w:t>
      </w:r>
    </w:p>
    <w:p>
      <w:pPr>
        <w:pStyle w:val="BodyText"/>
      </w:pPr>
      <w:hyperlink r:id="rId46">
        <w:r>
          <w:rPr>
            <w:rStyle w:val="Hyperlink"/>
          </w:rPr>
          <w:t xml:space="preserve">Editors’ Choice,</w:t>
        </w:r>
        <w:r>
          <w:rPr>
            <w:rStyle w:val="Hyperlink"/>
          </w:rPr>
          <w:t xml:space="preserve"> </w:t>
        </w:r>
        <w:r>
          <w:rPr>
            <w:rStyle w:val="Hyperlink"/>
            <w:iCs/>
            <w:i/>
          </w:rPr>
          <w:t xml:space="preserve">Digital Humanities Now</w:t>
        </w:r>
      </w:hyperlink>
      <w:r>
        <w:t xml:space="preserve">, for blog post,</w:t>
      </w:r>
      <w:r>
        <w:t xml:space="preserve"> </w:t>
      </w:r>
      <w:r>
        <w:t xml:space="preserve">“</w:t>
      </w:r>
      <w:r>
        <w:t xml:space="preserve">How Not to Teach Digital Humanities,</w:t>
      </w:r>
      <w:r>
        <w:t xml:space="preserve">”</w:t>
      </w:r>
      <w:r>
        <w:t xml:space="preserve"> </w:t>
      </w:r>
      <w:r>
        <w:t xml:space="preserve">February 2015</w:t>
      </w:r>
    </w:p>
    <w:p>
      <w:pPr>
        <w:pStyle w:val="BodyText"/>
      </w:pPr>
      <w:hyperlink r:id="rId47">
        <w:r>
          <w:rPr>
            <w:rStyle w:val="Hyperlink"/>
          </w:rPr>
          <w:t xml:space="preserve">Editors’ Choice,</w:t>
        </w:r>
        <w:r>
          <w:rPr>
            <w:rStyle w:val="Hyperlink"/>
          </w:rPr>
          <w:t xml:space="preserve"> </w:t>
        </w:r>
        <w:r>
          <w:rPr>
            <w:rStyle w:val="Hyperlink"/>
            <w:iCs/>
            <w:i/>
          </w:rPr>
          <w:t xml:space="preserve">Digital Humanities Now</w:t>
        </w:r>
      </w:hyperlink>
      <w:r>
        <w:t xml:space="preserve">, for blog post,</w:t>
      </w:r>
      <w:r>
        <w:t xml:space="preserve"> </w:t>
      </w:r>
      <w:r>
        <w:t xml:space="preserve">“</w:t>
      </w:r>
      <w:r>
        <w:t xml:space="preserve">DH, Interdisciplinarity, and Curricular Incursion,</w:t>
      </w:r>
      <w:r>
        <w:t xml:space="preserve">”</w:t>
      </w:r>
      <w:r>
        <w:t xml:space="preserve"> </w:t>
      </w:r>
      <w:r>
        <w:t xml:space="preserve">February 2012</w:t>
      </w:r>
    </w:p>
    <w:p>
      <w:pPr>
        <w:pStyle w:val="BodyText"/>
      </w:pPr>
    </w:p>
    <w:bookmarkEnd w:id="48"/>
    <w:bookmarkStart w:id="49" w:name="scholarships"/>
    <w:p>
      <w:pPr>
        <w:pStyle w:val="Heading2"/>
      </w:pPr>
      <w:r>
        <w:t xml:space="preserve">Scholarships</w:t>
      </w:r>
    </w:p>
    <w:p>
      <w:pPr>
        <w:pStyle w:val="FirstParagraph"/>
      </w:pPr>
      <w:r>
        <w:t xml:space="preserve">DHSI Tuition Scholarship for the</w:t>
      </w:r>
      <w:r>
        <w:t xml:space="preserve"> </w:t>
      </w:r>
      <w:r>
        <w:t xml:space="preserve">“</w:t>
      </w:r>
      <w:r>
        <w:t xml:space="preserve">Geographic Information Systems in the Digital Humanities</w:t>
      </w:r>
      <w:r>
        <w:t xml:space="preserve">”</w:t>
      </w:r>
      <w:r>
        <w:t xml:space="preserve"> </w:t>
      </w:r>
      <w:r>
        <w:t xml:space="preserve">course at the Digital Humanities Summer Institute, University of Victoria, Canada, June 2011</w:t>
      </w:r>
    </w:p>
    <w:p>
      <w:pPr>
        <w:pStyle w:val="BodyText"/>
      </w:pPr>
      <w:r>
        <w:t xml:space="preserve">Tane Travel Scholarship, for travel to present at the Bicentennial Poe Conference, Edgar Allan Poe Society, Philadelphia, October 2009</w:t>
      </w:r>
    </w:p>
    <w:p>
      <w:r>
        <w:pict>
          <v:rect style="width:0;height:1.5pt" o:hralign="center" o:hrstd="t" o:hr="t"/>
        </w:pict>
      </w:r>
    </w:p>
    <w:bookmarkEnd w:id="49"/>
    <w:bookmarkEnd w:id="50"/>
    <w:bookmarkStart w:id="58" w:name="grants"/>
    <w:p>
      <w:pPr>
        <w:pStyle w:val="Heading1"/>
      </w:pPr>
      <w:r>
        <w:t xml:space="preserve">Grants</w:t>
      </w:r>
    </w:p>
    <w:p>
      <w:pPr>
        <w:pStyle w:val="FirstParagraph"/>
      </w:pPr>
    </w:p>
    <w:bookmarkStart w:id="53" w:name="viral-texts-project-grants"/>
    <w:p>
      <w:pPr>
        <w:pStyle w:val="Heading2"/>
      </w:pPr>
      <w:r>
        <w:rPr>
          <w:iCs/>
          <w:i/>
        </w:rPr>
        <w:t xml:space="preserve">Viral Texts</w:t>
      </w:r>
      <w:r>
        <w:t xml:space="preserve"> </w:t>
      </w:r>
      <w:r>
        <w:t xml:space="preserve">Project Grants</w:t>
      </w:r>
    </w:p>
    <w:p>
      <w:pPr>
        <w:pStyle w:val="FirstParagraph"/>
      </w:pPr>
      <w:r>
        <w:t xml:space="preserve">Lead Investigator with Geoff Ward (Washington University), David Cunningham (Washington University), and David Smith (Northeastern University), for the</w:t>
      </w:r>
      <w:r>
        <w:t xml:space="preserve"> </w:t>
      </w:r>
      <w:r>
        <w:rPr>
          <w:iCs/>
          <w:i/>
        </w:rPr>
        <w:t xml:space="preserve">Virality of Racial Terror</w:t>
      </w:r>
      <w:r>
        <w:t xml:space="preserve"> </w:t>
      </w:r>
      <w:r>
        <w:t xml:space="preserve">project, Mellon Grant ($500,000), January 2023-December 2025</w:t>
      </w:r>
    </w:p>
    <w:p>
      <w:pPr>
        <w:pStyle w:val="BodyText"/>
      </w:pPr>
      <w:r>
        <w:t xml:space="preserve">Lead Investigator with David Smith</w:t>
      </w:r>
      <w:r>
        <w:t xml:space="preserve"> </w:t>
      </w:r>
      <w:r>
        <w:rPr>
          <w:iCs/>
          <w:i/>
        </w:rPr>
        <w:t xml:space="preserve">et al</w:t>
      </w:r>
      <w:r>
        <w:t xml:space="preserve">; Transatlantic Platform for Social Sciences and Humanities Digging Into Data Grant; for</w:t>
      </w:r>
      <w:r>
        <w:t xml:space="preserve"> </w:t>
      </w:r>
      <w:hyperlink r:id="rId51">
        <w:r>
          <w:rPr>
            <w:rStyle w:val="Hyperlink"/>
            <w:iCs/>
            <w:i/>
          </w:rPr>
          <w:t xml:space="preserve">Oceanic Exchanges: Tracing Global Information Networks In Historical Newspaper Repositories, 1840-1914</w:t>
        </w:r>
        <w:r>
          <w:rPr>
            <w:rStyle w:val="Hyperlink"/>
          </w:rPr>
          <w:t xml:space="preserve"> </w:t>
        </w:r>
        <w:r>
          <w:rPr>
            <w:rStyle w:val="Hyperlink"/>
          </w:rPr>
          <w:t xml:space="preserve">(OcEx)</w:t>
        </w:r>
      </w:hyperlink>
      <w:r>
        <w:t xml:space="preserve">; US award of $199,998 funded by the IMLS; total project across six international partners ~$1.5 million</w:t>
      </w:r>
    </w:p>
    <w:p>
      <w:pPr>
        <w:pStyle w:val="BodyText"/>
      </w:pPr>
      <w:r>
        <w:t xml:space="preserve">Primary Investigator, with David Smith, Elizabeth Maddock Dillon, Benjamin Schmidt, and James Allen, Mellon Grant ($500,000) to develop Proteus Toolset, awarded October 2014</w:t>
      </w:r>
    </w:p>
    <w:p>
      <w:pPr>
        <w:pStyle w:val="BodyText"/>
      </w:pPr>
      <w:r>
        <w:t xml:space="preserve">Project Director and Primary Investigator, with David Smith and Elizabeth Maddock Dillon,</w:t>
      </w:r>
      <w:r>
        <w:t xml:space="preserve"> </w:t>
      </w:r>
      <w:hyperlink r:id="rId52">
        <w:r>
          <w:rPr>
            <w:rStyle w:val="Hyperlink"/>
          </w:rPr>
          <w:t xml:space="preserve">NEH Digital Humanities Start-Up Grant</w:t>
        </w:r>
      </w:hyperlink>
      <w:r>
        <w:t xml:space="preserve"> </w:t>
      </w:r>
      <w:r>
        <w:t xml:space="preserve">($59,805),</w:t>
      </w:r>
      <w:r>
        <w:t xml:space="preserve"> </w:t>
      </w:r>
      <w:r>
        <w:t xml:space="preserve">“</w:t>
      </w:r>
      <w:r>
        <w:t xml:space="preserve">Uncovering Reprinting Networks in Nineteenth-Century American Newspapers</w:t>
      </w:r>
      <w:r>
        <w:t xml:space="preserve">”</w:t>
      </w:r>
      <w:r>
        <w:t xml:space="preserve"> </w:t>
      </w:r>
      <w:r>
        <w:t xml:space="preserve">project, 2013-2014</w:t>
      </w:r>
    </w:p>
    <w:p>
      <w:pPr>
        <w:pStyle w:val="BodyText"/>
      </w:pPr>
      <w:r>
        <w:t xml:space="preserve">Northeastern University Research Tier 1 Seed Grant ($50,000), for</w:t>
      </w:r>
      <w:r>
        <w:t xml:space="preserve"> </w:t>
      </w:r>
      <w:r>
        <w:t xml:space="preserve">“</w:t>
      </w:r>
      <w:r>
        <w:t xml:space="preserve">Infectious Texts: Uncovering Reprinting Networks in Nineteenth-Century American Newspapers</w:t>
      </w:r>
      <w:r>
        <w:t xml:space="preserve">”</w:t>
      </w:r>
      <w:r>
        <w:t xml:space="preserve"> </w:t>
      </w:r>
      <w:r>
        <w:t xml:space="preserve">project, 2013-2014</w:t>
      </w:r>
    </w:p>
    <w:p>
      <w:pPr>
        <w:pStyle w:val="BodyText"/>
      </w:pPr>
    </w:p>
    <w:bookmarkEnd w:id="53"/>
    <w:bookmarkStart w:id="54" w:name="our-marathon-project-grants"/>
    <w:p>
      <w:pPr>
        <w:pStyle w:val="Heading2"/>
      </w:pPr>
      <w:r>
        <w:rPr>
          <w:iCs/>
          <w:i/>
        </w:rPr>
        <w:t xml:space="preserve">Our Marathon</w:t>
      </w:r>
      <w:r>
        <w:t xml:space="preserve"> </w:t>
      </w:r>
      <w:r>
        <w:t xml:space="preserve">Project Grants</w:t>
      </w:r>
    </w:p>
    <w:p>
      <w:pPr>
        <w:pStyle w:val="FirstParagraph"/>
      </w:pPr>
      <w:r>
        <w:t xml:space="preserve">Funding from Iron Mountain to support digitization of cards and other messages of support collected by Boston City Archives ($50,000), awarded April 2014</w:t>
      </w:r>
    </w:p>
    <w:p>
      <w:pPr>
        <w:pStyle w:val="BodyText"/>
      </w:pPr>
      <w:r>
        <w:t xml:space="preserve">Funding from WBUR to support the WBUR Oral History Project ($25,000), awarded November 2013</w:t>
      </w:r>
    </w:p>
    <w:p>
      <w:pPr>
        <w:pStyle w:val="BodyText"/>
      </w:pPr>
      <w:r>
        <w:t xml:space="preserve">Emergency seed funding from the CSSH Dean’s Office to begin work on the project ($25,000), awarded May 2015</w:t>
      </w:r>
    </w:p>
    <w:p>
      <w:pPr>
        <w:pStyle w:val="BodyText"/>
      </w:pPr>
    </w:p>
    <w:bookmarkEnd w:id="54"/>
    <w:bookmarkStart w:id="57" w:name="other-grants"/>
    <w:p>
      <w:pPr>
        <w:pStyle w:val="Heading2"/>
      </w:pPr>
      <w:r>
        <w:t xml:space="preserve">Other Grants</w:t>
      </w:r>
    </w:p>
    <w:p>
      <w:pPr>
        <w:pStyle w:val="FirstParagraph"/>
      </w:pPr>
      <w:r>
        <w:t xml:space="preserve">UIUC Campus Research Board Grant, Surveying the Humanities MakerLab Movement (SHMLM) project ($29,998), Spring-Fall 2023</w:t>
      </w:r>
    </w:p>
    <w:p>
      <w:pPr>
        <w:pStyle w:val="BodyText"/>
      </w:pPr>
      <w:r>
        <w:t xml:space="preserve">Multi-generational Research Teams Grant,</w:t>
      </w:r>
      <w:r>
        <w:t xml:space="preserve"> </w:t>
      </w:r>
      <w:r>
        <w:rPr>
          <w:iCs/>
          <w:i/>
        </w:rPr>
        <w:t xml:space="preserve">Letterpress Goes 3D</w:t>
      </w:r>
      <w:r>
        <w:t xml:space="preserve"> </w:t>
      </w:r>
      <w:r>
        <w:t xml:space="preserve">project,</w:t>
      </w:r>
      <w:r>
        <w:t xml:space="preserve"> </w:t>
      </w:r>
      <w:hyperlink r:id="rId55">
        <w:r>
          <w:rPr>
            <w:rStyle w:val="Hyperlink"/>
          </w:rPr>
          <w:t xml:space="preserve">Huskiana Letterpress</w:t>
        </w:r>
      </w:hyperlink>
      <w:r>
        <w:t xml:space="preserve">, Spring 2020</w:t>
      </w:r>
    </w:p>
    <w:p>
      <w:pPr>
        <w:pStyle w:val="BodyText"/>
      </w:pPr>
      <w:hyperlink r:id="rId56">
        <w:r>
          <w:rPr>
            <w:rStyle w:val="Hyperlink"/>
          </w:rPr>
          <w:t xml:space="preserve">“</w:t>
        </w:r>
        <w:r>
          <w:rPr>
            <w:rStyle w:val="Hyperlink"/>
          </w:rPr>
          <w:t xml:space="preserve">Historical and Multilingual OCR</w:t>
        </w:r>
        <w:r>
          <w:rPr>
            <w:rStyle w:val="Hyperlink"/>
          </w:rPr>
          <w:t xml:space="preserve">”</w:t>
        </w:r>
      </w:hyperlink>
      <w:r>
        <w:t xml:space="preserve"> </w:t>
      </w:r>
      <w:r>
        <w:t xml:space="preserve">grant from the Andrew W. Mellon Foundation ($50,000), with David Smith, to support writing a report on the current state of the art in Optical Character Recognition (OCR) for humanities research, and to outline an agenda for future research in this area, 2017-2018</w:t>
      </w:r>
    </w:p>
    <w:p>
      <w:pPr>
        <w:pStyle w:val="BodyText"/>
      </w:pPr>
      <w:r>
        <w:t xml:space="preserve">Northeastern University Research Tier 1 Seed Grant ($50,000), with Élika Ortega, for</w:t>
      </w:r>
      <w:r>
        <w:t xml:space="preserve"> </w:t>
      </w:r>
      <w:r>
        <w:t xml:space="preserve">“</w:t>
      </w:r>
      <w:r>
        <w:t xml:space="preserve">Witnessing Hate: A Social Justice Archive of the Now,</w:t>
      </w:r>
      <w:r>
        <w:t xml:space="preserve">”</w:t>
      </w:r>
      <w:r>
        <w:t xml:space="preserve"> </w:t>
      </w:r>
      <w:r>
        <w:t xml:space="preserve">2017-2018</w:t>
      </w:r>
    </w:p>
    <w:p>
      <w:pPr>
        <w:pStyle w:val="BodyText"/>
      </w:pPr>
      <w:r>
        <w:t xml:space="preserve">“</w:t>
      </w:r>
      <w:r>
        <w:t xml:space="preserve">Seas and Currents</w:t>
      </w:r>
      <w:r>
        <w:t xml:space="preserve">”</w:t>
      </w:r>
      <w:r>
        <w:t xml:space="preserve"> </w:t>
      </w:r>
      <w:r>
        <w:t xml:space="preserve">grant from the University College London Global Engagement Office (£2000), with Ulrich Tiedau (UCL), to support a Transatlantic Digitized Newspapers Symposium at the British Library in April 2017</w:t>
      </w:r>
    </w:p>
    <w:p>
      <w:pPr>
        <w:pStyle w:val="BodyText"/>
      </w:pPr>
      <w:r>
        <w:t xml:space="preserve">Northeastern University ADVANCE Mutual Mentoring Grant for Digital Scholarship in the Humanities ($5,000), with Moya Bailey, Elizabeth Maddock Dillon, Julia Flanders, and Benjamin Schmidt, 2014-2015</w:t>
      </w:r>
    </w:p>
    <w:p>
      <w:pPr>
        <w:pStyle w:val="BodyText"/>
      </w:pPr>
      <w:r>
        <w:t xml:space="preserve">Buckner W. Clay Endowment for the Humanities Summer Research Grant, for startup research work for celestialrailroad.org, University of Virginia, Summer 2009</w:t>
      </w:r>
    </w:p>
    <w:p>
      <w:r>
        <w:pict>
          <v:rect style="width:0;height:1.5pt" o:hralign="center" o:hrstd="t" o:hr="t"/>
        </w:pict>
      </w:r>
    </w:p>
    <w:bookmarkEnd w:id="57"/>
    <w:bookmarkEnd w:id="58"/>
    <w:bookmarkStart w:id="102" w:name="publications"/>
    <w:p>
      <w:pPr>
        <w:pStyle w:val="Heading1"/>
      </w:pPr>
      <w:r>
        <w:t xml:space="preserve">Publications</w:t>
      </w:r>
    </w:p>
    <w:p>
      <w:pPr>
        <w:pStyle w:val="FirstParagraph"/>
      </w:pPr>
    </w:p>
    <w:bookmarkStart w:id="64" w:name="books"/>
    <w:p>
      <w:pPr>
        <w:pStyle w:val="Heading2"/>
      </w:pPr>
      <w:r>
        <w:t xml:space="preserve">Books</w:t>
      </w:r>
    </w:p>
    <w:p>
      <w:pPr>
        <w:pStyle w:val="FirstParagraph"/>
      </w:pPr>
      <w:r>
        <w:t xml:space="preserve">(In Progress)</w:t>
      </w:r>
      <w:r>
        <w:t xml:space="preserve"> </w:t>
      </w:r>
      <w:hyperlink r:id="rId59">
        <w:r>
          <w:rPr>
            <w:rStyle w:val="Hyperlink"/>
            <w:iCs/>
            <w:i/>
          </w:rPr>
          <w:t xml:space="preserve">Going the Rounds: Virality in Nineteenth-Century American Newspapers</w:t>
        </w:r>
      </w:hyperlink>
      <w:r>
        <w:t xml:space="preserve">, with David A. Smith, Abby Mullen, Jonathan Fitzgerald, and Avery Blankenship, under contract with the University of Minnesota Press. Draft chapters available online:</w:t>
      </w:r>
    </w:p>
    <w:p>
      <w:pPr>
        <w:numPr>
          <w:ilvl w:val="0"/>
          <w:numId w:val="1002"/>
        </w:numPr>
        <w:pStyle w:val="Compact"/>
      </w:pPr>
      <w:hyperlink r:id="rId60">
        <w:r>
          <w:rPr>
            <w:rStyle w:val="Hyperlink"/>
          </w:rPr>
          <w:t xml:space="preserve">“</w:t>
        </w:r>
        <w:r>
          <w:rPr>
            <w:rStyle w:val="Hyperlink"/>
          </w:rPr>
          <w:t xml:space="preserve">Viral Textuality</w:t>
        </w:r>
        <w:r>
          <w:rPr>
            <w:rStyle w:val="Hyperlink"/>
          </w:rPr>
          <w:t xml:space="preserve">”</w:t>
        </w:r>
      </w:hyperlink>
      <w:r>
        <w:t xml:space="preserve"> </w:t>
      </w:r>
      <w:r>
        <w:t xml:space="preserve">by Ryan Cordell</w:t>
      </w:r>
    </w:p>
    <w:p>
      <w:pPr>
        <w:numPr>
          <w:ilvl w:val="0"/>
          <w:numId w:val="1002"/>
        </w:numPr>
        <w:pStyle w:val="Compact"/>
      </w:pPr>
      <w:hyperlink r:id="rId61">
        <w:r>
          <w:rPr>
            <w:rStyle w:val="Hyperlink"/>
          </w:rPr>
          <w:t xml:space="preserve">“</w:t>
        </w:r>
        <w:r>
          <w:rPr>
            <w:rStyle w:val="Hyperlink"/>
          </w:rPr>
          <w:t xml:space="preserve">Textual Criticism as Language Modeling</w:t>
        </w:r>
        <w:r>
          <w:rPr>
            <w:rStyle w:val="Hyperlink"/>
          </w:rPr>
          <w:t xml:space="preserve">”</w:t>
        </w:r>
      </w:hyperlink>
      <w:r>
        <w:t xml:space="preserve"> </w:t>
      </w:r>
      <w:r>
        <w:t xml:space="preserve">by David Smith and Ryan Cordell</w:t>
      </w:r>
    </w:p>
    <w:p>
      <w:pPr>
        <w:numPr>
          <w:ilvl w:val="0"/>
          <w:numId w:val="1002"/>
        </w:numPr>
        <w:pStyle w:val="Compact"/>
      </w:pPr>
      <w:hyperlink r:id="rId62">
        <w:r>
          <w:rPr>
            <w:rStyle w:val="Hyperlink"/>
          </w:rPr>
          <w:t xml:space="preserve">“</w:t>
        </w:r>
        <w:r>
          <w:rPr>
            <w:rStyle w:val="Hyperlink"/>
          </w:rPr>
          <w:t xml:space="preserve">Classifying Vignettes, Modeling Hybridity</w:t>
        </w:r>
        <w:r>
          <w:rPr>
            <w:rStyle w:val="Hyperlink"/>
          </w:rPr>
          <w:t xml:space="preserve">”</w:t>
        </w:r>
      </w:hyperlink>
      <w:r>
        <w:t xml:space="preserve"> </w:t>
      </w:r>
      <w:r>
        <w:t xml:space="preserve">by Jonathan D. Fitzgerald and Ryan Cordell</w:t>
      </w:r>
    </w:p>
    <w:p>
      <w:pPr>
        <w:numPr>
          <w:ilvl w:val="0"/>
          <w:numId w:val="1002"/>
        </w:numPr>
        <w:pStyle w:val="Compact"/>
      </w:pPr>
      <w:hyperlink r:id="rId63">
        <w:r>
          <w:rPr>
            <w:rStyle w:val="Hyperlink"/>
          </w:rPr>
          <w:t xml:space="preserve">“</w:t>
        </w:r>
        <w:r>
          <w:rPr>
            <w:rStyle w:val="Hyperlink"/>
          </w:rPr>
          <w:t xml:space="preserve">Reprinting Wright: Reevaluating American Literary Collections through Newspaper Selections</w:t>
        </w:r>
        <w:r>
          <w:rPr>
            <w:rStyle w:val="Hyperlink"/>
          </w:rPr>
          <w:t xml:space="preserve">”</w:t>
        </w:r>
      </w:hyperlink>
      <w:r>
        <w:t xml:space="preserve"> </w:t>
      </w:r>
      <w:r>
        <w:t xml:space="preserve">by Avery Blankenship and Ryan Cordell</w:t>
      </w:r>
    </w:p>
    <w:p>
      <w:pPr>
        <w:pStyle w:val="FirstParagraph"/>
      </w:pPr>
    </w:p>
    <w:bookmarkEnd w:id="64"/>
    <w:bookmarkStart w:id="82" w:name="published-articles"/>
    <w:p>
      <w:pPr>
        <w:pStyle w:val="Heading2"/>
      </w:pPr>
      <w:r>
        <w:t xml:space="preserve">Published Articles</w:t>
      </w:r>
    </w:p>
    <w:p>
      <w:pPr>
        <w:pStyle w:val="FirstParagraph"/>
      </w:pPr>
    </w:p>
    <w:bookmarkStart w:id="73" w:name="refereed-journals-and-books"/>
    <w:p>
      <w:pPr>
        <w:pStyle w:val="Heading3"/>
      </w:pPr>
      <w:r>
        <w:t xml:space="preserve">Refereed Journals and Books</w:t>
      </w:r>
    </w:p>
    <w:p>
      <w:pPr>
        <w:pStyle w:val="FirstParagraph"/>
      </w:pPr>
      <w:r>
        <w:t xml:space="preserve">“</w:t>
      </w:r>
      <w:r>
        <w:t xml:space="preserve">Speculative Bibliography,</w:t>
      </w:r>
      <w:r>
        <w:t xml:space="preserve">”</w:t>
      </w:r>
      <w:r>
        <w:t xml:space="preserve"> </w:t>
      </w:r>
      <w:r>
        <w:rPr>
          <w:iCs/>
          <w:i/>
        </w:rPr>
        <w:t xml:space="preserve">Anglia</w:t>
      </w:r>
      <w:r>
        <w:t xml:space="preserve"> </w:t>
      </w:r>
      <w:r>
        <w:t xml:space="preserve">138:3 (September 2020), special</w:t>
      </w:r>
      <w:r>
        <w:t xml:space="preserve"> </w:t>
      </w:r>
      <w:r>
        <w:t xml:space="preserve">“</w:t>
      </w:r>
      <w:r>
        <w:t xml:space="preserve">Archives</w:t>
      </w:r>
      <w:r>
        <w:t xml:space="preserve">”</w:t>
      </w:r>
      <w:r>
        <w:t xml:space="preserve"> </w:t>
      </w:r>
      <w:r>
        <w:t xml:space="preserve">issue, ed. Daniel Stein,</w:t>
      </w:r>
      <w:r>
        <w:t xml:space="preserve"> </w:t>
      </w:r>
      <w:hyperlink r:id="rId65">
        <w:r>
          <w:rPr>
            <w:rStyle w:val="Hyperlink"/>
          </w:rPr>
          <w:t xml:space="preserve">available online</w:t>
        </w:r>
      </w:hyperlink>
    </w:p>
    <w:p>
      <w:pPr>
        <w:pStyle w:val="BodyText"/>
      </w:pPr>
      <w:r>
        <w:t xml:space="preserve">“</w:t>
      </w:r>
      <w:r>
        <w:t xml:space="preserve">‘</w:t>
      </w:r>
      <w:r>
        <w:t xml:space="preserve">Q i-jtb the Raven</w:t>
      </w:r>
      <w:r>
        <w:t xml:space="preserve">’</w:t>
      </w:r>
      <w:r>
        <w:t xml:space="preserve">: Taking Dirty OCR Seriously,</w:t>
      </w:r>
      <w:r>
        <w:t xml:space="preserve">”</w:t>
      </w:r>
      <w:r>
        <w:t xml:space="preserve"> </w:t>
      </w:r>
      <w:r>
        <w:rPr>
          <w:iCs/>
          <w:i/>
        </w:rPr>
        <w:t xml:space="preserve">Book History</w:t>
      </w:r>
      <w:r>
        <w:t xml:space="preserve"> </w:t>
      </w:r>
      <w:r>
        <w:t xml:space="preserve">20 (2017),</w:t>
      </w:r>
      <w:r>
        <w:t xml:space="preserve"> </w:t>
      </w:r>
      <w:hyperlink r:id="rId66">
        <w:r>
          <w:rPr>
            <w:rStyle w:val="Hyperlink"/>
          </w:rPr>
          <w:t xml:space="preserve">available online</w:t>
        </w:r>
      </w:hyperlink>
    </w:p>
    <w:p>
      <w:pPr>
        <w:pStyle w:val="BodyText"/>
      </w:pPr>
      <w:r>
        <w:t xml:space="preserve">“</w:t>
      </w:r>
      <w:r>
        <w:t xml:space="preserve">‘</w:t>
      </w:r>
      <w:r>
        <w:t xml:space="preserve">Fugitive Verses</w:t>
      </w:r>
      <w:r>
        <w:t xml:space="preserve">’</w:t>
      </w:r>
      <w:r>
        <w:t xml:space="preserve">: Poetry, Attribution, and Circulation in Nineteenth-Century American Newspapers,</w:t>
      </w:r>
      <w:r>
        <w:t xml:space="preserve">”</w:t>
      </w:r>
      <w:r>
        <w:t xml:space="preserve"> </w:t>
      </w:r>
      <w:r>
        <w:t xml:space="preserve">with Abby Mullen,</w:t>
      </w:r>
      <w:r>
        <w:t xml:space="preserve"> </w:t>
      </w:r>
      <w:r>
        <w:rPr>
          <w:iCs/>
          <w:i/>
        </w:rPr>
        <w:t xml:space="preserve">American Periodicals</w:t>
      </w:r>
      <w:r>
        <w:t xml:space="preserve"> </w:t>
      </w:r>
      <w:r>
        <w:t xml:space="preserve">27.1 (Spring 2017),</w:t>
      </w:r>
      <w:r>
        <w:t xml:space="preserve"> </w:t>
      </w:r>
      <w:hyperlink r:id="rId67">
        <w:r>
          <w:rPr>
            <w:rStyle w:val="Hyperlink"/>
          </w:rPr>
          <w:t xml:space="preserve">pre-print available online</w:t>
        </w:r>
      </w:hyperlink>
    </w:p>
    <w:p>
      <w:pPr>
        <w:pStyle w:val="BodyText"/>
      </w:pPr>
      <w:r>
        <w:t xml:space="preserve">“</w:t>
      </w:r>
      <w:r>
        <w:t xml:space="preserve">A Larger View of Digital American Studies,</w:t>
      </w:r>
      <w:r>
        <w:t xml:space="preserve">”</w:t>
      </w:r>
      <w:r>
        <w:t xml:space="preserve"> </w:t>
      </w:r>
      <w:r>
        <w:rPr>
          <w:iCs/>
          <w:i/>
        </w:rPr>
        <w:t xml:space="preserve">Amerikastudien/American Studies</w:t>
      </w:r>
      <w:r>
        <w:t xml:space="preserve"> </w:t>
      </w:r>
      <w:r>
        <w:t xml:space="preserve">61.3 (2016),</w:t>
      </w:r>
      <w:r>
        <w:t xml:space="preserve"> </w:t>
      </w:r>
      <w:hyperlink r:id="rId68">
        <w:r>
          <w:rPr>
            <w:rStyle w:val="Hyperlink"/>
          </w:rPr>
          <w:t xml:space="preserve">available online</w:t>
        </w:r>
      </w:hyperlink>
    </w:p>
    <w:p>
      <w:pPr>
        <w:pStyle w:val="BodyText"/>
      </w:pPr>
      <w:r>
        <w:t xml:space="preserve">“</w:t>
      </w:r>
      <w:r>
        <w:t xml:space="preserve">What Has the Digital Meant to American Periodicals Scholarship?</w:t>
      </w:r>
      <w:r>
        <w:t xml:space="preserve">”</w:t>
      </w:r>
      <w:r>
        <w:t xml:space="preserve"> </w:t>
      </w:r>
      <w:r>
        <w:rPr>
          <w:iCs/>
          <w:i/>
        </w:rPr>
        <w:t xml:space="preserve">American Periodicals</w:t>
      </w:r>
      <w:r>
        <w:t xml:space="preserve"> </w:t>
      </w:r>
      <w:r>
        <w:t xml:space="preserve">26.1 (Spring 2016),</w:t>
      </w:r>
      <w:r>
        <w:t xml:space="preserve"> </w:t>
      </w:r>
      <w:hyperlink r:id="rId69">
        <w:r>
          <w:rPr>
            <w:rStyle w:val="Hyperlink"/>
          </w:rPr>
          <w:t xml:space="preserve">post-print available</w:t>
        </w:r>
      </w:hyperlink>
    </w:p>
    <w:p>
      <w:pPr>
        <w:pStyle w:val="BodyText"/>
      </w:pPr>
      <w:r>
        <w:t xml:space="preserve">“</w:t>
      </w:r>
      <w:r>
        <w:t xml:space="preserve">Reprinting, Circulation, and the Network Author in Antebellum Newspapers,</w:t>
      </w:r>
      <w:r>
        <w:t xml:space="preserve">”</w:t>
      </w:r>
      <w:r>
        <w:t xml:space="preserve"> </w:t>
      </w:r>
      <w:r>
        <w:rPr>
          <w:iCs/>
          <w:i/>
        </w:rPr>
        <w:t xml:space="preserve">American Literary History</w:t>
      </w:r>
      <w:r>
        <w:t xml:space="preserve"> </w:t>
      </w:r>
      <w:r>
        <w:t xml:space="preserve">27.3 (August 2015),</w:t>
      </w:r>
      <w:r>
        <w:t xml:space="preserve"> </w:t>
      </w:r>
      <w:hyperlink r:id="rId70">
        <w:r>
          <w:rPr>
            <w:rStyle w:val="Hyperlink"/>
          </w:rPr>
          <w:t xml:space="preserve">pre-print available</w:t>
        </w:r>
      </w:hyperlink>
    </w:p>
    <w:p>
      <w:pPr>
        <w:pStyle w:val="BodyText"/>
      </w:pPr>
      <w:r>
        <w:t xml:space="preserve">“</w:t>
      </w:r>
      <w:r>
        <w:t xml:space="preserve">Computational Methods for Uncovering Reprinted Texts in Antebellum Newspapers,</w:t>
      </w:r>
      <w:r>
        <w:t xml:space="preserve">”</w:t>
      </w:r>
      <w:r>
        <w:t xml:space="preserve"> </w:t>
      </w:r>
      <w:r>
        <w:t xml:space="preserve">with David Smith and Abby Mullen, online in</w:t>
      </w:r>
      <w:r>
        <w:t xml:space="preserve"> </w:t>
      </w:r>
      <w:r>
        <w:rPr>
          <w:iCs/>
          <w:i/>
        </w:rPr>
        <w:t xml:space="preserve">American Literary History</w:t>
      </w:r>
      <w:r>
        <w:t xml:space="preserve"> </w:t>
      </w:r>
      <w:r>
        <w:t xml:space="preserve">27.3 (August 2015),</w:t>
      </w:r>
      <w:r>
        <w:t xml:space="preserve"> </w:t>
      </w:r>
      <w:hyperlink r:id="rId71">
        <w:r>
          <w:rPr>
            <w:rStyle w:val="Hyperlink"/>
          </w:rPr>
          <w:t xml:space="preserve">pre-print available</w:t>
        </w:r>
      </w:hyperlink>
    </w:p>
    <w:p>
      <w:pPr>
        <w:pStyle w:val="BodyText"/>
      </w:pPr>
      <w:r>
        <w:t xml:space="preserve">“</w:t>
      </w:r>
      <w:r>
        <w:t xml:space="preserve">’</w:t>
      </w:r>
      <w:hyperlink r:id="rId72">
        <w:r>
          <w:rPr>
            <w:rStyle w:val="Hyperlink"/>
          </w:rPr>
          <w:t xml:space="preserve">Taken Possession of’: Hawthorne’s</w:t>
        </w:r>
        <w:r>
          <w:rPr>
            <w:rStyle w:val="Hyperlink"/>
          </w:rPr>
          <w:t xml:space="preserve"> </w:t>
        </w:r>
        <w:r>
          <w:rPr>
            <w:rStyle w:val="Hyperlink"/>
          </w:rPr>
          <w:t xml:space="preserve">‘</w:t>
        </w:r>
        <w:r>
          <w:rPr>
            <w:rStyle w:val="Hyperlink"/>
          </w:rPr>
          <w:t xml:space="preserve">Celestial Railroad</w:t>
        </w:r>
        <w:r>
          <w:rPr>
            <w:rStyle w:val="Hyperlink"/>
          </w:rPr>
          <w:t xml:space="preserve">’</w:t>
        </w:r>
        <w:r>
          <w:rPr>
            <w:rStyle w:val="Hyperlink"/>
          </w:rPr>
          <w:t xml:space="preserve"> </w:t>
        </w:r>
        <w:r>
          <w:rPr>
            <w:rStyle w:val="Hyperlink"/>
          </w:rPr>
          <w:t xml:space="preserve">in the Nineteenth Century Evangelical Canon</w:t>
        </w:r>
      </w:hyperlink>
      <w:r>
        <w:t xml:space="preserve">,</w:t>
      </w:r>
      <w:r>
        <w:t xml:space="preserve">”</w:t>
      </w:r>
      <w:r>
        <w:t xml:space="preserve"> </w:t>
      </w:r>
      <w:r>
        <w:t xml:space="preserve">Special Issue on</w:t>
      </w:r>
      <w:r>
        <w:t xml:space="preserve"> </w:t>
      </w:r>
      <w:r>
        <w:t xml:space="preserve">“</w:t>
      </w:r>
      <w:r>
        <w:t xml:space="preserve">The Literary,</w:t>
      </w:r>
      <w:r>
        <w:t xml:space="preserve">”</w:t>
      </w:r>
      <w:r>
        <w:t xml:space="preserve"> </w:t>
      </w:r>
      <w:r>
        <w:rPr>
          <w:iCs/>
          <w:i/>
        </w:rPr>
        <w:t xml:space="preserve">Digital Humanities Quarterly</w:t>
      </w:r>
      <w:r>
        <w:t xml:space="preserve">, (Summer 2013)</w:t>
      </w:r>
    </w:p>
    <w:p>
      <w:pPr>
        <w:pStyle w:val="BodyText"/>
      </w:pPr>
      <w:r>
        <w:t xml:space="preserve">“</w:t>
      </w:r>
      <w:r>
        <w:t xml:space="preserve">‘</w:t>
      </w:r>
      <w:r>
        <w:t xml:space="preserve">Enslaving You, Body and Soul</w:t>
      </w:r>
      <w:r>
        <w:t xml:space="preserve">’</w:t>
      </w:r>
      <w:r>
        <w:t xml:space="preserve">: The Uses of Temperance in</w:t>
      </w:r>
      <w:r>
        <w:t xml:space="preserve"> </w:t>
      </w:r>
      <w:r>
        <w:rPr>
          <w:iCs/>
          <w:i/>
        </w:rPr>
        <w:t xml:space="preserve">Uncle Tom’s Cabin</w:t>
      </w:r>
      <w:r>
        <w:t xml:space="preserve"> </w:t>
      </w:r>
      <w:r>
        <w:t xml:space="preserve">and</w:t>
      </w:r>
      <w:r>
        <w:t xml:space="preserve"> </w:t>
      </w:r>
      <w:r>
        <w:t xml:space="preserve">‘</w:t>
      </w:r>
      <w:r>
        <w:t xml:space="preserve">Anti-Tom</w:t>
      </w:r>
      <w:r>
        <w:t xml:space="preserve">’</w:t>
      </w:r>
      <w:r>
        <w:t xml:space="preserve"> </w:t>
      </w:r>
      <w:r>
        <w:t xml:space="preserve">Fiction,</w:t>
      </w:r>
      <w:r>
        <w:t xml:space="preserve">”</w:t>
      </w:r>
      <w:r>
        <w:t xml:space="preserve"> </w:t>
      </w:r>
      <w:r>
        <w:rPr>
          <w:iCs/>
          <w:i/>
        </w:rPr>
        <w:t xml:space="preserve">Studies in American Fiction</w:t>
      </w:r>
      <w:r>
        <w:t xml:space="preserve"> </w:t>
      </w:r>
      <w:r>
        <w:t xml:space="preserve">(Spring 2008)</w:t>
      </w:r>
    </w:p>
    <w:p>
      <w:pPr>
        <w:pStyle w:val="BodyText"/>
      </w:pPr>
    </w:p>
    <w:bookmarkEnd w:id="73"/>
    <w:bookmarkStart w:id="77" w:name="book-chapters-and-collections"/>
    <w:p>
      <w:pPr>
        <w:pStyle w:val="Heading3"/>
      </w:pPr>
      <w:r>
        <w:t xml:space="preserve">Book Chapters and Collections</w:t>
      </w:r>
    </w:p>
    <w:p>
      <w:pPr>
        <w:pStyle w:val="FirstParagraph"/>
      </w:pPr>
      <w:r>
        <w:t xml:space="preserve">“</w:t>
      </w:r>
      <w:r>
        <w:t xml:space="preserve">Material Culture of the Digital,</w:t>
      </w:r>
      <w:r>
        <w:t xml:space="preserve">”</w:t>
      </w:r>
      <w:r>
        <w:t xml:space="preserve"> </w:t>
      </w:r>
      <w:r>
        <w:rPr>
          <w:iCs/>
          <w:i/>
        </w:rPr>
        <w:t xml:space="preserve">Handbook of Material Culture Studies</w:t>
      </w:r>
      <w:r>
        <w:t xml:space="preserve">, ed. Lu Ann De Cunzo and Catharine Dann Roeber, Cambridge University Press, 2022</w:t>
      </w:r>
    </w:p>
    <w:p>
      <w:pPr>
        <w:pStyle w:val="BodyText"/>
      </w:pPr>
      <w:r>
        <w:t xml:space="preserve">“</w:t>
      </w:r>
      <w:r>
        <w:t xml:space="preserve">Newspapers and Periodicals as Transitional Media,</w:t>
      </w:r>
      <w:r>
        <w:t xml:space="preserve">”</w:t>
      </w:r>
      <w:r>
        <w:t xml:space="preserve"> </w:t>
      </w:r>
      <w:r>
        <w:rPr>
          <w:iCs/>
          <w:i/>
        </w:rPr>
        <w:t xml:space="preserve">American Literature in Transition, 1851-1877</w:t>
      </w:r>
      <w:r>
        <w:t xml:space="preserve">, ed. Cody Marrs, Cambridge University Press, 2022</w:t>
      </w:r>
    </w:p>
    <w:p>
      <w:pPr>
        <w:pStyle w:val="BodyText"/>
      </w:pPr>
      <w:r>
        <w:t xml:space="preserve">“</w:t>
      </w:r>
      <w:r>
        <w:t xml:space="preserve">Teaching Humanistic Data Analysis,</w:t>
      </w:r>
      <w:r>
        <w:t xml:space="preserve">”</w:t>
      </w:r>
      <w:r>
        <w:t xml:space="preserve"> </w:t>
      </w:r>
      <w:r>
        <w:rPr>
          <w:iCs/>
          <w:i/>
        </w:rPr>
        <w:t xml:space="preserve">Digital Scholarship, Digital Classrooms: New International Perspectives on Research and Teaching</w:t>
      </w:r>
      <w:r>
        <w:t xml:space="preserve">, Gale Cengage (2019),</w:t>
      </w:r>
      <w:r>
        <w:t xml:space="preserve"> </w:t>
      </w:r>
      <w:hyperlink r:id="rId74">
        <w:r>
          <w:rPr>
            <w:rStyle w:val="Hyperlink"/>
          </w:rPr>
          <w:t xml:space="preserve">also available open access online</w:t>
        </w:r>
      </w:hyperlink>
    </w:p>
    <w:p>
      <w:pPr>
        <w:pStyle w:val="BodyText"/>
      </w:pPr>
      <w:r>
        <w:t xml:space="preserve">“</w:t>
      </w:r>
      <w:r>
        <w:t xml:space="preserve">Kaleidoscopic Pedagogy: The Idea of a C19 Classroom Laboratory,</w:t>
      </w:r>
      <w:r>
        <w:t xml:space="preserve">”</w:t>
      </w:r>
      <w:r>
        <w:t xml:space="preserve"> </w:t>
      </w:r>
      <w:r>
        <w:t xml:space="preserve">with Benjamin Doyle and Elizabeth Hopwood, for</w:t>
      </w:r>
      <w:r>
        <w:t xml:space="preserve"> </w:t>
      </w:r>
      <w:r>
        <w:rPr>
          <w:iCs/>
          <w:i/>
        </w:rPr>
        <w:t xml:space="preserve">Teaching with Digital Humanities: Tools and Methods for Nineteenth Century American Literature</w:t>
      </w:r>
      <w:r>
        <w:t xml:space="preserve">, ed. Jennifer Travis and Jessica DeSpain, University of Illinois Press (November 2018)</w:t>
      </w:r>
    </w:p>
    <w:p>
      <w:pPr>
        <w:pStyle w:val="BodyText"/>
      </w:pPr>
      <w:r>
        <w:t xml:space="preserve">“</w:t>
      </w:r>
      <w:r>
        <w:t xml:space="preserve">Special Collections for All: Open, Digital Archives to Public Writing in the Literature Classroom,</w:t>
      </w:r>
      <w:r>
        <w:t xml:space="preserve">”</w:t>
      </w:r>
      <w:r>
        <w:t xml:space="preserve"> </w:t>
      </w:r>
      <w:r>
        <w:t xml:space="preserve">in</w:t>
      </w:r>
      <w:r>
        <w:t xml:space="preserve"> </w:t>
      </w:r>
      <w:r>
        <w:rPr>
          <w:iCs/>
          <w:i/>
        </w:rPr>
        <w:t xml:space="preserve">Teaching Literature with Digital Assignments</w:t>
      </w:r>
      <w:r>
        <w:t xml:space="preserve">, ed. Tim Hetland, Bedford/St. Martin’s (2017)</w:t>
      </w:r>
    </w:p>
    <w:p>
      <w:pPr>
        <w:pStyle w:val="BodyText"/>
      </w:pPr>
      <w:r>
        <w:t xml:space="preserve">“</w:t>
      </w:r>
      <w:r>
        <w:t xml:space="preserve">How Not to Teach Digital Humanities,</w:t>
      </w:r>
      <w:r>
        <w:t xml:space="preserve">”</w:t>
      </w:r>
      <w:r>
        <w:t xml:space="preserve"> </w:t>
      </w:r>
      <w:r>
        <w:rPr>
          <w:iCs/>
          <w:i/>
        </w:rPr>
        <w:t xml:space="preserve">Debates in the Digital Humanities 2016</w:t>
      </w:r>
      <w:r>
        <w:t xml:space="preserve">, University of Minnesota Press (April 2016),</w:t>
      </w:r>
      <w:r>
        <w:t xml:space="preserve"> </w:t>
      </w:r>
      <w:hyperlink r:id="rId75">
        <w:r>
          <w:rPr>
            <w:rStyle w:val="Hyperlink"/>
          </w:rPr>
          <w:t xml:space="preserve">also available online</w:t>
        </w:r>
      </w:hyperlink>
    </w:p>
    <w:p>
      <w:pPr>
        <w:pStyle w:val="BodyText"/>
      </w:pPr>
      <w:r>
        <w:t xml:space="preserve">“</w:t>
      </w:r>
      <w:r>
        <w:t xml:space="preserve">Viral Textuality in Nineteenth-Century U.S. Newspaper Exchanges,</w:t>
      </w:r>
      <w:r>
        <w:t xml:space="preserve">”</w:t>
      </w:r>
      <w:r>
        <w:t xml:space="preserve"> </w:t>
      </w:r>
      <w:r>
        <w:t xml:space="preserve">in</w:t>
      </w:r>
      <w:r>
        <w:t xml:space="preserve"> </w:t>
      </w:r>
      <w:hyperlink r:id="rId76">
        <w:r>
          <w:rPr>
            <w:rStyle w:val="Hyperlink"/>
            <w:iCs/>
            <w:i/>
          </w:rPr>
          <w:t xml:space="preserve">Virtual Victorians: Networks, Connections, Technologies</w:t>
        </w:r>
      </w:hyperlink>
      <w:r>
        <w:t xml:space="preserve">, ed. Veronica Alfano and Andrew Stauffer, Palgrave MacMillan (May 2015)</w:t>
      </w:r>
    </w:p>
    <w:p>
      <w:pPr>
        <w:pStyle w:val="BodyText"/>
      </w:pPr>
      <w:r>
        <w:t xml:space="preserve">“</w:t>
      </w:r>
      <w:r>
        <w:t xml:space="preserve">‘</w:t>
      </w:r>
      <w:r>
        <w:t xml:space="preserve">This Flattering Millennium Theory</w:t>
      </w:r>
      <w:r>
        <w:t xml:space="preserve">’</w:t>
      </w:r>
      <w:r>
        <w:t xml:space="preserve">: Denominationalism Against Millennialism in James Fenimore Cooper’s</w:t>
      </w:r>
      <w:r>
        <w:t xml:space="preserve"> </w:t>
      </w:r>
      <w:r>
        <w:rPr>
          <w:iCs/>
          <w:i/>
        </w:rPr>
        <w:t xml:space="preserve">The Crater</w:t>
      </w:r>
      <w:r>
        <w:t xml:space="preserve">,</w:t>
      </w:r>
      <w:r>
        <w:t xml:space="preserve">”</w:t>
      </w:r>
      <w:r>
        <w:t xml:space="preserve"> </w:t>
      </w:r>
      <w:r>
        <w:t xml:space="preserve">in</w:t>
      </w:r>
      <w:r>
        <w:t xml:space="preserve"> </w:t>
      </w:r>
      <w:r>
        <w:rPr>
          <w:iCs/>
          <w:i/>
        </w:rPr>
        <w:t xml:space="preserve">Apocalypse and the Millennium in the American Civil War Era</w:t>
      </w:r>
      <w:r>
        <w:t xml:space="preserve">, ed. Ben Wright and Zachary W. Dresser, Louisiana State University Press (2013)</w:t>
      </w:r>
    </w:p>
    <w:p>
      <w:pPr>
        <w:pStyle w:val="BodyText"/>
      </w:pPr>
    </w:p>
    <w:bookmarkEnd w:id="77"/>
    <w:bookmarkStart w:id="81" w:name="refereed-conference-proceedings"/>
    <w:p>
      <w:pPr>
        <w:pStyle w:val="Heading3"/>
      </w:pPr>
      <w:r>
        <w:t xml:space="preserve">Refereed Conference Proceedings</w:t>
      </w:r>
    </w:p>
    <w:p>
      <w:pPr>
        <w:pStyle w:val="FirstParagraph"/>
      </w:pPr>
      <w:hyperlink r:id="rId78">
        <w:r>
          <w:rPr>
            <w:rStyle w:val="Hyperlink"/>
          </w:rPr>
          <w:t xml:space="preserve">“</w:t>
        </w:r>
        <w:r>
          <w:rPr>
            <w:rStyle w:val="Hyperlink"/>
          </w:rPr>
          <w:t xml:space="preserve">Detecting and Modeling Local Text Reuse,</w:t>
        </w:r>
        <w:r>
          <w:rPr>
            <w:rStyle w:val="Hyperlink"/>
          </w:rPr>
          <w:t xml:space="preserve">”</w:t>
        </w:r>
      </w:hyperlink>
      <w:r>
        <w:t xml:space="preserve"> </w:t>
      </w:r>
      <w:r>
        <w:t xml:space="preserve">second author; with David Smith, Elizabeth Maddock Dillon, Nick Stramp, and John Wilkerson; in the</w:t>
      </w:r>
      <w:r>
        <w:t xml:space="preserve"> </w:t>
      </w:r>
      <w:r>
        <w:rPr>
          <w:iCs/>
          <w:i/>
        </w:rPr>
        <w:t xml:space="preserve">Proceedings of IEEE/ACM Joint Conference on Digital Libraries</w:t>
      </w:r>
      <w:r>
        <w:t xml:space="preserve"> </w:t>
      </w:r>
      <w:r>
        <w:t xml:space="preserve">(JCDL), IEEE Computer Society Press (2014)</w:t>
      </w:r>
    </w:p>
    <w:p>
      <w:pPr>
        <w:pStyle w:val="BodyText"/>
      </w:pPr>
      <w:hyperlink r:id="rId79">
        <w:r>
          <w:rPr>
            <w:rStyle w:val="Hyperlink"/>
          </w:rPr>
          <w:t xml:space="preserve">“</w:t>
        </w:r>
        <w:r>
          <w:rPr>
            <w:rStyle w:val="Hyperlink"/>
          </w:rPr>
          <w:t xml:space="preserve">Detecting and Evaluating Local Text Reuse in Social Networks,</w:t>
        </w:r>
        <w:r>
          <w:rPr>
            <w:rStyle w:val="Hyperlink"/>
          </w:rPr>
          <w:t xml:space="preserve">”</w:t>
        </w:r>
      </w:hyperlink>
      <w:r>
        <w:t xml:space="preserve"> </w:t>
      </w:r>
      <w:r>
        <w:t xml:space="preserve">fourth author; with Shaobin Xu, David A. Smith, and Abigail Mullen; in the</w:t>
      </w:r>
      <w:r>
        <w:t xml:space="preserve"> </w:t>
      </w:r>
      <w:r>
        <w:rPr>
          <w:iCs/>
          <w:i/>
        </w:rPr>
        <w:t xml:space="preserve">Proceedings of the Joint Workshop on Social Dynamics and Personal Attributes</w:t>
      </w:r>
      <w:r>
        <w:t xml:space="preserve">, Association for Computational Linguistics, 2014</w:t>
      </w:r>
    </w:p>
    <w:p>
      <w:pPr>
        <w:pStyle w:val="BodyText"/>
      </w:pPr>
      <w:r>
        <w:t xml:space="preserve">“</w:t>
      </w:r>
      <w:hyperlink r:id="rId80">
        <w:r>
          <w:rPr>
            <w:rStyle w:val="Hyperlink"/>
          </w:rPr>
          <w:t xml:space="preserve">Infectious Texts: Modeling Text Reuse in Nineteenth-Century Newspapers</w:t>
        </w:r>
      </w:hyperlink>
      <w:r>
        <w:t xml:space="preserve">,</w:t>
      </w:r>
      <w:r>
        <w:t xml:space="preserve">”</w:t>
      </w:r>
      <w:r>
        <w:t xml:space="preserve"> </w:t>
      </w:r>
      <w:r>
        <w:t xml:space="preserve">second author, with David A. Smith and Elizabeth Maddock Dillon, in the</w:t>
      </w:r>
      <w:r>
        <w:t xml:space="preserve"> </w:t>
      </w:r>
      <w:r>
        <w:rPr>
          <w:iCs/>
          <w:i/>
        </w:rPr>
        <w:t xml:space="preserve">Proceedings of the Workshop on Big Humanities</w:t>
      </w:r>
      <w:r>
        <w:t xml:space="preserve">, IEEE Computer Society Press (2013)</w:t>
      </w:r>
    </w:p>
    <w:p>
      <w:pPr>
        <w:pStyle w:val="BodyText"/>
      </w:pPr>
    </w:p>
    <w:bookmarkEnd w:id="81"/>
    <w:bookmarkEnd w:id="82"/>
    <w:bookmarkStart w:id="86" w:name="reports-and-whitepapers"/>
    <w:p>
      <w:pPr>
        <w:pStyle w:val="Heading2"/>
      </w:pPr>
      <w:r>
        <w:t xml:space="preserve">Reports and Whitepapers</w:t>
      </w:r>
    </w:p>
    <w:p>
      <w:pPr>
        <w:pStyle w:val="FirstParagraph"/>
      </w:pPr>
      <w:r>
        <w:t xml:space="preserve">“</w:t>
      </w:r>
      <w:r>
        <w:t xml:space="preserve">Machine Learning + Libraries: A Report on the State of the Field,</w:t>
      </w:r>
      <w:r>
        <w:t xml:space="preserve">”</w:t>
      </w:r>
      <w:r>
        <w:t xml:space="preserve"> </w:t>
      </w:r>
      <w:r>
        <w:t xml:space="preserve">commissioned by LC Labs, the Library of Congress, 14 July 2020,</w:t>
      </w:r>
      <w:r>
        <w:t xml:space="preserve"> </w:t>
      </w:r>
      <w:hyperlink r:id="rId83">
        <w:r>
          <w:rPr>
            <w:rStyle w:val="Hyperlink"/>
          </w:rPr>
          <w:t xml:space="preserve">https://labs.loc.gov/static/labs/work/reports/Cordell-LOC-ML-report.pdf</w:t>
        </w:r>
      </w:hyperlink>
      <w:r>
        <w:t xml:space="preserve">. Announcement post at</w:t>
      </w:r>
      <w:r>
        <w:t xml:space="preserve"> </w:t>
      </w:r>
      <w:hyperlink r:id="rId84">
        <w:r>
          <w:rPr>
            <w:rStyle w:val="Hyperlink"/>
          </w:rPr>
          <w:t xml:space="preserve">https://blogs.loc.gov/thesignal/2020/07/machine-learning-libraries-a-report-on-the-state-of-the-field/</w:t>
        </w:r>
      </w:hyperlink>
    </w:p>
    <w:p>
      <w:pPr>
        <w:pStyle w:val="BodyText"/>
      </w:pPr>
      <w:r>
        <w:t xml:space="preserve">“</w:t>
      </w:r>
      <w:r>
        <w:t xml:space="preserve">A Research Agenda for Historical and Multilingual OCR,</w:t>
      </w:r>
      <w:r>
        <w:t xml:space="preserve">”</w:t>
      </w:r>
      <w:r>
        <w:t xml:space="preserve"> </w:t>
      </w:r>
      <w:r>
        <w:t xml:space="preserve">with David A. Smith, funded by the Andrew W. Mellon Society, 6 February 2019,</w:t>
      </w:r>
      <w:r>
        <w:t xml:space="preserve"> </w:t>
      </w:r>
      <w:hyperlink r:id="rId85">
        <w:r>
          <w:rPr>
            <w:rStyle w:val="Hyperlink"/>
          </w:rPr>
          <w:t xml:space="preserve">https://repository.library.northeastern.edu/files/neu:f1881m409</w:t>
        </w:r>
      </w:hyperlink>
    </w:p>
    <w:p>
      <w:pPr>
        <w:pStyle w:val="BodyText"/>
      </w:pPr>
    </w:p>
    <w:bookmarkEnd w:id="86"/>
    <w:bookmarkStart w:id="88" w:name="future-publications"/>
    <w:p>
      <w:pPr>
        <w:pStyle w:val="Heading2"/>
      </w:pPr>
      <w:r>
        <w:t xml:space="preserve">Future Publications</w:t>
      </w:r>
    </w:p>
    <w:p>
      <w:pPr>
        <w:pStyle w:val="FirstParagraph"/>
      </w:pPr>
    </w:p>
    <w:bookmarkStart w:id="87" w:name="accepted-in-editing-or-forthcoming"/>
    <w:p>
      <w:pPr>
        <w:pStyle w:val="Heading3"/>
      </w:pPr>
      <w:r>
        <w:t xml:space="preserve">Accepted, in Editing, or Forthcoming</w:t>
      </w:r>
    </w:p>
    <w:p>
      <w:pPr>
        <w:pStyle w:val="FirstParagraph"/>
      </w:pPr>
      <w:r>
        <w:t xml:space="preserve">“</w:t>
      </w:r>
      <w:r>
        <w:t xml:space="preserve">Closing the Loop: Bridging Machine Learning Research and Library Systems,</w:t>
      </w:r>
      <w:r>
        <w:t xml:space="preserve">”</w:t>
      </w:r>
      <w:r>
        <w:t xml:space="preserve"> </w:t>
      </w:r>
      <w:r>
        <w:t xml:space="preserve">forthcoming in</w:t>
      </w:r>
      <w:r>
        <w:t xml:space="preserve"> </w:t>
      </w:r>
      <w:r>
        <w:rPr>
          <w:iCs/>
          <w:i/>
        </w:rPr>
        <w:t xml:space="preserve">Library Trends</w:t>
      </w:r>
      <w:r>
        <w:t xml:space="preserve"> </w:t>
      </w:r>
      <w:r>
        <w:t xml:space="preserve">(71:1), page proofs returned March 2023</w:t>
      </w:r>
    </w:p>
    <w:p>
      <w:pPr>
        <w:pStyle w:val="BodyText"/>
      </w:pPr>
      <w:r>
        <w:t xml:space="preserve">“</w:t>
      </w:r>
      <w:r>
        <w:t xml:space="preserve">Programmable Type: The Craft of Printing, The Craft of Code,</w:t>
      </w:r>
      <w:r>
        <w:t xml:space="preserve">”</w:t>
      </w:r>
      <w:r>
        <w:t xml:space="preserve"> </w:t>
      </w:r>
      <w:r>
        <w:t xml:space="preserve">for</w:t>
      </w:r>
      <w:r>
        <w:t xml:space="preserve"> </w:t>
      </w:r>
      <w:r>
        <w:rPr>
          <w:iCs/>
          <w:i/>
        </w:rPr>
        <w:t xml:space="preserve">Teaching the History of the Book</w:t>
      </w:r>
      <w:r>
        <w:t xml:space="preserve">, ed. Emily Todd and Matt Pangallo, accepted for publication by the University of Massachusetts Press, final draft submitted in November 2020, in press 2023</w:t>
      </w:r>
    </w:p>
    <w:p>
      <w:pPr>
        <w:pStyle w:val="BodyText"/>
      </w:pPr>
      <w:r>
        <w:t xml:space="preserve">“</w:t>
      </w:r>
      <w:r>
        <w:t xml:space="preserve">Afterword: Print as Model,</w:t>
      </w:r>
      <w:r>
        <w:t xml:space="preserve">”</w:t>
      </w:r>
      <w:r>
        <w:t xml:space="preserve"> </w:t>
      </w:r>
      <w:r>
        <w:t xml:space="preserve">for</w:t>
      </w:r>
      <w:r>
        <w:t xml:space="preserve"> </w:t>
      </w:r>
      <w:r>
        <w:rPr>
          <w:iCs/>
          <w:i/>
        </w:rPr>
        <w:t xml:space="preserve">Some Uses of Print: An Ephemeral Bifocal Vision</w:t>
      </w:r>
      <w:r>
        <w:t xml:space="preserve">, accepted for publication by the University of Alabama Press, final revisions submitted March 2023</w:t>
      </w:r>
    </w:p>
    <w:p>
      <w:pPr>
        <w:pStyle w:val="BodyText"/>
      </w:pPr>
      <w:r>
        <w:t xml:space="preserve">“</w:t>
      </w:r>
      <w:r>
        <w:t xml:space="preserve">Rethinking Reuse: The Machine Learning Dataset Lifecycle,</w:t>
      </w:r>
      <w:r>
        <w:t xml:space="preserve">”</w:t>
      </w:r>
      <w:r>
        <w:t xml:space="preserve"> </w:t>
      </w:r>
      <w:r>
        <w:t xml:space="preserve">Jaihyun Park and Ryan Cordell, under review at the</w:t>
      </w:r>
      <w:r>
        <w:t xml:space="preserve"> </w:t>
      </w:r>
      <w:r>
        <w:rPr>
          <w:iCs/>
          <w:i/>
        </w:rPr>
        <w:t xml:space="preserve">Journal of Information Science</w:t>
      </w:r>
      <w:r>
        <w:t xml:space="preserve">, submitted November 2022</w:t>
      </w:r>
    </w:p>
    <w:p>
      <w:pPr>
        <w:pStyle w:val="BodyText"/>
      </w:pPr>
    </w:p>
    <w:bookmarkEnd w:id="87"/>
    <w:bookmarkEnd w:id="88"/>
    <w:bookmarkStart w:id="91" w:name="Xeaae35348dff866e5bfab6cc68ca35efb957eb4"/>
    <w:p>
      <w:pPr>
        <w:pStyle w:val="Heading2"/>
      </w:pPr>
      <w:r>
        <w:t xml:space="preserve">Reviews, Textbooks, and Reference Publications</w:t>
      </w:r>
    </w:p>
    <w:p>
      <w:pPr>
        <w:pStyle w:val="FirstParagraph"/>
      </w:pPr>
      <w:r>
        <w:t xml:space="preserve">Review of Katherine Bode’s</w:t>
      </w:r>
      <w:r>
        <w:t xml:space="preserve"> </w:t>
      </w:r>
      <w:r>
        <w:rPr>
          <w:iCs/>
          <w:i/>
        </w:rPr>
        <w:t xml:space="preserve">A World of Fiction: Digital Collections and the Future of Literary History</w:t>
      </w:r>
      <w:r>
        <w:t xml:space="preserve">,</w:t>
      </w:r>
      <w:r>
        <w:t xml:space="preserve"> </w:t>
      </w:r>
      <w:r>
        <w:rPr>
          <w:iCs/>
          <w:i/>
        </w:rPr>
        <w:t xml:space="preserve">Digital Humanities Quarterly</w:t>
      </w:r>
      <w:r>
        <w:t xml:space="preserve"> </w:t>
      </w:r>
      <w:r>
        <w:t xml:space="preserve">15 (2021),</w:t>
      </w:r>
      <w:r>
        <w:t xml:space="preserve"> </w:t>
      </w:r>
      <w:hyperlink r:id="rId89">
        <w:r>
          <w:rPr>
            <w:rStyle w:val="Hyperlink"/>
          </w:rPr>
          <w:t xml:space="preserve">http://digitalhumanities.org/dhq/vol/15/3/000565/000565.html</w:t>
        </w:r>
      </w:hyperlink>
    </w:p>
    <w:p>
      <w:pPr>
        <w:pStyle w:val="BodyText"/>
      </w:pPr>
      <w:r>
        <w:t xml:space="preserve">Review of Sari Edelstein’s</w:t>
      </w:r>
      <w:r>
        <w:t xml:space="preserve"> </w:t>
      </w:r>
      <w:r>
        <w:rPr>
          <w:iCs/>
          <w:i/>
        </w:rPr>
        <w:t xml:space="preserve">Between the Novel and the News: The Emergence of Women’s Writing</w:t>
      </w:r>
      <w:r>
        <w:t xml:space="preserve">,</w:t>
      </w:r>
      <w:r>
        <w:t xml:space="preserve"> </w:t>
      </w:r>
      <w:r>
        <w:rPr>
          <w:iCs/>
          <w:i/>
        </w:rPr>
        <w:t xml:space="preserve">Nineteenth-Century Contexts</w:t>
      </w:r>
      <w:r>
        <w:t xml:space="preserve">,</w:t>
      </w:r>
      <w:r>
        <w:t xml:space="preserve"> </w:t>
      </w:r>
      <w:r>
        <w:rPr>
          <w:iCs/>
          <w:i/>
        </w:rPr>
        <w:t xml:space="preserve">Nineteenth-Century Contexts</w:t>
      </w:r>
      <w:r>
        <w:t xml:space="preserve"> </w:t>
      </w:r>
      <w:r>
        <w:t xml:space="preserve">38.2 (2016)</w:t>
      </w:r>
    </w:p>
    <w:p>
      <w:pPr>
        <w:pStyle w:val="BodyText"/>
      </w:pPr>
      <w:hyperlink r:id="rId90">
        <w:r>
          <w:rPr>
            <w:rStyle w:val="Hyperlink"/>
            <w:iCs/>
            <w:i/>
          </w:rPr>
          <w:t xml:space="preserve">Writing About Literature through Critical Theory</w:t>
        </w:r>
      </w:hyperlink>
      <w:r>
        <w:t xml:space="preserve"> </w:t>
      </w:r>
      <w:r>
        <w:t xml:space="preserve">textbook, with John Pennington, Flat World Knowledge (Spring 2013)</w:t>
      </w:r>
    </w:p>
    <w:p>
      <w:pPr>
        <w:pStyle w:val="BodyText"/>
      </w:pPr>
      <w:r>
        <w:t xml:space="preserve">“</w:t>
      </w:r>
      <w:r>
        <w:t xml:space="preserve">Alcohol and Temperance</w:t>
      </w:r>
      <w:r>
        <w:t xml:space="preserve">”</w:t>
      </w:r>
      <w:r>
        <w:t xml:space="preserve"> </w:t>
      </w:r>
      <w:r>
        <w:t xml:space="preserve">and</w:t>
      </w:r>
      <w:r>
        <w:t xml:space="preserve"> </w:t>
      </w:r>
      <w:r>
        <w:t xml:space="preserve">“</w:t>
      </w:r>
      <w:r>
        <w:t xml:space="preserve">Harriet Beecher Stowe,</w:t>
      </w:r>
      <w:r>
        <w:t xml:space="preserve">”</w:t>
      </w:r>
      <w:r>
        <w:t xml:space="preserve"> </w:t>
      </w:r>
      <w:r>
        <w:rPr>
          <w:iCs/>
          <w:i/>
        </w:rPr>
        <w:t xml:space="preserve">Encyclopedia of the Early Republic and Antebellum America</w:t>
      </w:r>
      <w:r>
        <w:t xml:space="preserve">, M. E. Sharpe (August 2010)</w:t>
      </w:r>
    </w:p>
    <w:p>
      <w:pPr>
        <w:pStyle w:val="BodyText"/>
      </w:pPr>
    </w:p>
    <w:bookmarkEnd w:id="91"/>
    <w:bookmarkStart w:id="97" w:name="published-data"/>
    <w:p>
      <w:pPr>
        <w:pStyle w:val="Heading2"/>
      </w:pPr>
      <w:r>
        <w:t xml:space="preserve">Published Data</w:t>
      </w:r>
    </w:p>
    <w:p>
      <w:pPr>
        <w:numPr>
          <w:ilvl w:val="0"/>
          <w:numId w:val="1003"/>
        </w:numPr>
        <w:pStyle w:val="Compact"/>
      </w:pPr>
      <w:r>
        <w:t xml:space="preserve">Personal research and teaching repositories,</w:t>
      </w:r>
      <w:r>
        <w:t xml:space="preserve"> </w:t>
      </w:r>
      <w:hyperlink r:id="rId92">
        <w:r>
          <w:rPr>
            <w:rStyle w:val="Hyperlink"/>
          </w:rPr>
          <w:t xml:space="preserve">https://github.com/rccordell?tab=repositories</w:t>
        </w:r>
      </w:hyperlink>
    </w:p>
    <w:p>
      <w:pPr>
        <w:numPr>
          <w:ilvl w:val="0"/>
          <w:numId w:val="1003"/>
        </w:numPr>
        <w:pStyle w:val="Compact"/>
      </w:pPr>
      <w:r>
        <w:rPr>
          <w:iCs/>
          <w:i/>
        </w:rPr>
        <w:t xml:space="preserve">Oceanic Exchanges</w:t>
      </w:r>
      <w:r>
        <w:t xml:space="preserve"> </w:t>
      </w:r>
      <w:r>
        <w:t xml:space="preserve">Project Repositories,</w:t>
      </w:r>
      <w:r>
        <w:t xml:space="preserve"> </w:t>
      </w:r>
      <w:hyperlink r:id="rId93">
        <w:r>
          <w:rPr>
            <w:rStyle w:val="Hyperlink"/>
          </w:rPr>
          <w:t xml:space="preserve">https://github.com/OceanicExchanges</w:t>
        </w:r>
      </w:hyperlink>
    </w:p>
    <w:p>
      <w:pPr>
        <w:numPr>
          <w:ilvl w:val="0"/>
          <w:numId w:val="1003"/>
        </w:numPr>
        <w:pStyle w:val="Compact"/>
      </w:pPr>
      <w:r>
        <w:rPr>
          <w:iCs/>
          <w:i/>
        </w:rPr>
        <w:t xml:space="preserve">Viral Texts</w:t>
      </w:r>
      <w:r>
        <w:t xml:space="preserve"> </w:t>
      </w:r>
      <w:r>
        <w:t xml:space="preserve">Project Repositories,</w:t>
      </w:r>
      <w:r>
        <w:t xml:space="preserve"> </w:t>
      </w:r>
      <w:hyperlink r:id="rId94">
        <w:r>
          <w:rPr>
            <w:rStyle w:val="Hyperlink"/>
          </w:rPr>
          <w:t xml:space="preserve">https://github.com/ViralTexts</w:t>
        </w:r>
      </w:hyperlink>
    </w:p>
    <w:p>
      <w:pPr>
        <w:numPr>
          <w:ilvl w:val="0"/>
          <w:numId w:val="1003"/>
        </w:numPr>
        <w:pStyle w:val="Compact"/>
      </w:pPr>
      <w:r>
        <w:rPr>
          <w:iCs/>
          <w:i/>
        </w:rPr>
        <w:t xml:space="preserve">Viral Texts</w:t>
      </w:r>
      <w:r>
        <w:t xml:space="preserve"> </w:t>
      </w:r>
      <w:r>
        <w:t xml:space="preserve">nineteenth-century reprinting databases at</w:t>
      </w:r>
      <w:r>
        <w:t xml:space="preserve"> </w:t>
      </w:r>
      <w:hyperlink r:id="rId95">
        <w:r>
          <w:rPr>
            <w:rStyle w:val="Hyperlink"/>
          </w:rPr>
          <w:t xml:space="preserve">http://viraltexts.northeastern.edu/</w:t>
        </w:r>
      </w:hyperlink>
      <w:r>
        <w:t xml:space="preserve"> </w:t>
      </w:r>
      <w:r>
        <w:t xml:space="preserve">and (in alpha) at</w:t>
      </w:r>
      <w:r>
        <w:t xml:space="preserve"> </w:t>
      </w:r>
      <w:hyperlink r:id="rId96">
        <w:r>
          <w:rPr>
            <w:rStyle w:val="Hyperlink"/>
          </w:rPr>
          <w:t xml:space="preserve">http://proteus.viraltexts.org</w:t>
        </w:r>
      </w:hyperlink>
    </w:p>
    <w:p>
      <w:pPr>
        <w:pStyle w:val="FirstParagraph"/>
      </w:pPr>
    </w:p>
    <w:bookmarkEnd w:id="97"/>
    <w:bookmarkStart w:id="101" w:name="public-writing"/>
    <w:p>
      <w:pPr>
        <w:pStyle w:val="Heading2"/>
      </w:pPr>
      <w:r>
        <w:t xml:space="preserve">Public Writing</w:t>
      </w:r>
    </w:p>
    <w:p>
      <w:pPr>
        <w:pStyle w:val="FirstParagraph"/>
      </w:pPr>
      <w:r>
        <w:t xml:space="preserve">Ongoing research blog at</w:t>
      </w:r>
      <w:r>
        <w:t xml:space="preserve"> </w:t>
      </w:r>
      <w:hyperlink r:id="rId98">
        <w:r>
          <w:rPr>
            <w:rStyle w:val="Hyperlink"/>
          </w:rPr>
          <w:t xml:space="preserve">ryancordell.org</w:t>
        </w:r>
      </w:hyperlink>
    </w:p>
    <w:p>
      <w:pPr>
        <w:pStyle w:val="BodyText"/>
      </w:pPr>
      <w:hyperlink r:id="rId99">
        <w:r>
          <w:rPr>
            <w:rStyle w:val="Hyperlink"/>
            <w:iCs/>
            <w:i/>
          </w:rPr>
          <w:t xml:space="preserve">ProfHacker</w:t>
        </w:r>
        <w:r>
          <w:rPr>
            <w:rStyle w:val="Hyperlink"/>
          </w:rPr>
          <w:t xml:space="preserve"> </w:t>
        </w:r>
        <w:r>
          <w:rPr>
            <w:rStyle w:val="Hyperlink"/>
          </w:rPr>
          <w:t xml:space="preserve">blog</w:t>
        </w:r>
      </w:hyperlink>
      <w:r>
        <w:t xml:space="preserve">,</w:t>
      </w:r>
      <w:r>
        <w:t xml:space="preserve"> </w:t>
      </w:r>
      <w:r>
        <w:rPr>
          <w:iCs/>
          <w:i/>
        </w:rPr>
        <w:t xml:space="preserve">Chronicle of Higher Education</w:t>
      </w:r>
      <w:r>
        <w:t xml:space="preserve">: Occasional Contributor, 2015-2018; Core Contributor, 2010-2015</w:t>
      </w:r>
    </w:p>
    <w:p>
      <w:pPr>
        <w:pStyle w:val="BodyText"/>
      </w:pPr>
      <w:r>
        <w:t xml:space="preserve">“</w:t>
      </w:r>
      <w:hyperlink r:id="rId100">
        <w:r>
          <w:rPr>
            <w:rStyle w:val="Hyperlink"/>
          </w:rPr>
          <w:t xml:space="preserve">New Technologies to Get Your Students Engaged</w:t>
        </w:r>
      </w:hyperlink>
      <w:r>
        <w:t xml:space="preserve">”</w:t>
      </w:r>
      <w:r>
        <w:t xml:space="preserve"> </w:t>
      </w:r>
      <w:r>
        <w:t xml:space="preserve">and</w:t>
      </w:r>
      <w:r>
        <w:t xml:space="preserve"> </w:t>
      </w:r>
      <w:r>
        <w:t xml:space="preserve">“</w:t>
      </w:r>
      <w:hyperlink r:id="rId100">
        <w:r>
          <w:rPr>
            <w:rStyle w:val="Hyperlink"/>
          </w:rPr>
          <w:t xml:space="preserve">Resources for Teaching with Technology</w:t>
        </w:r>
      </w:hyperlink>
      <w:r>
        <w:t xml:space="preserve">,</w:t>
      </w:r>
      <w:r>
        <w:t xml:space="preserve">”</w:t>
      </w:r>
      <w:r>
        <w:t xml:space="preserve"> </w:t>
      </w:r>
      <w:r>
        <w:rPr>
          <w:iCs/>
          <w:i/>
        </w:rPr>
        <w:t xml:space="preserve">Chronicle of Higher Education</w:t>
      </w:r>
      <w:r>
        <w:t xml:space="preserve">,</w:t>
      </w:r>
      <w:r>
        <w:t xml:space="preserve"> </w:t>
      </w:r>
      <w:r>
        <w:t xml:space="preserve">“</w:t>
      </w:r>
      <w:r>
        <w:t xml:space="preserve">The Digital Campus</w:t>
      </w:r>
      <w:r>
        <w:t xml:space="preserve">”</w:t>
      </w:r>
      <w:r>
        <w:t xml:space="preserve"> </w:t>
      </w:r>
      <w:r>
        <w:t xml:space="preserve">issue, May 13, 2011</w:t>
      </w:r>
    </w:p>
    <w:p>
      <w:pPr>
        <w:pStyle w:val="BodyText"/>
      </w:pPr>
      <w:r>
        <w:t xml:space="preserve">“</w:t>
      </w:r>
      <w:r>
        <w:t xml:space="preserve">Scrivener 2.0 Released for Mac and (gasp) Windows,</w:t>
      </w:r>
      <w:r>
        <w:t xml:space="preserve">”</w:t>
      </w:r>
      <w:r>
        <w:t xml:space="preserve"> </w:t>
      </w:r>
      <w:r>
        <w:rPr>
          <w:iCs/>
          <w:i/>
        </w:rPr>
        <w:t xml:space="preserve">Chronicle of Higher Education</w:t>
      </w:r>
      <w:r>
        <w:t xml:space="preserve">, November 5, 2010</w:t>
      </w:r>
    </w:p>
    <w:p>
      <w:pPr>
        <w:pStyle w:val="BodyText"/>
      </w:pPr>
      <w:r>
        <w:t xml:space="preserve">“</w:t>
      </w:r>
      <w:r>
        <w:t xml:space="preserve">Back Up Your Essential Files Using Dropbox,</w:t>
      </w:r>
      <w:r>
        <w:t xml:space="preserve">”</w:t>
      </w:r>
      <w:r>
        <w:t xml:space="preserve"> </w:t>
      </w:r>
      <w:r>
        <w:rPr>
          <w:iCs/>
          <w:i/>
        </w:rPr>
        <w:t xml:space="preserve">Chronicle of Higher Education</w:t>
      </w:r>
      <w:r>
        <w:t xml:space="preserve">, July 2, 2010</w:t>
      </w:r>
    </w:p>
    <w:p>
      <w:r>
        <w:pict>
          <v:rect style="width:0;height:1.5pt" o:hralign="center" o:hrstd="t" o:hr="t"/>
        </w:pict>
      </w:r>
    </w:p>
    <w:bookmarkEnd w:id="101"/>
    <w:bookmarkEnd w:id="102"/>
    <w:bookmarkStart w:id="116" w:name="digital-initiatives-and-projects"/>
    <w:p>
      <w:pPr>
        <w:pStyle w:val="Heading1"/>
      </w:pPr>
      <w:r>
        <w:t xml:space="preserve">Digital Initiatives and Projects</w:t>
      </w:r>
    </w:p>
    <w:p>
      <w:pPr>
        <w:pStyle w:val="FirstParagraph"/>
      </w:pPr>
    </w:p>
    <w:bookmarkStart w:id="109" w:name="primary-investigator"/>
    <w:p>
      <w:pPr>
        <w:pStyle w:val="Heading2"/>
      </w:pPr>
      <w:r>
        <w:t xml:space="preserve">Primary Investigator</w:t>
      </w:r>
    </w:p>
    <w:p>
      <w:pPr>
        <w:pStyle w:val="FirstParagraph"/>
      </w:pPr>
      <w:hyperlink r:id="rId103">
        <w:r>
          <w:rPr>
            <w:rStyle w:val="Hyperlink"/>
            <w:iCs/>
            <w:i/>
          </w:rPr>
          <w:t xml:space="preserve">Viral Texts: Mapping Networks of Reprinting in Nineteenth-Century Periodicals</w:t>
        </w:r>
      </w:hyperlink>
      <w:r>
        <w:t xml:space="preserve">, with David Smith (co-PI)</w:t>
      </w:r>
      <w:r>
        <w:t xml:space="preserve"> </w:t>
      </w:r>
      <w:hyperlink r:id="rId104">
        <w:r>
          <w:rPr>
            <w:rStyle w:val="Hyperlink"/>
          </w:rPr>
          <w:t xml:space="preserve">et al</w:t>
        </w:r>
      </w:hyperlink>
      <w:r>
        <w:t xml:space="preserve">, 2012-present</w:t>
      </w:r>
      <w:r>
        <w:br/>
      </w:r>
      <w:r>
        <w:t xml:space="preserve">• Reviewed for the American Historical Association by John Rosinbum,</w:t>
      </w:r>
      <w:r>
        <w:t xml:space="preserve"> </w:t>
      </w:r>
      <w:hyperlink r:id="rId105">
        <w:r>
          <w:rPr>
            <w:rStyle w:val="Hyperlink"/>
          </w:rPr>
          <w:t xml:space="preserve">http://blog.historians.org/2017/03/buzzfeed-going-viral-19th-century-america/</w:t>
        </w:r>
      </w:hyperlink>
      <w:r>
        <w:t xml:space="preserve"> </w:t>
      </w:r>
      <w:r>
        <w:t xml:space="preserve">(27 March 2017)</w:t>
      </w:r>
    </w:p>
    <w:p>
      <w:pPr>
        <w:pStyle w:val="BodyText"/>
      </w:pPr>
      <w:hyperlink r:id="rId106">
        <w:r>
          <w:rPr>
            <w:rStyle w:val="Hyperlink"/>
            <w:iCs/>
            <w:i/>
          </w:rPr>
          <w:t xml:space="preserve">Oceanic Exchanges: Tracing Global Information Networks In Historical Newspaper Repositories, 1840-1914</w:t>
        </w:r>
      </w:hyperlink>
      <w:r>
        <w:t xml:space="preserve"> </w:t>
      </w:r>
      <w:r>
        <w:t xml:space="preserve">(Lead Investigator) with David Smith</w:t>
      </w:r>
      <w:r>
        <w:t xml:space="preserve"> </w:t>
      </w:r>
      <w:r>
        <w:rPr>
          <w:iCs/>
          <w:i/>
        </w:rPr>
        <w:t xml:space="preserve">et al</w:t>
      </w:r>
      <w:r>
        <w:t xml:space="preserve"> </w:t>
      </w:r>
      <w:r>
        <w:t xml:space="preserve">on a six nation</w:t>
      </w:r>
      <w:r>
        <w:t xml:space="preserve"> </w:t>
      </w:r>
      <w:hyperlink r:id="rId51">
        <w:r>
          <w:rPr>
            <w:rStyle w:val="Hyperlink"/>
          </w:rPr>
          <w:t xml:space="preserve">Digging Into Data</w:t>
        </w:r>
      </w:hyperlink>
      <w:r>
        <w:t xml:space="preserve"> </w:t>
      </w:r>
      <w:r>
        <w:t xml:space="preserve">project, 2017-2020</w:t>
      </w:r>
    </w:p>
    <w:p>
      <w:pPr>
        <w:pStyle w:val="BodyText"/>
      </w:pPr>
      <w:hyperlink r:id="rId56">
        <w:r>
          <w:rPr>
            <w:rStyle w:val="Hyperlink"/>
          </w:rPr>
          <w:t xml:space="preserve">“</w:t>
        </w:r>
        <w:r>
          <w:rPr>
            <w:rStyle w:val="Hyperlink"/>
          </w:rPr>
          <w:t xml:space="preserve">Historical and Multilingual OCR</w:t>
        </w:r>
        <w:r>
          <w:rPr>
            <w:rStyle w:val="Hyperlink"/>
          </w:rPr>
          <w:t xml:space="preserve">”</w:t>
        </w:r>
      </w:hyperlink>
      <w:r>
        <w:t xml:space="preserve">, with David Smith, 2017-2018</w:t>
      </w:r>
    </w:p>
    <w:p>
      <w:pPr>
        <w:pStyle w:val="BodyText"/>
      </w:pPr>
      <w:hyperlink r:id="rId107">
        <w:r>
          <w:rPr>
            <w:rStyle w:val="Hyperlink"/>
          </w:rPr>
          <w:t xml:space="preserve">Hawthorne’s</w:t>
        </w:r>
        <w:r>
          <w:rPr>
            <w:rStyle w:val="Hyperlink"/>
          </w:rPr>
          <w:t xml:space="preserve"> </w:t>
        </w:r>
        <w:r>
          <w:rPr>
            <w:rStyle w:val="Hyperlink"/>
          </w:rPr>
          <w:t xml:space="preserve">‘</w:t>
        </w:r>
        <w:r>
          <w:rPr>
            <w:rStyle w:val="Hyperlink"/>
          </w:rPr>
          <w:t xml:space="preserve">Celestial Railroad</w:t>
        </w:r>
        <w:r>
          <w:rPr>
            <w:rStyle w:val="Hyperlink"/>
          </w:rPr>
          <w:t xml:space="preserve">’</w:t>
        </w:r>
        <w:r>
          <w:rPr>
            <w:rStyle w:val="Hyperlink"/>
          </w:rPr>
          <w:t xml:space="preserve">: a Publication History</w:t>
        </w:r>
      </w:hyperlink>
      <w:r>
        <w:t xml:space="preserve">, 2008-2015</w:t>
      </w:r>
    </w:p>
    <w:p>
      <w:pPr>
        <w:pStyle w:val="BodyText"/>
      </w:pPr>
      <w:hyperlink r:id="rId108">
        <w:r>
          <w:rPr>
            <w:rStyle w:val="Hyperlink"/>
            <w:iCs/>
            <w:i/>
          </w:rPr>
          <w:t xml:space="preserve">Our Marathon: The Boston Bombing Digital Archive</w:t>
        </w:r>
      </w:hyperlink>
      <w:r>
        <w:t xml:space="preserve">, with Elizabeth Maddock Dillon (co-PI), Project Managers James McGrath and Alicia Peaker, Oral History Lead Kristi Girdharry, and Technical Lead David DeCamp, 2013-2015</w:t>
      </w:r>
    </w:p>
    <w:p>
      <w:pPr>
        <w:pStyle w:val="BodyText"/>
      </w:pPr>
      <w:r>
        <w:t xml:space="preserve">Steering Committee, DHCommons Initiative, with Rebecca Frost Davis (NITLE), Christopher Dickman (St. Louis University), Quinn Dombrowski (University of California, Berkeley), Laura Mandell (Texas A&amp;M University), and Katherine Rowe (Bryn Mawr College), 2011-2013</w:t>
      </w:r>
    </w:p>
    <w:p>
      <w:pPr>
        <w:pStyle w:val="BodyText"/>
      </w:pPr>
    </w:p>
    <w:bookmarkEnd w:id="109"/>
    <w:bookmarkStart w:id="112" w:name="project-member"/>
    <w:p>
      <w:pPr>
        <w:pStyle w:val="Heading2"/>
      </w:pPr>
      <w:r>
        <w:t xml:space="preserve">Project Member</w:t>
      </w:r>
    </w:p>
    <w:p>
      <w:pPr>
        <w:pStyle w:val="FirstParagraph"/>
      </w:pPr>
      <w:r>
        <w:t xml:space="preserve">Contributor,</w:t>
      </w:r>
      <w:r>
        <w:t xml:space="preserve"> </w:t>
      </w:r>
      <w:r>
        <w:rPr>
          <w:iCs/>
          <w:i/>
        </w:rPr>
        <w:t xml:space="preserve">The Atlas of Digitised Newspapers and Metadata: Reports from Oceanic Exchanges</w:t>
      </w:r>
      <w:r>
        <w:t xml:space="preserve">, written by Beals, M. H. and Emily Bell, with contributions by Ryan Cordell, Paul Fyfe, Isabel Galina Russell, Tessa Hauswedell, Clemens Neudecker, Julianne Nyhan, Mila Oiva, Sebastian Padó, Miriam Peña Pimentel, Lara Rose, Hannu Salmi, Melissa Terras, and Lorella Viola. Loughborough: 2020. DOI: 10.6084/m9.figshare.11560059.</w:t>
      </w:r>
      <w:r>
        <w:t xml:space="preserve"> </w:t>
      </w:r>
      <w:hyperlink r:id="rId110">
        <w:r>
          <w:rPr>
            <w:rStyle w:val="Hyperlink"/>
          </w:rPr>
          <w:t xml:space="preserve">https://www.digitisednewspapers.net/</w:t>
        </w:r>
      </w:hyperlink>
    </w:p>
    <w:p>
      <w:pPr>
        <w:pStyle w:val="BodyText"/>
      </w:pPr>
      <w:r>
        <w:t xml:space="preserve">Team Member, with Sonia DiLoreto, Università di Torino (Italy), Elizabeth Maddock Dillon (Northeastern), Leslie Eckel (Suffolk University), and Noelle A. Baker, Margaret Fuller Transnational Archive, 2015-2019</w:t>
      </w:r>
    </w:p>
    <w:p>
      <w:pPr>
        <w:pStyle w:val="BodyText"/>
      </w:pPr>
      <w:r>
        <w:t xml:space="preserve">Co-Editor-in-Chief, with Quinn Dombrowski, Isabel Galina, Padmini Ray Murray, and Laurent Romary,</w:t>
      </w:r>
      <w:r>
        <w:t xml:space="preserve"> </w:t>
      </w:r>
      <w:hyperlink r:id="rId111">
        <w:r>
          <w:rPr>
            <w:rStyle w:val="Hyperlink"/>
            <w:iCs/>
            <w:i/>
          </w:rPr>
          <w:t xml:space="preserve">DHCommons</w:t>
        </w:r>
        <w:r>
          <w:rPr>
            <w:rStyle w:val="Hyperlink"/>
          </w:rPr>
          <w:t xml:space="preserve"> </w:t>
        </w:r>
        <w:r>
          <w:rPr>
            <w:rStyle w:val="Hyperlink"/>
          </w:rPr>
          <w:t xml:space="preserve">journal</w:t>
        </w:r>
      </w:hyperlink>
      <w:r>
        <w:t xml:space="preserve">, published for centerNet, 2013-2017</w:t>
      </w:r>
    </w:p>
    <w:p>
      <w:pPr>
        <w:pStyle w:val="BodyText"/>
      </w:pPr>
    </w:p>
    <w:bookmarkEnd w:id="112"/>
    <w:bookmarkStart w:id="115" w:name="research-assistant"/>
    <w:p>
      <w:pPr>
        <w:pStyle w:val="Heading2"/>
      </w:pPr>
      <w:r>
        <w:t xml:space="preserve">Research Assistant</w:t>
      </w:r>
    </w:p>
    <w:p>
      <w:pPr>
        <w:pStyle w:val="FirstParagraph"/>
      </w:pPr>
      <w:r>
        <w:t xml:space="preserve">Project Manager,</w:t>
      </w:r>
      <w:r>
        <w:t xml:space="preserve"> </w:t>
      </w:r>
      <w:hyperlink r:id="rId113">
        <w:r>
          <w:rPr>
            <w:rStyle w:val="Hyperlink"/>
          </w:rPr>
          <w:t xml:space="preserve">Little Red Schoolhouse Online</w:t>
        </w:r>
      </w:hyperlink>
      <w:r>
        <w:t xml:space="preserve">, University of Virginia Writing Program, 2009-2010</w:t>
      </w:r>
    </w:p>
    <w:p>
      <w:pPr>
        <w:pStyle w:val="BodyText"/>
      </w:pPr>
      <w:r>
        <w:t xml:space="preserve">Research Assistant and Electronic Text Creator for Professor Stephen Railton,</w:t>
      </w:r>
      <w:r>
        <w:t xml:space="preserve"> </w:t>
      </w:r>
      <w:hyperlink r:id="rId114">
        <w:r>
          <w:rPr>
            <w:rStyle w:val="Hyperlink"/>
            <w:iCs/>
            <w:i/>
          </w:rPr>
          <w:t xml:space="preserve">Uncle Tom’s Cabin</w:t>
        </w:r>
        <w:r>
          <w:rPr>
            <w:rStyle w:val="Hyperlink"/>
          </w:rPr>
          <w:t xml:space="preserve"> </w:t>
        </w:r>
        <w:r>
          <w:rPr>
            <w:rStyle w:val="Hyperlink"/>
          </w:rPr>
          <w:t xml:space="preserve">and American Culture</w:t>
        </w:r>
      </w:hyperlink>
      <w:r>
        <w:t xml:space="preserve">, 2005-2006</w:t>
      </w:r>
    </w:p>
    <w:p>
      <w:r>
        <w:pict>
          <v:rect style="width:0;height:1.5pt" o:hralign="center" o:hrstd="t" o:hr="t"/>
        </w:pict>
      </w:r>
    </w:p>
    <w:bookmarkEnd w:id="115"/>
    <w:bookmarkEnd w:id="116"/>
    <w:bookmarkStart w:id="144" w:name="press"/>
    <w:p>
      <w:pPr>
        <w:pStyle w:val="Heading1"/>
      </w:pPr>
      <w:r>
        <w:t xml:space="preserve">Press</w:t>
      </w:r>
    </w:p>
    <w:p>
      <w:pPr>
        <w:numPr>
          <w:ilvl w:val="0"/>
          <w:numId w:val="1004"/>
        </w:numPr>
        <w:pStyle w:val="Compact"/>
      </w:pPr>
      <w:hyperlink r:id="rId117">
        <w:r>
          <w:rPr>
            <w:rStyle w:val="Hyperlink"/>
          </w:rPr>
          <w:t xml:space="preserve">“</w:t>
        </w:r>
        <w:r>
          <w:rPr>
            <w:rStyle w:val="Hyperlink"/>
          </w:rPr>
          <w:t xml:space="preserve">There’s More Than One Way to Map an Election,</w:t>
        </w:r>
        <w:r>
          <w:rPr>
            <w:rStyle w:val="Hyperlink"/>
          </w:rPr>
          <w:t xml:space="preserve">”</w:t>
        </w:r>
      </w:hyperlink>
      <w:r>
        <w:t xml:space="preserve"> </w:t>
      </w:r>
      <w:r>
        <w:t xml:space="preserve">by Greg Miller,</w:t>
      </w:r>
      <w:r>
        <w:t xml:space="preserve"> </w:t>
      </w:r>
      <w:r>
        <w:rPr>
          <w:iCs/>
          <w:i/>
        </w:rPr>
        <w:t xml:space="preserve">National Geographic</w:t>
      </w:r>
      <w:r>
        <w:t xml:space="preserve">, 11 October 2016</w:t>
      </w:r>
    </w:p>
    <w:p>
      <w:pPr>
        <w:numPr>
          <w:ilvl w:val="0"/>
          <w:numId w:val="1004"/>
        </w:numPr>
        <w:pStyle w:val="Compact"/>
      </w:pPr>
      <w:hyperlink r:id="rId118">
        <w:r>
          <w:rPr>
            <w:rStyle w:val="Hyperlink"/>
          </w:rPr>
          <w:t xml:space="preserve">“</w:t>
        </w:r>
        <w:r>
          <w:rPr>
            <w:rStyle w:val="Hyperlink"/>
          </w:rPr>
          <w:t xml:space="preserve">The 19th Century Love Letter That Went Viral,</w:t>
        </w:r>
        <w:r>
          <w:rPr>
            <w:rStyle w:val="Hyperlink"/>
          </w:rPr>
          <w:t xml:space="preserve">”</w:t>
        </w:r>
      </w:hyperlink>
      <w:r>
        <w:t xml:space="preserve"> </w:t>
      </w:r>
      <w:r>
        <w:t xml:space="preserve">by Shaunacy Ferro,</w:t>
      </w:r>
      <w:r>
        <w:t xml:space="preserve"> </w:t>
      </w:r>
      <w:r>
        <w:rPr>
          <w:iCs/>
          <w:i/>
        </w:rPr>
        <w:t xml:space="preserve">Mental_Floss</w:t>
      </w:r>
      <w:r>
        <w:t xml:space="preserve"> </w:t>
      </w:r>
      <w:r>
        <w:t xml:space="preserve">blog, 12 November 2015</w:t>
      </w:r>
    </w:p>
    <w:p>
      <w:pPr>
        <w:numPr>
          <w:ilvl w:val="0"/>
          <w:numId w:val="1004"/>
        </w:numPr>
        <w:pStyle w:val="Compact"/>
      </w:pPr>
      <w:hyperlink r:id="rId119">
        <w:r>
          <w:rPr>
            <w:rStyle w:val="Hyperlink"/>
          </w:rPr>
          <w:t xml:space="preserve">“</w:t>
        </w:r>
        <w:r>
          <w:rPr>
            <w:rStyle w:val="Hyperlink"/>
          </w:rPr>
          <w:t xml:space="preserve">There Were Listicles That Went Viral Long Before There Was an Internet,</w:t>
        </w:r>
        <w:r>
          <w:rPr>
            <w:rStyle w:val="Hyperlink"/>
          </w:rPr>
          <w:t xml:space="preserve">”</w:t>
        </w:r>
      </w:hyperlink>
      <w:r>
        <w:t xml:space="preserve"> </w:t>
      </w:r>
      <w:r>
        <w:t xml:space="preserve">by Britt Peterson,</w:t>
      </w:r>
      <w:r>
        <w:t xml:space="preserve"> </w:t>
      </w:r>
      <w:r>
        <w:rPr>
          <w:iCs/>
          <w:i/>
        </w:rPr>
        <w:t xml:space="preserve">Smithsonian Magazine</w:t>
      </w:r>
      <w:r>
        <w:t xml:space="preserve"> </w:t>
      </w:r>
      <w:r>
        <w:t xml:space="preserve">(print and online), July 2015</w:t>
      </w:r>
    </w:p>
    <w:p>
      <w:pPr>
        <w:numPr>
          <w:ilvl w:val="0"/>
          <w:numId w:val="1004"/>
        </w:numPr>
        <w:pStyle w:val="Compact"/>
      </w:pPr>
      <w:hyperlink r:id="rId120">
        <w:r>
          <w:rPr>
            <w:rStyle w:val="Hyperlink"/>
          </w:rPr>
          <w:t xml:space="preserve">“</w:t>
        </w:r>
        <w:r>
          <w:rPr>
            <w:rStyle w:val="Hyperlink"/>
          </w:rPr>
          <w:t xml:space="preserve">Hot Content Went Viral In The 1800s, Too,</w:t>
        </w:r>
        <w:r>
          <w:rPr>
            <w:rStyle w:val="Hyperlink"/>
          </w:rPr>
          <w:t xml:space="preserve">”</w:t>
        </w:r>
      </w:hyperlink>
      <w:r>
        <w:t xml:space="preserve"> </w:t>
      </w:r>
      <w:r>
        <w:t xml:space="preserve">interview by Scott Simon, NPR’s Weekend Edition, May 23, 2015</w:t>
      </w:r>
    </w:p>
    <w:p>
      <w:pPr>
        <w:numPr>
          <w:ilvl w:val="0"/>
          <w:numId w:val="1004"/>
        </w:numPr>
        <w:pStyle w:val="Compact"/>
      </w:pPr>
      <w:hyperlink r:id="rId121">
        <w:r>
          <w:rPr>
            <w:rStyle w:val="Hyperlink"/>
          </w:rPr>
          <w:t xml:space="preserve">“</w:t>
        </w:r>
        <w:r>
          <w:rPr>
            <w:rStyle w:val="Hyperlink"/>
          </w:rPr>
          <w:t xml:space="preserve">The Appeal of Facts that Blow Your Mind, from the 19th Century to Buzzfeed,</w:t>
        </w:r>
        <w:r>
          <w:rPr>
            <w:rStyle w:val="Hyperlink"/>
          </w:rPr>
          <w:t xml:space="preserve">”</w:t>
        </w:r>
      </w:hyperlink>
      <w:r>
        <w:t xml:space="preserve"> </w:t>
      </w:r>
      <w:r>
        <w:t xml:space="preserve">by Alexis C. Madrigal,</w:t>
      </w:r>
      <w:r>
        <w:t xml:space="preserve"> </w:t>
      </w:r>
      <w:r>
        <w:rPr>
          <w:iCs/>
          <w:i/>
        </w:rPr>
        <w:t xml:space="preserve">Fusion</w:t>
      </w:r>
      <w:r>
        <w:t xml:space="preserve">, January 13, 2015</w:t>
      </w:r>
    </w:p>
    <w:p>
      <w:pPr>
        <w:numPr>
          <w:ilvl w:val="0"/>
          <w:numId w:val="1004"/>
        </w:numPr>
        <w:pStyle w:val="Compact"/>
      </w:pPr>
      <w:hyperlink r:id="rId122">
        <w:r>
          <w:rPr>
            <w:rStyle w:val="Hyperlink"/>
          </w:rPr>
          <w:t xml:space="preserve">“</w:t>
        </w:r>
        <w:r>
          <w:rPr>
            <w:rStyle w:val="Hyperlink"/>
          </w:rPr>
          <w:t xml:space="preserve">City heals through Northeastern’s Our Marathon digital archive,</w:t>
        </w:r>
        <w:r>
          <w:rPr>
            <w:rStyle w:val="Hyperlink"/>
          </w:rPr>
          <w:t xml:space="preserve">”</w:t>
        </w:r>
      </w:hyperlink>
      <w:r>
        <w:t xml:space="preserve"> </w:t>
      </w:r>
      <w:r>
        <w:t xml:space="preserve">by Phil Lipof, WCVB News, April 15, 2014</w:t>
      </w:r>
    </w:p>
    <w:p>
      <w:pPr>
        <w:numPr>
          <w:ilvl w:val="0"/>
          <w:numId w:val="1004"/>
        </w:numPr>
        <w:pStyle w:val="Compact"/>
      </w:pPr>
      <w:hyperlink r:id="rId123">
        <w:r>
          <w:rPr>
            <w:rStyle w:val="Hyperlink"/>
          </w:rPr>
          <w:t xml:space="preserve">“</w:t>
        </w:r>
        <w:r>
          <w:rPr>
            <w:rStyle w:val="Hyperlink"/>
          </w:rPr>
          <w:t xml:space="preserve">Going Viral in the Nineteenth Century,</w:t>
        </w:r>
        <w:r>
          <w:rPr>
            <w:rStyle w:val="Hyperlink"/>
          </w:rPr>
          <w:t xml:space="preserve">”</w:t>
        </w:r>
      </w:hyperlink>
      <w:r>
        <w:t xml:space="preserve"> </w:t>
      </w:r>
      <w:r>
        <w:t xml:space="preserve">by Rebecca Onion,</w:t>
      </w:r>
      <w:r>
        <w:t xml:space="preserve"> </w:t>
      </w:r>
      <w:r>
        <w:rPr>
          <w:iCs/>
          <w:i/>
        </w:rPr>
        <w:t xml:space="preserve">Lapham’s Quarterly</w:t>
      </w:r>
      <w:r>
        <w:t xml:space="preserve">’s Roundtable blog, March 25, 2014</w:t>
      </w:r>
    </w:p>
    <w:p>
      <w:pPr>
        <w:numPr>
          <w:ilvl w:val="0"/>
          <w:numId w:val="1004"/>
        </w:numPr>
        <w:pStyle w:val="Compact"/>
      </w:pPr>
      <w:r>
        <w:t xml:space="preserve">“</w:t>
      </w:r>
      <w:hyperlink r:id="rId124">
        <w:r>
          <w:rPr>
            <w:rStyle w:val="Hyperlink"/>
          </w:rPr>
          <w:t xml:space="preserve">Viral Sensations of the 19th Century</w:t>
        </w:r>
      </w:hyperlink>
      <w:r>
        <w:t xml:space="preserve">,</w:t>
      </w:r>
      <w:r>
        <w:t xml:space="preserve">”</w:t>
      </w:r>
      <w:r>
        <w:t xml:space="preserve"> </w:t>
      </w:r>
      <w:r>
        <w:t xml:space="preserve">by Andrew Davies,</w:t>
      </w:r>
      <w:r>
        <w:t xml:space="preserve"> </w:t>
      </w:r>
      <w:r>
        <w:rPr>
          <w:iCs/>
          <w:i/>
        </w:rPr>
        <w:t xml:space="preserve">Future Tense</w:t>
      </w:r>
      <w:r>
        <w:t xml:space="preserve"> </w:t>
      </w:r>
      <w:r>
        <w:t xml:space="preserve">blog, ABC Radio (Australia), February 25, 2014</w:t>
      </w:r>
    </w:p>
    <w:p>
      <w:pPr>
        <w:numPr>
          <w:ilvl w:val="0"/>
          <w:numId w:val="1004"/>
        </w:numPr>
        <w:pStyle w:val="Compact"/>
      </w:pPr>
      <w:r>
        <w:t xml:space="preserve">“</w:t>
      </w:r>
      <w:hyperlink r:id="rId125">
        <w:r>
          <w:rPr>
            <w:rStyle w:val="Hyperlink"/>
          </w:rPr>
          <w:t xml:space="preserve">Going viral- the 19th century way</w:t>
        </w:r>
      </w:hyperlink>
      <w:r>
        <w:t xml:space="preserve">,</w:t>
      </w:r>
      <w:r>
        <w:t xml:space="preserve">”</w:t>
      </w:r>
      <w:r>
        <w:t xml:space="preserve"> </w:t>
      </w:r>
      <w:r>
        <w:t xml:space="preserve">interview by Anthony Funnell,</w:t>
      </w:r>
      <w:r>
        <w:t xml:space="preserve"> </w:t>
      </w:r>
      <w:r>
        <w:rPr>
          <w:iCs/>
          <w:i/>
        </w:rPr>
        <w:t xml:space="preserve">Future Tense</w:t>
      </w:r>
      <w:r>
        <w:t xml:space="preserve">, ABC Radio (Australia), February 16, 2014</w:t>
      </w:r>
    </w:p>
    <w:p>
      <w:pPr>
        <w:numPr>
          <w:ilvl w:val="0"/>
          <w:numId w:val="1004"/>
        </w:numPr>
        <w:pStyle w:val="Compact"/>
      </w:pPr>
      <w:r>
        <w:t xml:space="preserve">“</w:t>
      </w:r>
      <w:hyperlink r:id="rId126">
        <w:r>
          <w:rPr>
            <w:rStyle w:val="Hyperlink"/>
          </w:rPr>
          <w:t xml:space="preserve">Life Advice for Young Men That Went Viral in the 1850s</w:t>
        </w:r>
      </w:hyperlink>
      <w:r>
        <w:t xml:space="preserve">,</w:t>
      </w:r>
      <w:r>
        <w:t xml:space="preserve">”</w:t>
      </w:r>
      <w:r>
        <w:t xml:space="preserve"> </w:t>
      </w:r>
      <w:r>
        <w:t xml:space="preserve">by Rebecca Onion,</w:t>
      </w:r>
      <w:r>
        <w:t xml:space="preserve"> </w:t>
      </w:r>
      <w:r>
        <w:rPr>
          <w:iCs/>
          <w:i/>
        </w:rPr>
        <w:t xml:space="preserve">Slate</w:t>
      </w:r>
      <w:r>
        <w:t xml:space="preserve">’s</w:t>
      </w:r>
      <w:r>
        <w:t xml:space="preserve"> </w:t>
      </w:r>
      <w:r>
        <w:rPr>
          <w:iCs/>
          <w:i/>
        </w:rPr>
        <w:t xml:space="preserve">The Vault</w:t>
      </w:r>
      <w:r>
        <w:t xml:space="preserve"> </w:t>
      </w:r>
      <w:r>
        <w:t xml:space="preserve">*blog, December 4, 2013</w:t>
      </w:r>
    </w:p>
    <w:p>
      <w:pPr>
        <w:numPr>
          <w:ilvl w:val="0"/>
          <w:numId w:val="1004"/>
        </w:numPr>
        <w:pStyle w:val="Compact"/>
      </w:pPr>
      <w:r>
        <w:t xml:space="preserve">“</w:t>
      </w:r>
      <w:hyperlink r:id="rId127">
        <w:r>
          <w:rPr>
            <w:rStyle w:val="Hyperlink"/>
          </w:rPr>
          <w:t xml:space="preserve">How Stories Went Viral in Antebellum America</w:t>
        </w:r>
      </w:hyperlink>
      <w:r>
        <w:t xml:space="preserve">,</w:t>
      </w:r>
      <w:r>
        <w:t xml:space="preserve">”</w:t>
      </w:r>
      <w:r>
        <w:t xml:space="preserve"> </w:t>
      </w:r>
      <w:r>
        <w:t xml:space="preserve">by Ben Richmond,</w:t>
      </w:r>
      <w:r>
        <w:t xml:space="preserve"> </w:t>
      </w:r>
      <w:r>
        <w:rPr>
          <w:iCs/>
          <w:i/>
        </w:rPr>
        <w:t xml:space="preserve">Motherboard</w:t>
      </w:r>
      <w:r>
        <w:t xml:space="preserve">, November 25, 2013</w:t>
      </w:r>
    </w:p>
    <w:p>
      <w:pPr>
        <w:numPr>
          <w:ilvl w:val="0"/>
          <w:numId w:val="1004"/>
        </w:numPr>
        <w:pStyle w:val="Compact"/>
      </w:pPr>
      <w:r>
        <w:t xml:space="preserve">“</w:t>
      </w:r>
      <w:hyperlink r:id="rId128">
        <w:r>
          <w:rPr>
            <w:rStyle w:val="Hyperlink"/>
          </w:rPr>
          <w:t xml:space="preserve">Going Viral, Antebellum Style</w:t>
        </w:r>
      </w:hyperlink>
      <w:r>
        <w:t xml:space="preserve">,</w:t>
      </w:r>
      <w:r>
        <w:t xml:space="preserve">”</w:t>
      </w:r>
      <w:r>
        <w:t xml:space="preserve"> </w:t>
      </w:r>
      <w:r>
        <w:t xml:space="preserve">interview by Bob Garfield,</w:t>
      </w:r>
      <w:r>
        <w:t xml:space="preserve"> </w:t>
      </w:r>
      <w:r>
        <w:rPr>
          <w:iCs/>
          <w:i/>
        </w:rPr>
        <w:t xml:space="preserve">On the Media</w:t>
      </w:r>
      <w:r>
        <w:t xml:space="preserve">, WNYC, November 22, 2013</w:t>
      </w:r>
    </w:p>
    <w:p>
      <w:pPr>
        <w:numPr>
          <w:ilvl w:val="0"/>
          <w:numId w:val="1004"/>
        </w:numPr>
        <w:pStyle w:val="Compact"/>
      </w:pPr>
      <w:r>
        <w:t xml:space="preserve">“</w:t>
      </w:r>
      <w:hyperlink r:id="rId129">
        <w:r>
          <w:rPr>
            <w:rStyle w:val="Hyperlink"/>
          </w:rPr>
          <w:t xml:space="preserve">In Wake of Traumas, Digital Archives Gather Crowds</w:t>
        </w:r>
      </w:hyperlink>
      <w:r>
        <w:t xml:space="preserve">,</w:t>
      </w:r>
      <w:r>
        <w:t xml:space="preserve">”</w:t>
      </w:r>
      <w:r>
        <w:t xml:space="preserve"> </w:t>
      </w:r>
      <w:r>
        <w:t xml:space="preserve">by Jennifer Howard,</w:t>
      </w:r>
      <w:r>
        <w:t xml:space="preserve"> </w:t>
      </w:r>
      <w:r>
        <w:rPr>
          <w:iCs/>
          <w:i/>
        </w:rPr>
        <w:t xml:space="preserve">Chronicle of Higher Education</w:t>
      </w:r>
      <w:r>
        <w:t xml:space="preserve"> </w:t>
      </w:r>
      <w:r>
        <w:t xml:space="preserve">(print and online), November 18, 2013</w:t>
      </w:r>
    </w:p>
    <w:p>
      <w:pPr>
        <w:numPr>
          <w:ilvl w:val="0"/>
          <w:numId w:val="1004"/>
        </w:numPr>
        <w:pStyle w:val="Compact"/>
      </w:pPr>
      <w:r>
        <w:t xml:space="preserve">“</w:t>
      </w:r>
      <w:hyperlink r:id="rId130">
        <w:r>
          <w:rPr>
            <w:rStyle w:val="Hyperlink"/>
          </w:rPr>
          <w:t xml:space="preserve">Les médias viraux, un phénomène ancien</w:t>
        </w:r>
      </w:hyperlink>
      <w:r>
        <w:t xml:space="preserve">,</w:t>
      </w:r>
      <w:r>
        <w:t xml:space="preserve">”</w:t>
      </w:r>
      <w:r>
        <w:t xml:space="preserve"> </w:t>
      </w:r>
      <w:r>
        <w:t xml:space="preserve">by Rémi Sussan,</w:t>
      </w:r>
      <w:r>
        <w:t xml:space="preserve"> </w:t>
      </w:r>
      <w:r>
        <w:rPr>
          <w:iCs/>
          <w:i/>
        </w:rPr>
        <w:t xml:space="preserve">InternetACTU</w:t>
      </w:r>
      <w:r>
        <w:t xml:space="preserve">, November 7, 2013</w:t>
      </w:r>
    </w:p>
    <w:p>
      <w:pPr>
        <w:numPr>
          <w:ilvl w:val="0"/>
          <w:numId w:val="1004"/>
        </w:numPr>
        <w:pStyle w:val="Compact"/>
      </w:pPr>
      <w:r>
        <w:t xml:space="preserve">“</w:t>
      </w:r>
      <w:hyperlink r:id="rId131">
        <w:r>
          <w:rPr>
            <w:rStyle w:val="Hyperlink"/>
          </w:rPr>
          <w:t xml:space="preserve">Here’s How Memes Went Viral—In the 1800s</w:t>
        </w:r>
      </w:hyperlink>
      <w:r>
        <w:t xml:space="preserve">,</w:t>
      </w:r>
      <w:r>
        <w:t xml:space="preserve">”</w:t>
      </w:r>
      <w:r>
        <w:t xml:space="preserve"> </w:t>
      </w:r>
      <w:r>
        <w:t xml:space="preserve">by Greg Miller,</w:t>
      </w:r>
      <w:r>
        <w:t xml:space="preserve"> </w:t>
      </w:r>
      <w:r>
        <w:rPr>
          <w:iCs/>
          <w:i/>
        </w:rPr>
        <w:t xml:space="preserve">Wired</w:t>
      </w:r>
      <w:r>
        <w:t xml:space="preserve">’s MapLab blog, November 4, 2013</w:t>
      </w:r>
    </w:p>
    <w:p>
      <w:pPr>
        <w:numPr>
          <w:ilvl w:val="0"/>
          <w:numId w:val="1004"/>
        </w:numPr>
        <w:pStyle w:val="Compact"/>
      </w:pPr>
      <w:r>
        <w:t xml:space="preserve">“</w:t>
      </w:r>
      <w:hyperlink r:id="rId132">
        <w:r>
          <w:rPr>
            <w:rStyle w:val="Hyperlink"/>
          </w:rPr>
          <w:t xml:space="preserve">Going Viral In The 19th Century</w:t>
        </w:r>
      </w:hyperlink>
      <w:r>
        <w:t xml:space="preserve">,</w:t>
      </w:r>
      <w:r>
        <w:t xml:space="preserve">”</w:t>
      </w:r>
      <w:r>
        <w:t xml:space="preserve"> </w:t>
      </w:r>
      <w:r>
        <w:rPr>
          <w:iCs/>
          <w:i/>
        </w:rPr>
        <w:t xml:space="preserve">The Dish</w:t>
      </w:r>
      <w:r>
        <w:t xml:space="preserve">, November 4, 2013</w:t>
      </w:r>
    </w:p>
    <w:p>
      <w:pPr>
        <w:numPr>
          <w:ilvl w:val="0"/>
          <w:numId w:val="1004"/>
        </w:numPr>
        <w:pStyle w:val="Compact"/>
      </w:pPr>
      <w:r>
        <w:t xml:space="preserve">“</w:t>
      </w:r>
      <w:hyperlink r:id="rId133">
        <w:r>
          <w:rPr>
            <w:rStyle w:val="Hyperlink"/>
          </w:rPr>
          <w:t xml:space="preserve">Six Months Later, Exhibit Revisits Boston Bombings</w:t>
        </w:r>
      </w:hyperlink>
      <w:r>
        <w:t xml:space="preserve">,</w:t>
      </w:r>
      <w:r>
        <w:t xml:space="preserve">”</w:t>
      </w:r>
      <w:r>
        <w:t xml:space="preserve"> </w:t>
      </w:r>
      <w:r>
        <w:t xml:space="preserve">by Jon Marcus,</w:t>
      </w:r>
      <w:r>
        <w:t xml:space="preserve"> </w:t>
      </w:r>
      <w:r>
        <w:rPr>
          <w:iCs/>
          <w:i/>
        </w:rPr>
        <w:t xml:space="preserve">Runner’s World</w:t>
      </w:r>
      <w:r>
        <w:t xml:space="preserve">, October 16, 2013</w:t>
      </w:r>
    </w:p>
    <w:p>
      <w:pPr>
        <w:numPr>
          <w:ilvl w:val="0"/>
          <w:numId w:val="1004"/>
        </w:numPr>
        <w:pStyle w:val="Compact"/>
      </w:pPr>
      <w:r>
        <w:t xml:space="preserve">“</w:t>
      </w:r>
      <w:hyperlink r:id="rId134">
        <w:r>
          <w:rPr>
            <w:rStyle w:val="Hyperlink"/>
          </w:rPr>
          <w:t xml:space="preserve">‘</w:t>
        </w:r>
        <w:r>
          <w:rPr>
            <w:rStyle w:val="Hyperlink"/>
          </w:rPr>
          <w:t xml:space="preserve">No Story Too Small</w:t>
        </w:r>
        <w:r>
          <w:rPr>
            <w:rStyle w:val="Hyperlink"/>
          </w:rPr>
          <w:t xml:space="preserve">’</w:t>
        </w:r>
        <w:r>
          <w:rPr>
            <w:rStyle w:val="Hyperlink"/>
          </w:rPr>
          <w:t xml:space="preserve">: Northeastern Launches Digital Archive of Boston Marathon Bombings</w:t>
        </w:r>
      </w:hyperlink>
      <w:r>
        <w:t xml:space="preserve">,</w:t>
      </w:r>
      <w:r>
        <w:t xml:space="preserve">”</w:t>
      </w:r>
      <w:r>
        <w:t xml:space="preserve"> </w:t>
      </w:r>
      <w:r>
        <w:t xml:space="preserve">by Lauren Landry,</w:t>
      </w:r>
      <w:r>
        <w:t xml:space="preserve"> </w:t>
      </w:r>
      <w:r>
        <w:rPr>
          <w:iCs/>
          <w:i/>
        </w:rPr>
        <w:t xml:space="preserve">BostInno</w:t>
      </w:r>
      <w:r>
        <w:t xml:space="preserve">, October 15, 2013</w:t>
      </w:r>
    </w:p>
    <w:p>
      <w:pPr>
        <w:numPr>
          <w:ilvl w:val="0"/>
          <w:numId w:val="1004"/>
        </w:numPr>
        <w:pStyle w:val="Compact"/>
      </w:pPr>
      <w:r>
        <w:t xml:space="preserve">“</w:t>
      </w:r>
      <w:hyperlink r:id="rId135">
        <w:r>
          <w:rPr>
            <w:rStyle w:val="Hyperlink"/>
          </w:rPr>
          <w:t xml:space="preserve">City marks 6 months since bombing</w:t>
        </w:r>
      </w:hyperlink>
      <w:r>
        <w:t xml:space="preserve">,</w:t>
      </w:r>
      <w:r>
        <w:t xml:space="preserve">”</w:t>
      </w:r>
      <w:r>
        <w:t xml:space="preserve"> </w:t>
      </w:r>
      <w:r>
        <w:t xml:space="preserve">WCVB News, October 15, 2013</w:t>
      </w:r>
    </w:p>
    <w:p>
      <w:pPr>
        <w:numPr>
          <w:ilvl w:val="0"/>
          <w:numId w:val="1004"/>
        </w:numPr>
        <w:pStyle w:val="Compact"/>
      </w:pPr>
      <w:r>
        <w:t xml:space="preserve">“</w:t>
      </w:r>
      <w:hyperlink r:id="rId136">
        <w:r>
          <w:rPr>
            <w:rStyle w:val="Hyperlink"/>
          </w:rPr>
          <w:t xml:space="preserve">Reflections on Marathon bombing, six months later</w:t>
        </w:r>
      </w:hyperlink>
      <w:r>
        <w:t xml:space="preserve">,</w:t>
      </w:r>
      <w:r>
        <w:t xml:space="preserve">”</w:t>
      </w:r>
      <w:r>
        <w:t xml:space="preserve"> </w:t>
      </w:r>
      <w:r>
        <w:t xml:space="preserve">by Greg St. Martin,</w:t>
      </w:r>
      <w:r>
        <w:t xml:space="preserve"> </w:t>
      </w:r>
      <w:r>
        <w:rPr>
          <w:iCs/>
          <w:i/>
        </w:rPr>
        <w:t xml:space="preserve">News @ Northeastern</w:t>
      </w:r>
      <w:r>
        <w:t xml:space="preserve">, October 15, 2013</w:t>
      </w:r>
    </w:p>
    <w:p>
      <w:pPr>
        <w:numPr>
          <w:ilvl w:val="0"/>
          <w:numId w:val="1004"/>
        </w:numPr>
        <w:pStyle w:val="Compact"/>
      </w:pPr>
      <w:r>
        <w:t xml:space="preserve">“</w:t>
      </w:r>
      <w:hyperlink r:id="rId137">
        <w:r>
          <w:rPr>
            <w:rStyle w:val="Hyperlink"/>
          </w:rPr>
          <w:t xml:space="preserve">Top 10 Viral Hits of the Pre-Civil War Years</w:t>
        </w:r>
      </w:hyperlink>
      <w:r>
        <w:t xml:space="preserve">,</w:t>
      </w:r>
      <w:r>
        <w:t xml:space="preserve">”</w:t>
      </w:r>
      <w:r>
        <w:t xml:space="preserve"> </w:t>
      </w:r>
      <w:r>
        <w:t xml:space="preserve">by Arika Okrent,</w:t>
      </w:r>
      <w:r>
        <w:t xml:space="preserve"> </w:t>
      </w:r>
      <w:r>
        <w:rPr>
          <w:iCs/>
          <w:i/>
        </w:rPr>
        <w:t xml:space="preserve">Mental_Floss</w:t>
      </w:r>
      <w:r>
        <w:t xml:space="preserve">, September 24, 2013</w:t>
      </w:r>
    </w:p>
    <w:p>
      <w:pPr>
        <w:numPr>
          <w:ilvl w:val="0"/>
          <w:numId w:val="1004"/>
        </w:numPr>
        <w:pStyle w:val="Compact"/>
      </w:pPr>
      <w:r>
        <w:t xml:space="preserve">“</w:t>
      </w:r>
      <w:hyperlink r:id="rId138">
        <w:r>
          <w:rPr>
            <w:rStyle w:val="Hyperlink"/>
          </w:rPr>
          <w:t xml:space="preserve">Professor Mines for Historical Memes</w:t>
        </w:r>
      </w:hyperlink>
      <w:r>
        <w:t xml:space="preserve">,</w:t>
      </w:r>
      <w:r>
        <w:t xml:space="preserve">”</w:t>
      </w:r>
      <w:r>
        <w:t xml:space="preserve"> </w:t>
      </w:r>
      <w:r>
        <w:t xml:space="preserve">by Angela Herring,</w:t>
      </w:r>
      <w:r>
        <w:t xml:space="preserve"> </w:t>
      </w:r>
      <w:r>
        <w:rPr>
          <w:iCs/>
          <w:i/>
        </w:rPr>
        <w:t xml:space="preserve">News @ Northeastern</w:t>
      </w:r>
      <w:r>
        <w:t xml:space="preserve">, June 17, 2013</w:t>
      </w:r>
    </w:p>
    <w:p>
      <w:pPr>
        <w:numPr>
          <w:ilvl w:val="0"/>
          <w:numId w:val="1004"/>
        </w:numPr>
        <w:pStyle w:val="Compact"/>
      </w:pPr>
      <w:r>
        <w:t xml:space="preserve">“</w:t>
      </w:r>
      <w:hyperlink r:id="rId139">
        <w:r>
          <w:rPr>
            <w:rStyle w:val="Hyperlink"/>
          </w:rPr>
          <w:t xml:space="preserve">Northeastern University creates digital archive for marathon bombings</w:t>
        </w:r>
      </w:hyperlink>
      <w:r>
        <w:t xml:space="preserve">,</w:t>
      </w:r>
      <w:r>
        <w:t xml:space="preserve">”</w:t>
      </w:r>
      <w:r>
        <w:t xml:space="preserve"> </w:t>
      </w:r>
      <w:r>
        <w:t xml:space="preserve">by Katherine Landergan,</w:t>
      </w:r>
      <w:r>
        <w:t xml:space="preserve"> </w:t>
      </w:r>
      <w:r>
        <w:rPr>
          <w:iCs/>
          <w:i/>
        </w:rPr>
        <w:t xml:space="preserve">Boston.com</w:t>
      </w:r>
      <w:r>
        <w:t xml:space="preserve">, May 24, 2013</w:t>
      </w:r>
    </w:p>
    <w:p>
      <w:pPr>
        <w:numPr>
          <w:ilvl w:val="0"/>
          <w:numId w:val="1004"/>
        </w:numPr>
        <w:pStyle w:val="Compact"/>
      </w:pPr>
      <w:r>
        <w:t xml:space="preserve">“</w:t>
      </w:r>
      <w:hyperlink r:id="rId140">
        <w:r>
          <w:rPr>
            <w:rStyle w:val="Hyperlink"/>
          </w:rPr>
          <w:t xml:space="preserve">Digital tools help uncover memes in literature</w:t>
        </w:r>
      </w:hyperlink>
      <w:r>
        <w:t xml:space="preserve">,</w:t>
      </w:r>
      <w:r>
        <w:t xml:space="preserve">”</w:t>
      </w:r>
      <w:r>
        <w:t xml:space="preserve"> </w:t>
      </w:r>
      <w:r>
        <w:t xml:space="preserve">by Matt Collette,</w:t>
      </w:r>
      <w:r>
        <w:t xml:space="preserve"> </w:t>
      </w:r>
      <w:r>
        <w:rPr>
          <w:iCs/>
          <w:i/>
        </w:rPr>
        <w:t xml:space="preserve">News @ Northeastern</w:t>
      </w:r>
      <w:r>
        <w:t xml:space="preserve">, April 26, 2013</w:t>
      </w:r>
    </w:p>
    <w:p>
      <w:pPr>
        <w:numPr>
          <w:ilvl w:val="0"/>
          <w:numId w:val="1004"/>
        </w:numPr>
        <w:pStyle w:val="Compact"/>
      </w:pPr>
      <w:hyperlink r:id="rId141">
        <w:r>
          <w:rPr>
            <w:rStyle w:val="Hyperlink"/>
          </w:rPr>
          <w:t xml:space="preserve">Interview on</w:t>
        </w:r>
        <w:r>
          <w:rPr>
            <w:rStyle w:val="Hyperlink"/>
          </w:rPr>
          <w:t xml:space="preserve"> </w:t>
        </w:r>
        <w:r>
          <w:rPr>
            <w:rStyle w:val="Hyperlink"/>
            <w:iCs/>
            <w:i/>
          </w:rPr>
          <w:t xml:space="preserve">Q</w:t>
        </w:r>
      </w:hyperlink>
      <w:r>
        <w:t xml:space="preserve">, CBC Radio, January 29, 2013</w:t>
      </w:r>
    </w:p>
    <w:p>
      <w:pPr>
        <w:numPr>
          <w:ilvl w:val="0"/>
          <w:numId w:val="1004"/>
        </w:numPr>
        <w:pStyle w:val="Compact"/>
      </w:pPr>
      <w:r>
        <w:t xml:space="preserve">“</w:t>
      </w:r>
      <w:hyperlink r:id="rId142">
        <w:r>
          <w:rPr>
            <w:rStyle w:val="Hyperlink"/>
          </w:rPr>
          <w:t xml:space="preserve">From Hawthorne to Facebook: How One Social Media Scholar Got Schooled</w:t>
        </w:r>
      </w:hyperlink>
      <w:r>
        <w:t xml:space="preserve">,</w:t>
      </w:r>
      <w:r>
        <w:t xml:space="preserve">”</w:t>
      </w:r>
      <w:r>
        <w:t xml:space="preserve"> </w:t>
      </w:r>
      <w:r>
        <w:rPr>
          <w:iCs/>
          <w:i/>
        </w:rPr>
        <w:t xml:space="preserve">Radio Boston</w:t>
      </w:r>
      <w:r>
        <w:t xml:space="preserve">, WBUR, January 25, 2013</w:t>
      </w:r>
    </w:p>
    <w:p>
      <w:pPr>
        <w:numPr>
          <w:ilvl w:val="0"/>
          <w:numId w:val="1004"/>
        </w:numPr>
        <w:pStyle w:val="Compact"/>
      </w:pPr>
      <w:r>
        <w:t xml:space="preserve">“</w:t>
      </w:r>
      <w:hyperlink r:id="rId143">
        <w:r>
          <w:rPr>
            <w:rStyle w:val="Hyperlink"/>
          </w:rPr>
          <w:t xml:space="preserve">The Viral-Media Prof Whose Kids Got 1 Million Facebook Likes (and a Puppy)</w:t>
        </w:r>
      </w:hyperlink>
      <w:r>
        <w:t xml:space="preserve">,</w:t>
      </w:r>
      <w:r>
        <w:t xml:space="preserve">”</w:t>
      </w:r>
      <w:r>
        <w:t xml:space="preserve"> </w:t>
      </w:r>
      <w:r>
        <w:t xml:space="preserve">by Rebecca J. Rosen,</w:t>
      </w:r>
      <w:r>
        <w:t xml:space="preserve"> </w:t>
      </w:r>
      <w:r>
        <w:rPr>
          <w:iCs/>
          <w:i/>
        </w:rPr>
        <w:t xml:space="preserve">The Atlantic</w:t>
      </w:r>
      <w:r>
        <w:t xml:space="preserve">, January 17, 2013</w:t>
      </w:r>
    </w:p>
    <w:p>
      <w:r>
        <w:pict>
          <v:rect style="width:0;height:1.5pt" o:hralign="center" o:hrstd="t" o:hr="t"/>
        </w:pict>
      </w:r>
    </w:p>
    <w:bookmarkEnd w:id="144"/>
    <w:bookmarkStart w:id="161" w:name="research-talks"/>
    <w:p>
      <w:pPr>
        <w:pStyle w:val="Heading1"/>
      </w:pPr>
      <w:r>
        <w:t xml:space="preserve">Research Talks</w:t>
      </w:r>
    </w:p>
    <w:p>
      <w:pPr>
        <w:pStyle w:val="FirstParagraph"/>
      </w:pPr>
    </w:p>
    <w:bookmarkStart w:id="154" w:name="invited-lectures-and-keynotes"/>
    <w:p>
      <w:pPr>
        <w:pStyle w:val="Heading2"/>
      </w:pPr>
      <w:r>
        <w:t xml:space="preserve">Invited Lectures and Keynotes</w:t>
      </w:r>
    </w:p>
    <w:p>
      <w:pPr>
        <w:pStyle w:val="FirstParagraph"/>
      </w:pPr>
      <w:r>
        <w:t xml:space="preserve">Keynote,</w:t>
      </w:r>
      <w:r>
        <w:t xml:space="preserve"> </w:t>
      </w:r>
      <w:r>
        <w:t xml:space="preserve">“</w:t>
      </w:r>
      <w:r>
        <w:t xml:space="preserve">What Information Can Historical Newspapers Provide?</w:t>
      </w:r>
      <w:r>
        <w:t xml:space="preserve">”</w:t>
      </w:r>
      <w:r>
        <w:t xml:space="preserve"> </w:t>
      </w:r>
      <w:r>
        <w:t xml:space="preserve">Marbach-Weimar-Wolfenbüttel Research Association Mid-Term Conference, Theme:</w:t>
      </w:r>
      <w:r>
        <w:t xml:space="preserve"> </w:t>
      </w:r>
      <w:r>
        <w:t xml:space="preserve">“</w:t>
      </w:r>
      <w:r>
        <w:t xml:space="preserve">Verschwinden: Engaging with material &amp; medial losses in the archive and library,</w:t>
      </w:r>
      <w:r>
        <w:t xml:space="preserve">”</w:t>
      </w:r>
      <w:r>
        <w:t xml:space="preserve"> </w:t>
      </w:r>
      <w:r>
        <w:t xml:space="preserve">14 October 2021</w:t>
      </w:r>
    </w:p>
    <w:p>
      <w:pPr>
        <w:pStyle w:val="BodyText"/>
      </w:pPr>
      <w:r>
        <w:t xml:space="preserve">Invited lecture,</w:t>
      </w:r>
      <w:r>
        <w:t xml:space="preserve"> </w:t>
      </w:r>
      <w:r>
        <w:t xml:space="preserve">“</w:t>
      </w:r>
      <w:r>
        <w:t xml:space="preserve">Machine Learning + Libraries: A Report on the State of the Field,</w:t>
      </w:r>
      <w:r>
        <w:t xml:space="preserve">”</w:t>
      </w:r>
      <w:r>
        <w:t xml:space="preserve"> </w:t>
      </w:r>
      <w:r>
        <w:t xml:space="preserve">presented online for the Library of Congress, 24 June 2020</w:t>
      </w:r>
    </w:p>
    <w:p>
      <w:pPr>
        <w:pStyle w:val="BodyText"/>
      </w:pPr>
      <w:r>
        <w:t xml:space="preserve">Invited lecture,</w:t>
      </w:r>
      <w:r>
        <w:t xml:space="preserve"> </w:t>
      </w:r>
      <w:r>
        <w:t xml:space="preserve">“</w:t>
      </w:r>
      <w:r>
        <w:t xml:space="preserve">Novels in the News: The Reprinting of American Fiction in Nineteenth Century Periodicals,</w:t>
      </w:r>
      <w:r>
        <w:t xml:space="preserve">”</w:t>
      </w:r>
      <w:r>
        <w:t xml:space="preserve"> </w:t>
      </w:r>
      <w:r>
        <w:t xml:space="preserve">with Avery Blankenship, Penn Price Lab in Digital Humanities, University of Pennsylvania, Philadelphia, 5 March 2020</w:t>
      </w:r>
    </w:p>
    <w:p>
      <w:pPr>
        <w:pStyle w:val="BodyText"/>
      </w:pPr>
      <w:r>
        <w:t xml:space="preserve">Invited lecture,</w:t>
      </w:r>
      <w:r>
        <w:t xml:space="preserve"> </w:t>
      </w:r>
      <w:r>
        <w:t xml:space="preserve">“</w:t>
      </w:r>
      <w:r>
        <w:t xml:space="preserve">Platform Literature: Printers’ Memes in Nineteenth-Century Newspapers,</w:t>
      </w:r>
      <w:r>
        <w:t xml:space="preserve">”</w:t>
      </w:r>
      <w:r>
        <w:t xml:space="preserve"> </w:t>
      </w:r>
      <w:r>
        <w:t xml:space="preserve">Digital Humanities Roundtable Keynote, Colby College, Waterville, Maine, 26 October 2018</w:t>
      </w:r>
    </w:p>
    <w:p>
      <w:pPr>
        <w:pStyle w:val="BodyText"/>
      </w:pPr>
      <w:r>
        <w:t xml:space="preserve">Invited talk,</w:t>
      </w:r>
      <w:r>
        <w:t xml:space="preserve"> </w:t>
      </w:r>
      <w:r>
        <w:t xml:space="preserve">“</w:t>
      </w:r>
      <w:r>
        <w:t xml:space="preserve">(Some Ideas About) How to Teach Digital Humanities,</w:t>
      </w:r>
      <w:r>
        <w:t xml:space="preserve">”</w:t>
      </w:r>
      <w:r>
        <w:t xml:space="preserve"> </w:t>
      </w:r>
      <w:r>
        <w:t xml:space="preserve">Davis Digital Pedagogy Zoom Session, Middlebury College, 21 September 2018</w:t>
      </w:r>
    </w:p>
    <w:p>
      <w:pPr>
        <w:pStyle w:val="BodyText"/>
      </w:pPr>
      <w:r>
        <w:t xml:space="preserve">Keynote,</w:t>
      </w:r>
      <w:r>
        <w:t xml:space="preserve"> </w:t>
      </w:r>
      <w:r>
        <w:t xml:space="preserve">“</w:t>
      </w:r>
      <w:r>
        <w:t xml:space="preserve">A Pre-History of Fake News,</w:t>
      </w:r>
      <w:r>
        <w:t xml:space="preserve">”</w:t>
      </w:r>
      <w:r>
        <w:t xml:space="preserve"> </w:t>
      </w:r>
      <w:r>
        <w:t xml:space="preserve">Numapresse Final Conference, Montpellier, France, 15 June 2018</w:t>
      </w:r>
    </w:p>
    <w:p>
      <w:pPr>
        <w:pStyle w:val="BodyText"/>
      </w:pPr>
      <w:r>
        <w:t xml:space="preserve">Invited lecture,</w:t>
      </w:r>
      <w:r>
        <w:t xml:space="preserve"> </w:t>
      </w:r>
      <w:r>
        <w:t xml:space="preserve">“</w:t>
      </w:r>
      <w:r>
        <w:t xml:space="preserve">Viral Texts: Aggregating Exchange in Nineteenth-Century Newspapers,</w:t>
      </w:r>
      <w:r>
        <w:t xml:space="preserve">”</w:t>
      </w:r>
      <w:r>
        <w:t xml:space="preserve"> </w:t>
      </w:r>
      <w:r>
        <w:t xml:space="preserve">University of Technology, Sydney, Australia, 9 May 2018</w:t>
      </w:r>
    </w:p>
    <w:p>
      <w:pPr>
        <w:pStyle w:val="BodyText"/>
      </w:pPr>
      <w:r>
        <w:t xml:space="preserve">Invited lecture,</w:t>
      </w:r>
      <w:r>
        <w:t xml:space="preserve"> </w:t>
      </w:r>
      <w:r>
        <w:t xml:space="preserve">“</w:t>
      </w:r>
      <w:r>
        <w:t xml:space="preserve">Fake News: Mapping the Pages of 19th-Century Newspapers,</w:t>
      </w:r>
      <w:r>
        <w:t xml:space="preserve">”</w:t>
      </w:r>
      <w:r>
        <w:t xml:space="preserve"> </w:t>
      </w:r>
      <w:r>
        <w:t xml:space="preserve">with M. H. Beals, National Library of New Zealand, Wellington, 3 May 2018</w:t>
      </w:r>
    </w:p>
    <w:p>
      <w:pPr>
        <w:pStyle w:val="BodyText"/>
      </w:pPr>
      <w:r>
        <w:t xml:space="preserve">Invited lecture,</w:t>
      </w:r>
      <w:r>
        <w:t xml:space="preserve"> </w:t>
      </w:r>
      <w:r>
        <w:t xml:space="preserve">“</w:t>
      </w:r>
      <w:r>
        <w:t xml:space="preserve">Speculative Bibliography: Probabilistic Texts and the Editions of Nineteenth-Century Newspaper Reprinting,</w:t>
      </w:r>
      <w:r>
        <w:t xml:space="preserve">”</w:t>
      </w:r>
      <w:r>
        <w:t xml:space="preserve"> </w:t>
      </w:r>
      <w:r>
        <w:t xml:space="preserve">University of Otago, New Zealand, 23 April 2018</w:t>
      </w:r>
    </w:p>
    <w:p>
      <w:pPr>
        <w:pStyle w:val="BodyText"/>
      </w:pPr>
      <w:r>
        <w:t xml:space="preserve">Invited lecture,</w:t>
      </w:r>
      <w:r>
        <w:t xml:space="preserve"> </w:t>
      </w:r>
      <w:r>
        <w:t xml:space="preserve">“</w:t>
      </w:r>
      <w:r>
        <w:t xml:space="preserve">Programmable Type: the Craft of Printing, the Craft of Code,</w:t>
      </w:r>
      <w:r>
        <w:t xml:space="preserve">”</w:t>
      </w:r>
      <w:r>
        <w:t xml:space="preserve"> </w:t>
      </w:r>
      <w:r>
        <w:t xml:space="preserve">Edward S. and Melinda Melton Sadar Lecture in Writing in the Disciplines, Case Western Reserve University, Cleveland, Ohio, 23 March 2018</w:t>
      </w:r>
    </w:p>
    <w:p>
      <w:pPr>
        <w:pStyle w:val="BodyText"/>
      </w:pPr>
      <w:r>
        <w:t xml:space="preserve">Invited lecture,</w:t>
      </w:r>
      <w:r>
        <w:t xml:space="preserve"> </w:t>
      </w:r>
      <w:r>
        <w:t xml:space="preserve">“</w:t>
      </w:r>
      <w:r>
        <w:t xml:space="preserve">Speculative Bibliography: Probabilistic Texts, Page Maps, and Propagation Networks,</w:t>
      </w:r>
      <w:r>
        <w:t xml:space="preserve">”</w:t>
      </w:r>
      <w:r>
        <w:t xml:space="preserve"> </w:t>
      </w:r>
      <w:r>
        <w:t xml:space="preserve">with David Smith, University of Richmond, 28 February 2018</w:t>
      </w:r>
    </w:p>
    <w:p>
      <w:pPr>
        <w:pStyle w:val="BodyText"/>
      </w:pPr>
      <w:r>
        <w:t xml:space="preserve">Invited lecture,</w:t>
      </w:r>
      <w:r>
        <w:t xml:space="preserve"> </w:t>
      </w:r>
      <w:r>
        <w:t xml:space="preserve">“</w:t>
      </w:r>
      <w:r>
        <w:t xml:space="preserve">A Pre-History of Fake News: Virality, Authority, and Nineteenth-Century Newspapers,</w:t>
      </w:r>
      <w:r>
        <w:t xml:space="preserve">”</w:t>
      </w:r>
      <w:r>
        <w:t xml:space="preserve"> </w:t>
      </w:r>
      <w:r>
        <w:t xml:space="preserve">University of Oregon, 9 November 2017</w:t>
      </w:r>
    </w:p>
    <w:p>
      <w:pPr>
        <w:pStyle w:val="BodyText"/>
      </w:pPr>
      <w:r>
        <w:t xml:space="preserve">Keynote,</w:t>
      </w:r>
      <w:r>
        <w:t xml:space="preserve"> </w:t>
      </w:r>
      <w:r>
        <w:t xml:space="preserve">“</w:t>
      </w:r>
      <w:r>
        <w:t xml:space="preserve">Programmable Type: the Craft of Printing, the Craft of Code</w:t>
      </w:r>
      <w:r>
        <w:t xml:space="preserve">”</w:t>
      </w:r>
      <w:r>
        <w:t xml:space="preserve"> </w:t>
      </w:r>
      <w:hyperlink r:id="rId145">
        <w:r>
          <w:rPr>
            <w:rStyle w:val="Hyperlink"/>
          </w:rPr>
          <w:t xml:space="preserve">THATCamp Vanderbilt</w:t>
        </w:r>
      </w:hyperlink>
      <w:r>
        <w:t xml:space="preserve">, Nashville, 27 October 2017</w:t>
      </w:r>
    </w:p>
    <w:p>
      <w:pPr>
        <w:pStyle w:val="BodyText"/>
      </w:pPr>
      <w:r>
        <w:t xml:space="preserve">Keynote,</w:t>
      </w:r>
      <w:r>
        <w:t xml:space="preserve"> </w:t>
      </w:r>
      <w:r>
        <w:t xml:space="preserve">“</w:t>
      </w:r>
      <w:r>
        <w:t xml:space="preserve">Programmable Type: the Craft of Printing, the Craft of Code,</w:t>
      </w:r>
      <w:r>
        <w:t xml:space="preserve">”</w:t>
      </w:r>
      <w:r>
        <w:t xml:space="preserve"> </w:t>
      </w:r>
      <w:hyperlink r:id="rId146">
        <w:r>
          <w:rPr>
            <w:rStyle w:val="Hyperlink"/>
          </w:rPr>
          <w:t xml:space="preserve">Congreso Internacional Las Edades del Libro</w:t>
        </w:r>
      </w:hyperlink>
      <w:r>
        <w:t xml:space="preserve">, Universidad Nacional Autónoma de México, Mexico City, 20 October 2017</w:t>
      </w:r>
    </w:p>
    <w:p>
      <w:pPr>
        <w:pStyle w:val="BodyText"/>
      </w:pPr>
      <w:r>
        <w:t xml:space="preserve">Invited lecture,</w:t>
      </w:r>
      <w:r>
        <w:t xml:space="preserve"> </w:t>
      </w:r>
      <w:r>
        <w:t xml:space="preserve">“</w:t>
      </w:r>
      <w:r>
        <w:t xml:space="preserve">Viral Texts: Bottom-Up Bibliography and the Networks of 19th Century Newspaper Exchange,</w:t>
      </w:r>
      <w:r>
        <w:t xml:space="preserve">”</w:t>
      </w:r>
      <w:r>
        <w:t xml:space="preserve"> </w:t>
      </w:r>
      <w:r>
        <w:t xml:space="preserve">with David Smith, Center for Digital Humanities, University of South Carolina, 20 September 2016</w:t>
      </w:r>
    </w:p>
    <w:p>
      <w:pPr>
        <w:pStyle w:val="BodyText"/>
      </w:pPr>
      <w:r>
        <w:t xml:space="preserve">Invited lecture,</w:t>
      </w:r>
      <w:r>
        <w:t xml:space="preserve"> </w:t>
      </w:r>
      <w:r>
        <w:t xml:space="preserve">“</w:t>
      </w:r>
      <w:r>
        <w:t xml:space="preserve">Scale as Deformance: The Particulars of</w:t>
      </w:r>
      <w:r>
        <w:t xml:space="preserve"> </w:t>
      </w:r>
      <w:r>
        <w:t xml:space="preserve">‘</w:t>
      </w:r>
      <w:r>
        <w:t xml:space="preserve">Big Data</w:t>
      </w:r>
      <w:r>
        <w:t xml:space="preserve">’</w:t>
      </w:r>
      <w:r>
        <w:t xml:space="preserve"> </w:t>
      </w:r>
      <w:r>
        <w:t xml:space="preserve">in Humanities Research,</w:t>
      </w:r>
      <w:r>
        <w:t xml:space="preserve">”</w:t>
      </w:r>
      <w:r>
        <w:t xml:space="preserve"> </w:t>
      </w:r>
      <w:r>
        <w:t xml:space="preserve">Centre for Digital Humanities, Glasgow University, 24 May 2016</w:t>
      </w:r>
    </w:p>
    <w:p>
      <w:pPr>
        <w:pStyle w:val="BodyText"/>
      </w:pPr>
      <w:r>
        <w:t xml:space="preserve">Invited lecture,</w:t>
      </w:r>
      <w:r>
        <w:t xml:space="preserve"> </w:t>
      </w:r>
      <w:r>
        <w:t xml:space="preserve">“</w:t>
      </w:r>
      <w:r>
        <w:t xml:space="preserve">Scale as Deformance: The Particulars of</w:t>
      </w:r>
      <w:r>
        <w:t xml:space="preserve"> </w:t>
      </w:r>
      <w:r>
        <w:t xml:space="preserve">‘</w:t>
      </w:r>
      <w:r>
        <w:t xml:space="preserve">Big Data</w:t>
      </w:r>
      <w:r>
        <w:t xml:space="preserve">’</w:t>
      </w:r>
      <w:r>
        <w:t xml:space="preserve"> </w:t>
      </w:r>
      <w:r>
        <w:t xml:space="preserve">in Humanities Research,</w:t>
      </w:r>
      <w:r>
        <w:t xml:space="preserve">”</w:t>
      </w:r>
      <w:r>
        <w:t xml:space="preserve"> </w:t>
      </w:r>
      <w:r>
        <w:t xml:space="preserve">Centre for Digital Humanities, University College London, 18 May 2016</w:t>
      </w:r>
    </w:p>
    <w:p>
      <w:pPr>
        <w:pStyle w:val="BodyText"/>
      </w:pPr>
      <w:r>
        <w:t xml:space="preserve">Invited lecture,</w:t>
      </w:r>
      <w:r>
        <w:t xml:space="preserve"> </w:t>
      </w:r>
      <w:r>
        <w:t xml:space="preserve">“</w:t>
      </w:r>
      <w:r>
        <w:t xml:space="preserve">‘</w:t>
      </w:r>
      <w:r>
        <w:t xml:space="preserve">The Best Mechanical Paper in the World</w:t>
      </w:r>
      <w:r>
        <w:t xml:space="preserve">’</w:t>
      </w:r>
      <w:r>
        <w:t xml:space="preserve">: Scientific American, Reprinting, and the Circulation of Popular Science in Nineteenth-Century Newspapers,</w:t>
      </w:r>
      <w:r>
        <w:t xml:space="preserve">”</w:t>
      </w:r>
      <w:r>
        <w:t xml:space="preserve"> </w:t>
      </w:r>
      <w:r>
        <w:t xml:space="preserve">Institute for Historical Research, London, UK, 17 May 2016 (</w:t>
      </w:r>
      <w:hyperlink r:id="rId147">
        <w:r>
          <w:rPr>
            <w:rStyle w:val="Hyperlink"/>
          </w:rPr>
          <w:t xml:space="preserve">audio online</w:t>
        </w:r>
      </w:hyperlink>
      <w:r>
        <w:t xml:space="preserve">)</w:t>
      </w:r>
    </w:p>
    <w:p>
      <w:pPr>
        <w:pStyle w:val="BodyText"/>
      </w:pPr>
      <w:r>
        <w:t xml:space="preserve">Invited lecture,</w:t>
      </w:r>
      <w:r>
        <w:t xml:space="preserve"> </w:t>
      </w:r>
      <w:r>
        <w:t xml:space="preserve">“</w:t>
      </w:r>
      <w:r>
        <w:t xml:space="preserve">Vignettes: Micro-Fictions in the Nineteenth Century Newspaper,</w:t>
      </w:r>
      <w:r>
        <w:t xml:space="preserve">”</w:t>
      </w:r>
      <w:r>
        <w:t xml:space="preserve"> </w:t>
      </w:r>
      <w:r>
        <w:t xml:space="preserve">University of East Anglia (UK), American Studies Research Seminar Series, 11 May 2016</w:t>
      </w:r>
    </w:p>
    <w:p>
      <w:pPr>
        <w:pStyle w:val="BodyText"/>
      </w:pPr>
      <w:r>
        <w:t xml:space="preserve">Invited lecture,</w:t>
      </w:r>
      <w:r>
        <w:t xml:space="preserve"> </w:t>
      </w:r>
      <w:r>
        <w:t xml:space="preserve">“</w:t>
      </w:r>
      <w:r>
        <w:t xml:space="preserve">Scale as Deformance: The Particulars of</w:t>
      </w:r>
      <w:r>
        <w:t xml:space="preserve"> </w:t>
      </w:r>
      <w:r>
        <w:t xml:space="preserve">‘</w:t>
      </w:r>
      <w:r>
        <w:t xml:space="preserve">Big Data</w:t>
      </w:r>
      <w:r>
        <w:t xml:space="preserve">’</w:t>
      </w:r>
      <w:r>
        <w:t xml:space="preserve"> </w:t>
      </w:r>
      <w:r>
        <w:t xml:space="preserve">in Humanities Research,</w:t>
      </w:r>
      <w:r>
        <w:t xml:space="preserve">”</w:t>
      </w:r>
      <w:r>
        <w:t xml:space="preserve"> </w:t>
      </w:r>
      <w:r>
        <w:t xml:space="preserve">Universität Stuttgart, 21 April 2016</w:t>
      </w:r>
    </w:p>
    <w:p>
      <w:pPr>
        <w:pStyle w:val="BodyText"/>
      </w:pPr>
      <w:r>
        <w:t xml:space="preserve">Invited lecture,</w:t>
      </w:r>
      <w:r>
        <w:t xml:space="preserve"> </w:t>
      </w:r>
      <w:r>
        <w:t xml:space="preserve">“</w:t>
      </w:r>
      <w:r>
        <w:t xml:space="preserve">Scale as Deformance: The Particulars of</w:t>
      </w:r>
      <w:r>
        <w:t xml:space="preserve"> </w:t>
      </w:r>
      <w:r>
        <w:t xml:space="preserve">‘</w:t>
      </w:r>
      <w:r>
        <w:t xml:space="preserve">Big Data</w:t>
      </w:r>
      <w:r>
        <w:t xml:space="preserve">’</w:t>
      </w:r>
      <w:r>
        <w:t xml:space="preserve"> </w:t>
      </w:r>
      <w:r>
        <w:t xml:space="preserve">in Humanities Research</w:t>
      </w:r>
      <w:r>
        <w:t xml:space="preserve">”</w:t>
      </w:r>
      <w:r>
        <w:t xml:space="preserve"> </w:t>
      </w:r>
      <w:r>
        <w:t xml:space="preserve">and</w:t>
      </w:r>
      <w:r>
        <w:t xml:space="preserve"> </w:t>
      </w:r>
      <w:r>
        <w:t xml:space="preserve">“</w:t>
      </w:r>
      <w:r>
        <w:t xml:space="preserve">Vignettes: Micro-Fictions in the Nineteenth Century Newspaper,</w:t>
      </w:r>
      <w:r>
        <w:t xml:space="preserve">”</w:t>
      </w:r>
      <w:r>
        <w:t xml:space="preserve"> </w:t>
      </w:r>
      <w:r>
        <w:t xml:space="preserve">University of Turino (Italy), Foreign Languages and Literatures Department, 17-18 March 2016</w:t>
      </w:r>
    </w:p>
    <w:p>
      <w:pPr>
        <w:pStyle w:val="BodyText"/>
      </w:pPr>
      <w:r>
        <w:t xml:space="preserve">Invited lecture,</w:t>
      </w:r>
      <w:r>
        <w:t xml:space="preserve"> </w:t>
      </w:r>
      <w:r>
        <w:t xml:space="preserve">“</w:t>
      </w:r>
      <w:r>
        <w:t xml:space="preserve">Vignettes: Micro-Fictions in the Nineteenth Century Newspaper,</w:t>
      </w:r>
      <w:r>
        <w:t xml:space="preserve">”</w:t>
      </w:r>
      <w:r>
        <w:t xml:space="preserve"> </w:t>
      </w:r>
      <w:r>
        <w:t xml:space="preserve">Utrecht University (Netherlands), Seminar for Cultural History, 10 March 2016</w:t>
      </w:r>
    </w:p>
    <w:p>
      <w:pPr>
        <w:pStyle w:val="BodyText"/>
      </w:pPr>
      <w:r>
        <w:t xml:space="preserve">Invited lecture,</w:t>
      </w:r>
      <w:r>
        <w:t xml:space="preserve"> </w:t>
      </w:r>
      <w:r>
        <w:t xml:space="preserve">“</w:t>
      </w:r>
      <w:r>
        <w:t xml:space="preserve">Vignettes: Micro-Fictions in the Nineteenth Century Newspaper,</w:t>
      </w:r>
      <w:r>
        <w:t xml:space="preserve">”</w:t>
      </w:r>
      <w:r>
        <w:t xml:space="preserve"> </w:t>
      </w:r>
      <w:r>
        <w:t xml:space="preserve">Johannes Gutenberg-Universität Mainz (Germany), 2 February 2016</w:t>
      </w:r>
    </w:p>
    <w:p>
      <w:pPr>
        <w:pStyle w:val="BodyText"/>
      </w:pPr>
      <w:r>
        <w:t xml:space="preserve">Invited lecture,</w:t>
      </w:r>
      <w:r>
        <w:t xml:space="preserve"> </w:t>
      </w:r>
      <w:r>
        <w:t xml:space="preserve">“</w:t>
      </w:r>
      <w:r>
        <w:t xml:space="preserve">The Circulation of the City: How Information Spread in Nineteenth-Century America,</w:t>
      </w:r>
      <w:r>
        <w:t xml:space="preserve">”</w:t>
      </w:r>
      <w:r>
        <w:t xml:space="preserve"> </w:t>
      </w:r>
      <w:r>
        <w:t xml:space="preserve">Universität Siegen (Germany), Seminar für Anglistik, 18 January 2016</w:t>
      </w:r>
    </w:p>
    <w:p>
      <w:pPr>
        <w:pStyle w:val="BodyText"/>
      </w:pPr>
      <w:r>
        <w:t xml:space="preserve">Invited lecture,</w:t>
      </w:r>
      <w:r>
        <w:t xml:space="preserve"> </w:t>
      </w:r>
      <w:r>
        <w:t xml:space="preserve">“</w:t>
      </w:r>
      <w:r>
        <w:t xml:space="preserve">‘</w:t>
      </w:r>
      <w:r>
        <w:t xml:space="preserve">The Best Mechanical Paper in the World</w:t>
      </w:r>
      <w:r>
        <w:t xml:space="preserve">’</w:t>
      </w:r>
      <w:r>
        <w:t xml:space="preserve">: Scientific American, Reprinting, and the Circulation of Popular Science in Nineteenth-Century Newspapers,</w:t>
      </w:r>
      <w:r>
        <w:t xml:space="preserve">”</w:t>
      </w:r>
      <w:r>
        <w:t xml:space="preserve"> </w:t>
      </w:r>
      <w:r>
        <w:t xml:space="preserve">Umeå University (Sweden), 16 November 2015</w:t>
      </w:r>
    </w:p>
    <w:p>
      <w:pPr>
        <w:pStyle w:val="BodyText"/>
      </w:pPr>
      <w:r>
        <w:t xml:space="preserve">Invited lecture,</w:t>
      </w:r>
      <w:r>
        <w:t xml:space="preserve"> </w:t>
      </w:r>
      <w:r>
        <w:t xml:space="preserve">“</w:t>
      </w:r>
      <w:r>
        <w:t xml:space="preserve">Fugitive Texts: Replication, Attribution, and Bibliography in the Digitized Archive,</w:t>
      </w:r>
      <w:r>
        <w:t xml:space="preserve">”</w:t>
      </w:r>
      <w:r>
        <w:t xml:space="preserve"> </w:t>
      </w:r>
      <w:r>
        <w:t xml:space="preserve">Australian National University College of Arts and Sciences, 25 June 2015</w:t>
      </w:r>
    </w:p>
    <w:p>
      <w:pPr>
        <w:pStyle w:val="BodyText"/>
      </w:pPr>
      <w:r>
        <w:t xml:space="preserve">Keynote,</w:t>
      </w:r>
      <w:r>
        <w:t xml:space="preserve"> </w:t>
      </w:r>
      <w:r>
        <w:t xml:space="preserve">“</w:t>
      </w:r>
      <w:r>
        <w:t xml:space="preserve">Melville in the first Age of Viral Media</w:t>
      </w:r>
      <w:r>
        <w:t xml:space="preserve">”</w:t>
      </w:r>
      <w:r>
        <w:t xml:space="preserve"> </w:t>
      </w:r>
      <w:r>
        <w:t xml:space="preserve">Keynote, Melville Electronic Library Project’s Fifth Annual Meeting (MELCamp 5), cosponsored by the NEH and the MIT Literature and Comparative Media Studies Groups, Massachusetts Institute of Technology, 30 April 2015</w:t>
      </w:r>
    </w:p>
    <w:p>
      <w:pPr>
        <w:pStyle w:val="BodyText"/>
      </w:pPr>
      <w:r>
        <w:t xml:space="preserve">Keynote,</w:t>
      </w:r>
      <w:r>
        <w:t xml:space="preserve"> </w:t>
      </w:r>
      <w:r>
        <w:t xml:space="preserve">“</w:t>
      </w:r>
      <w:r>
        <w:t xml:space="preserve">Listicles, Vignettes, and Squibs: A Proto-History of Viral Media in Nineteenth-Century Newspapers,</w:t>
      </w:r>
      <w:r>
        <w:t xml:space="preserve">”</w:t>
      </w:r>
      <w:r>
        <w:t xml:space="preserve"> </w:t>
      </w:r>
      <w:r>
        <w:t xml:space="preserve">North Carolina Digitized Newspaper Symposium, University of North Carolina—Chapel Hill, 24 March 2015</w:t>
      </w:r>
    </w:p>
    <w:p>
      <w:pPr>
        <w:pStyle w:val="BodyText"/>
      </w:pPr>
      <w:r>
        <w:t xml:space="preserve">Invited lecture,</w:t>
      </w:r>
      <w:r>
        <w:t xml:space="preserve"> </w:t>
      </w:r>
      <w:r>
        <w:t xml:space="preserve">“</w:t>
      </w:r>
      <w:r>
        <w:t xml:space="preserve">Viral Texts and the Technologies of Authorship,</w:t>
      </w:r>
      <w:r>
        <w:t xml:space="preserve">”</w:t>
      </w:r>
      <w:r>
        <w:t xml:space="preserve"> </w:t>
      </w:r>
      <w:r>
        <w:t xml:space="preserve">Cologne Center for eHumanities, Universität zu Köln, 16 December 2014</w:t>
      </w:r>
    </w:p>
    <w:p>
      <w:pPr>
        <w:pStyle w:val="BodyText"/>
      </w:pPr>
      <w:r>
        <w:t xml:space="preserve">Invited lecture,</w:t>
      </w:r>
      <w:r>
        <w:t xml:space="preserve"> </w:t>
      </w:r>
      <w:r>
        <w:t xml:space="preserve">“</w:t>
      </w:r>
      <w:r>
        <w:t xml:space="preserve">Viral Texts and the Technologies of Authorship,</w:t>
      </w:r>
      <w:r>
        <w:t xml:space="preserve">”</w:t>
      </w:r>
      <w:r>
        <w:t xml:space="preserve"> </w:t>
      </w:r>
      <w:r>
        <w:t xml:space="preserve">Passau Universität, Germany, 9 December 2014</w:t>
      </w:r>
    </w:p>
    <w:p>
      <w:pPr>
        <w:pStyle w:val="BodyText"/>
      </w:pPr>
      <w:r>
        <w:t xml:space="preserve">Invited lecture,</w:t>
      </w:r>
      <w:r>
        <w:t xml:space="preserve"> </w:t>
      </w:r>
      <w:r>
        <w:t xml:space="preserve">“</w:t>
      </w:r>
      <w:r>
        <w:t xml:space="preserve">How Not to Teach Digital Humanities</w:t>
      </w:r>
      <w:r>
        <w:t xml:space="preserve">”</w:t>
      </w:r>
      <w:r>
        <w:t xml:space="preserve"> </w:t>
      </w:r>
      <w:r>
        <w:t xml:space="preserve">Plenary Address,</w:t>
      </w:r>
      <w:r>
        <w:t xml:space="preserve"> </w:t>
      </w:r>
      <w:r>
        <w:t xml:space="preserve">“</w:t>
      </w:r>
      <w:r>
        <w:t xml:space="preserve">Pedagogy and Practices</w:t>
      </w:r>
      <w:r>
        <w:t xml:space="preserve">”</w:t>
      </w:r>
      <w:r>
        <w:t xml:space="preserve"> </w:t>
      </w:r>
      <w:r>
        <w:t xml:space="preserve">Colloquium, Freedman Center for Digital Scholarship, Case Western Reserve University, 7 November 2014 (</w:t>
      </w:r>
      <w:hyperlink r:id="rId148">
        <w:r>
          <w:rPr>
            <w:rStyle w:val="Hyperlink"/>
          </w:rPr>
          <w:t xml:space="preserve">video online</w:t>
        </w:r>
      </w:hyperlink>
      <w:r>
        <w:t xml:space="preserve">)</w:t>
      </w:r>
    </w:p>
    <w:p>
      <w:pPr>
        <w:pStyle w:val="BodyText"/>
      </w:pPr>
      <w:r>
        <w:t xml:space="preserve">Invited lecture,</w:t>
      </w:r>
      <w:r>
        <w:t xml:space="preserve"> </w:t>
      </w:r>
      <w:r>
        <w:t xml:space="preserve">“</w:t>
      </w:r>
      <w:r>
        <w:t xml:space="preserve">Viral Texts and the Technologies of Authorship,</w:t>
      </w:r>
      <w:r>
        <w:t xml:space="preserve">”</w:t>
      </w:r>
      <w:r>
        <w:t xml:space="preserve"> </w:t>
      </w:r>
      <w:r>
        <w:t xml:space="preserve">Penn Digital Humanities Forum, University of Pennsylvania, 5 November 2014 (</w:t>
      </w:r>
      <w:hyperlink r:id="rId149">
        <w:r>
          <w:rPr>
            <w:rStyle w:val="Hyperlink"/>
          </w:rPr>
          <w:t xml:space="preserve">video online</w:t>
        </w:r>
      </w:hyperlink>
      <w:r>
        <w:t xml:space="preserve">)</w:t>
      </w:r>
    </w:p>
    <w:p>
      <w:pPr>
        <w:pStyle w:val="BodyText"/>
      </w:pPr>
      <w:r>
        <w:t xml:space="preserve">Invited lecture,</w:t>
      </w:r>
      <w:r>
        <w:t xml:space="preserve"> </w:t>
      </w:r>
      <w:r>
        <w:t xml:space="preserve">“</w:t>
      </w:r>
      <w:r>
        <w:t xml:space="preserve">Viral Texts and the Technologies of Authorship,</w:t>
      </w:r>
      <w:r>
        <w:t xml:space="preserve">”</w:t>
      </w:r>
      <w:r>
        <w:t xml:space="preserve"> </w:t>
      </w:r>
      <w:r>
        <w:t xml:space="preserve">Bowdoin College, 6 October 2014</w:t>
      </w:r>
    </w:p>
    <w:p>
      <w:pPr>
        <w:pStyle w:val="BodyText"/>
      </w:pPr>
      <w:r>
        <w:t xml:space="preserve">Invited lecture,</w:t>
      </w:r>
      <w:r>
        <w:t xml:space="preserve"> </w:t>
      </w:r>
      <w:r>
        <w:t xml:space="preserve">“</w:t>
      </w:r>
      <w:r>
        <w:t xml:space="preserve">How Not to Teach Digital Humanities</w:t>
      </w:r>
      <w:r>
        <w:t xml:space="preserve">”</w:t>
      </w:r>
      <w:r>
        <w:t xml:space="preserve"> </w:t>
      </w:r>
      <w:r>
        <w:t xml:space="preserve">University of Michigan Institute for the Humanities, 28 March 2014</w:t>
      </w:r>
    </w:p>
    <w:p>
      <w:pPr>
        <w:pStyle w:val="BodyText"/>
      </w:pPr>
      <w:r>
        <w:t xml:space="preserve">Invited lecture,</w:t>
      </w:r>
      <w:r>
        <w:t xml:space="preserve"> </w:t>
      </w:r>
      <w:r>
        <w:t xml:space="preserve">“</w:t>
      </w:r>
      <w:r>
        <w:t xml:space="preserve">7 Reasons 19th Century Newspapers Were Actually the Original Buzzfeed,</w:t>
      </w:r>
      <w:r>
        <w:t xml:space="preserve">”</w:t>
      </w:r>
      <w:r>
        <w:t xml:space="preserve"> </w:t>
      </w:r>
      <w:r>
        <w:t xml:space="preserve">Breakfast @ Buzzfeed, 21 March 2014 (</w:t>
      </w:r>
      <w:hyperlink r:id="rId150">
        <w:r>
          <w:rPr>
            <w:rStyle w:val="Hyperlink"/>
          </w:rPr>
          <w:t xml:space="preserve">video online</w:t>
        </w:r>
      </w:hyperlink>
      <w:r>
        <w:t xml:space="preserve">)</w:t>
      </w:r>
    </w:p>
    <w:p>
      <w:pPr>
        <w:pStyle w:val="BodyText"/>
      </w:pPr>
      <w:r>
        <w:t xml:space="preserve">Invited lecture,</w:t>
      </w:r>
      <w:r>
        <w:t xml:space="preserve"> </w:t>
      </w:r>
      <w:r>
        <w:t xml:space="preserve">“</w:t>
      </w:r>
      <w:r>
        <w:t xml:space="preserve">Viral Textuality: Uncovering Reprinting Networks in Nineteenth-Century Newspapers,</w:t>
      </w:r>
      <w:r>
        <w:t xml:space="preserve">”</w:t>
      </w:r>
      <w:r>
        <w:t xml:space="preserve"> </w:t>
      </w:r>
      <w:r>
        <w:t xml:space="preserve">Digital and Computational Knowledge Initiative, Wesleyan University, Middletown, CT, 21 November 2013</w:t>
      </w:r>
    </w:p>
    <w:p>
      <w:pPr>
        <w:pStyle w:val="BodyText"/>
      </w:pPr>
      <w:r>
        <w:t xml:space="preserve">Keynote,</w:t>
      </w:r>
      <w:r>
        <w:t xml:space="preserve"> </w:t>
      </w:r>
      <w:r>
        <w:t xml:space="preserve">“</w:t>
      </w:r>
      <w:r>
        <w:t xml:space="preserve">Viral Networks in Nineteenth-Century American Newspapers,</w:t>
      </w:r>
      <w:r>
        <w:t xml:space="preserve">”</w:t>
      </w:r>
      <w:r>
        <w:t xml:space="preserve"> </w:t>
      </w:r>
      <w:r>
        <w:t xml:space="preserve">with David Smith, National Digital Newspaper Program Annual Meeting, sponsored by the Library of Congress and the National Endowment for the Humanities, Washington, DC, 11 September 2013 (</w:t>
      </w:r>
      <w:hyperlink r:id="rId151">
        <w:r>
          <w:rPr>
            <w:rStyle w:val="Hyperlink"/>
          </w:rPr>
          <w:t xml:space="preserve">video online</w:t>
        </w:r>
      </w:hyperlink>
      <w:r>
        <w:t xml:space="preserve">)</w:t>
      </w:r>
    </w:p>
    <w:p>
      <w:pPr>
        <w:pStyle w:val="BodyText"/>
      </w:pPr>
      <w:r>
        <w:t xml:space="preserve">Invited lecture,</w:t>
      </w:r>
      <w:r>
        <w:t xml:space="preserve"> </w:t>
      </w:r>
      <w:r>
        <w:t xml:space="preserve">“</w:t>
      </w:r>
      <w:r>
        <w:t xml:space="preserve">Infectious Texts: Viral Networks in 19th-Century Newspapers,</w:t>
      </w:r>
      <w:r>
        <w:t xml:space="preserve">”</w:t>
      </w:r>
      <w:r>
        <w:t xml:space="preserve"> </w:t>
      </w:r>
      <w:r>
        <w:t xml:space="preserve">First Fridays Lecture Series, University of New Hampshire English Department, 5 April 2013</w:t>
      </w:r>
    </w:p>
    <w:p>
      <w:pPr>
        <w:pStyle w:val="BodyText"/>
      </w:pPr>
      <w:r>
        <w:t xml:space="preserve">Invited lecture,</w:t>
      </w:r>
      <w:r>
        <w:t xml:space="preserve"> </w:t>
      </w:r>
      <w:r>
        <w:t xml:space="preserve">“</w:t>
      </w:r>
      <w:r>
        <w:t xml:space="preserve">Mapping the Networks of Viral Texts in Nineteenth-Century America,</w:t>
      </w:r>
      <w:r>
        <w:t xml:space="preserve">”</w:t>
      </w:r>
      <w:r>
        <w:t xml:space="preserve"> </w:t>
      </w:r>
      <w:r>
        <w:t xml:space="preserve">Empowering the Humanities Lecture Series, Wentworth Institute of Technology, 5 March 2013 (</w:t>
      </w:r>
      <w:hyperlink r:id="rId152">
        <w:r>
          <w:rPr>
            <w:rStyle w:val="Hyperlink"/>
          </w:rPr>
          <w:t xml:space="preserve">video online</w:t>
        </w:r>
      </w:hyperlink>
      <w:r>
        <w:t xml:space="preserve">)</w:t>
      </w:r>
    </w:p>
    <w:p>
      <w:pPr>
        <w:pStyle w:val="BodyText"/>
      </w:pPr>
      <w:r>
        <w:t xml:space="preserve">Invited lecture,</w:t>
      </w:r>
      <w:r>
        <w:t xml:space="preserve"> </w:t>
      </w:r>
      <w:r>
        <w:t xml:space="preserve">“</w:t>
      </w:r>
      <w:r>
        <w:t xml:space="preserve">Mapping the Networks of Viral Texts in Nineteenth-Century America,</w:t>
      </w:r>
      <w:r>
        <w:t xml:space="preserve">”</w:t>
      </w:r>
      <w:r>
        <w:t xml:space="preserve"> </w:t>
      </w:r>
      <w:r>
        <w:t xml:space="preserve">Southern Methodist University, 7 February 2013 (</w:t>
      </w:r>
      <w:hyperlink r:id="rId153">
        <w:r>
          <w:rPr>
            <w:rStyle w:val="Hyperlink"/>
          </w:rPr>
          <w:t xml:space="preserve">video online</w:t>
        </w:r>
      </w:hyperlink>
      <w:r>
        <w:t xml:space="preserve">)</w:t>
      </w:r>
    </w:p>
    <w:p>
      <w:pPr>
        <w:pStyle w:val="BodyText"/>
      </w:pPr>
      <w:r>
        <w:t xml:space="preserve">Invited talk,</w:t>
      </w:r>
      <w:r>
        <w:t xml:space="preserve"> </w:t>
      </w:r>
      <w:r>
        <w:t xml:space="preserve">“</w:t>
      </w:r>
      <w:r>
        <w:t xml:space="preserve">Mining for Hawthorne,</w:t>
      </w:r>
      <w:r>
        <w:t xml:space="preserve">”</w:t>
      </w:r>
      <w:r>
        <w:t xml:space="preserve"> </w:t>
      </w:r>
      <w:r>
        <w:t xml:space="preserve">Scholars’ Lab Digital Therapy Luncheon, University of Virginia, February 2010</w:t>
      </w:r>
    </w:p>
    <w:p>
      <w:pPr>
        <w:pStyle w:val="BodyText"/>
      </w:pPr>
    </w:p>
    <w:bookmarkEnd w:id="154"/>
    <w:bookmarkStart w:id="160" w:name="conference-papers-and-symposia"/>
    <w:p>
      <w:pPr>
        <w:pStyle w:val="Heading2"/>
      </w:pPr>
      <w:r>
        <w:t xml:space="preserve">Conference Papers and Symposia</w:t>
      </w:r>
    </w:p>
    <w:p>
      <w:pPr>
        <w:pStyle w:val="FirstParagraph"/>
      </w:pPr>
      <w:r>
        <w:t xml:space="preserve">“</w:t>
      </w:r>
      <w:r>
        <w:t xml:space="preserve">Toward a Bibliography for AI Systems,</w:t>
      </w:r>
      <w:r>
        <w:t xml:space="preserve">”</w:t>
      </w:r>
      <w:r>
        <w:t xml:space="preserve"> </w:t>
      </w:r>
      <w:r>
        <w:t xml:space="preserve">symposium on</w:t>
      </w:r>
      <w:r>
        <w:t xml:space="preserve"> </w:t>
      </w:r>
      <w:r>
        <w:t xml:space="preserve">“</w:t>
      </w:r>
      <w:r>
        <w:t xml:space="preserve">Preserving and Analyzing Digital Texts,</w:t>
      </w:r>
      <w:r>
        <w:t xml:space="preserve">”</w:t>
      </w:r>
      <w:r>
        <w:t xml:space="preserve"> </w:t>
      </w:r>
      <w:r>
        <w:t xml:space="preserve">sponsored by the Andrew W. Mellon Society of Fellows in Critical Bibliography, online, 21 April 2023 (forthcoming)</w:t>
      </w:r>
    </w:p>
    <w:p>
      <w:pPr>
        <w:pStyle w:val="BodyText"/>
      </w:pPr>
      <w:r>
        <w:t xml:space="preserve">“</w:t>
      </w:r>
      <w:r>
        <w:t xml:space="preserve">Computationally Modeling Publication Format,</w:t>
      </w:r>
      <w:r>
        <w:t xml:space="preserve">”</w:t>
      </w:r>
      <w:r>
        <w:t xml:space="preserve"> </w:t>
      </w:r>
      <w:r>
        <w:t xml:space="preserve">second author; with Wenyi Shang and J. Stephen Downie, BH+DH Conference, 23 September 2022</w:t>
      </w:r>
    </w:p>
    <w:p>
      <w:pPr>
        <w:pStyle w:val="BodyText"/>
      </w:pPr>
      <w:r>
        <w:t xml:space="preserve">“</w:t>
      </w:r>
      <w:r>
        <w:t xml:space="preserve">Teaching Critical Bibliography,</w:t>
      </w:r>
      <w:r>
        <w:t xml:space="preserve">”</w:t>
      </w:r>
      <w:r>
        <w:t xml:space="preserve"> </w:t>
      </w:r>
      <w:r>
        <w:t xml:space="preserve">Annual Meeting of the Andrew W. Mellon Society of Fellows in Critical Bibliography, UCLA, May 2022</w:t>
      </w:r>
    </w:p>
    <w:p>
      <w:pPr>
        <w:pStyle w:val="BodyText"/>
      </w:pPr>
      <w:r>
        <w:t xml:space="preserve">Invited conference talk,</w:t>
      </w:r>
      <w:r>
        <w:t xml:space="preserve"> </w:t>
      </w:r>
      <w:r>
        <w:t xml:space="preserve">“</w:t>
      </w:r>
      <w:r>
        <w:t xml:space="preserve">Closing the Loop Between ML Research &amp; Library Systems,</w:t>
      </w:r>
      <w:r>
        <w:t xml:space="preserve">”</w:t>
      </w:r>
      <w:r>
        <w:t xml:space="preserve"> </w:t>
      </w:r>
      <w:r>
        <w:t xml:space="preserve">AI &amp; Cultural Heritage series, Loughborough University Institute for Advanced Studies, 28 March 2022</w:t>
      </w:r>
    </w:p>
    <w:p>
      <w:pPr>
        <w:pStyle w:val="BodyText"/>
      </w:pPr>
      <w:r>
        <w:t xml:space="preserve">Invited expert panel participant,</w:t>
      </w:r>
      <w:r>
        <w:t xml:space="preserve"> </w:t>
      </w:r>
      <w:r>
        <w:t xml:space="preserve">“</w:t>
      </w:r>
      <w:r>
        <w:t xml:space="preserve">Cultural Heritage Interfaces as Explainable AI,</w:t>
      </w:r>
      <w:r>
        <w:t xml:space="preserve">”</w:t>
      </w:r>
      <w:r>
        <w:t xml:space="preserve"> </w:t>
      </w:r>
      <w:r>
        <w:t xml:space="preserve">ASIS&amp;T SIG AI workshop on</w:t>
      </w:r>
      <w:r>
        <w:t xml:space="preserve"> </w:t>
      </w:r>
      <w:r>
        <w:t xml:space="preserve">“</w:t>
      </w:r>
      <w:r>
        <w:t xml:space="preserve">Artificial Intelligence in Information Research and Practice: Fostering Interconnected Communities,</w:t>
      </w:r>
      <w:r>
        <w:t xml:space="preserve">”</w:t>
      </w:r>
      <w:r>
        <w:t xml:space="preserve"> </w:t>
      </w:r>
      <w:r>
        <w:t xml:space="preserve">30 October 2021</w:t>
      </w:r>
    </w:p>
    <w:p>
      <w:pPr>
        <w:pStyle w:val="BodyText"/>
      </w:pPr>
      <w:r>
        <w:t xml:space="preserve">Respondent,</w:t>
      </w:r>
      <w:r>
        <w:t xml:space="preserve"> </w:t>
      </w:r>
      <w:r>
        <w:t xml:space="preserve">“</w:t>
      </w:r>
      <w:r>
        <w:t xml:space="preserve">New Directions in Textual Studies and Book History,</w:t>
      </w:r>
      <w:r>
        <w:t xml:space="preserve">”</w:t>
      </w:r>
      <w:r>
        <w:t xml:space="preserve"> </w:t>
      </w:r>
      <w:r>
        <w:t xml:space="preserve">Northeastern University Humanities Center, online, 4 February 2021</w:t>
      </w:r>
    </w:p>
    <w:p>
      <w:pPr>
        <w:pStyle w:val="BodyText"/>
      </w:pPr>
      <w:r>
        <w:t xml:space="preserve">Roundtable participant,</w:t>
      </w:r>
      <w:r>
        <w:t xml:space="preserve"> </w:t>
      </w:r>
      <w:r>
        <w:t xml:space="preserve">“</w:t>
      </w:r>
      <w:r>
        <w:t xml:space="preserve">Critical Bibliography in the Time of Covid-19,</w:t>
      </w:r>
      <w:r>
        <w:t xml:space="preserve">”</w:t>
      </w:r>
      <w:r>
        <w:t xml:space="preserve"> </w:t>
      </w:r>
      <w:r>
        <w:t xml:space="preserve">Mellon Society of Fellows in Critical Bibliography, online, 7 August 2020</w:t>
      </w:r>
    </w:p>
    <w:p>
      <w:pPr>
        <w:pStyle w:val="BodyText"/>
      </w:pPr>
      <w:r>
        <w:t xml:space="preserve">Roundtable participant,</w:t>
      </w:r>
      <w:r>
        <w:t xml:space="preserve"> </w:t>
      </w:r>
      <w:r>
        <w:t xml:space="preserve">“</w:t>
      </w:r>
      <w:r>
        <w:t xml:space="preserve">The Letterpress Studio as a Campus Maker Space,</w:t>
      </w:r>
      <w:r>
        <w:t xml:space="preserve">”</w:t>
      </w:r>
      <w:r>
        <w:t xml:space="preserve"> </w:t>
      </w:r>
      <w:r>
        <w:t xml:space="preserve">Modern Language Association Convention, Seattle, Washington, 12 January 2020</w:t>
      </w:r>
    </w:p>
    <w:p>
      <w:pPr>
        <w:pStyle w:val="BodyText"/>
      </w:pPr>
      <w:r>
        <w:t xml:space="preserve">“</w:t>
      </w:r>
      <w:r>
        <w:t xml:space="preserve">Speculative Bibliography,</w:t>
      </w:r>
      <w:r>
        <w:t xml:space="preserve">”</w:t>
      </w:r>
      <w:r>
        <w:t xml:space="preserve"> </w:t>
      </w:r>
      <w:r>
        <w:t xml:space="preserve">Modern Language Association Convention, Seattle, Washington, 10 January 2020</w:t>
      </w:r>
    </w:p>
    <w:p>
      <w:pPr>
        <w:pStyle w:val="BodyText"/>
      </w:pPr>
      <w:r>
        <w:t xml:space="preserve">Poster Presentation, with Avery Blankenship,</w:t>
      </w:r>
      <w:r>
        <w:t xml:space="preserve"> </w:t>
      </w:r>
      <w:r>
        <w:t xml:space="preserve">“</w:t>
      </w:r>
      <w:r>
        <w:t xml:space="preserve">Novels in the News: The Reprinting of Fiction in Nineteenth-Century Newspapers,</w:t>
      </w:r>
      <w:r>
        <w:t xml:space="preserve">”</w:t>
      </w:r>
      <w:r>
        <w:t xml:space="preserve"> </w:t>
      </w:r>
      <w:r>
        <w:t xml:space="preserve">Association for Computers in the Humanities Conference, Pittsburgh, PA, 24 July 2019</w:t>
      </w:r>
    </w:p>
    <w:p>
      <w:pPr>
        <w:pStyle w:val="BodyText"/>
      </w:pPr>
      <w:r>
        <w:t xml:space="preserve">Panelist,</w:t>
      </w:r>
      <w:r>
        <w:t xml:space="preserve"> </w:t>
      </w:r>
      <w:r>
        <w:t xml:space="preserve">“</w:t>
      </w:r>
      <w:r>
        <w:t xml:space="preserve">Digital Humanities and Career Opportunities,</w:t>
      </w:r>
      <w:r>
        <w:t xml:space="preserve">”</w:t>
      </w:r>
      <w:r>
        <w:t xml:space="preserve"> </w:t>
      </w:r>
      <w:r>
        <w:t xml:space="preserve">sponsored by the Digital Americanists Society, American Literature Association Conference, Boston, MA, 25 May 2019</w:t>
      </w:r>
    </w:p>
    <w:p>
      <w:pPr>
        <w:pStyle w:val="BodyText"/>
      </w:pPr>
      <w:hyperlink r:id="rId74">
        <w:r>
          <w:rPr>
            <w:rStyle w:val="Hyperlink"/>
          </w:rPr>
          <w:t xml:space="preserve">“</w:t>
        </w:r>
        <w:r>
          <w:rPr>
            <w:rStyle w:val="Hyperlink"/>
          </w:rPr>
          <w:t xml:space="preserve">Teaching Humanistic Data Analysis,</w:t>
        </w:r>
        <w:r>
          <w:rPr>
            <w:rStyle w:val="Hyperlink"/>
          </w:rPr>
          <w:t xml:space="preserve">”</w:t>
        </w:r>
      </w:hyperlink>
      <w:r>
        <w:t xml:space="preserve"> </w:t>
      </w:r>
      <w:r>
        <w:t xml:space="preserve">Gale Digital Humanities Day, British Library, London, UK, 2 May 2019</w:t>
      </w:r>
    </w:p>
    <w:p>
      <w:pPr>
        <w:pStyle w:val="BodyText"/>
      </w:pPr>
      <w:r>
        <w:t xml:space="preserve">“</w:t>
      </w:r>
      <w:r>
        <w:t xml:space="preserve">A Research Agenda for Historical and Multilingual OCR,</w:t>
      </w:r>
      <w:r>
        <w:t xml:space="preserve">”</w:t>
      </w:r>
      <w:r>
        <w:t xml:space="preserve"> </w:t>
      </w:r>
      <w:r>
        <w:t xml:space="preserve">Coalition for Networked Information Annual Meeting, St. Louis, MO, 5 April 2019</w:t>
      </w:r>
    </w:p>
    <w:p>
      <w:pPr>
        <w:pStyle w:val="BodyText"/>
      </w:pPr>
      <w:r>
        <w:t xml:space="preserve">“</w:t>
      </w:r>
      <w:r>
        <w:t xml:space="preserve">A Pre-History of</w:t>
      </w:r>
      <w:r>
        <w:t xml:space="preserve"> </w:t>
      </w:r>
      <w:r>
        <w:t xml:space="preserve">‘</w:t>
      </w:r>
      <w:r>
        <w:t xml:space="preserve">Fake News</w:t>
      </w:r>
      <w:r>
        <w:t xml:space="preserve">’</w:t>
      </w:r>
      <w:r>
        <w:t xml:space="preserve"> </w:t>
      </w:r>
      <w:r>
        <w:t xml:space="preserve">in Nineteenth-Century Newspapers,</w:t>
      </w:r>
      <w:r>
        <w:t xml:space="preserve">”</w:t>
      </w:r>
      <w:r>
        <w:t xml:space="preserve"> </w:t>
      </w:r>
      <w:r>
        <w:t xml:space="preserve">“</w:t>
      </w:r>
      <w:r>
        <w:t xml:space="preserve">Humanities in Five</w:t>
      </w:r>
      <w:r>
        <w:t xml:space="preserve">”</w:t>
      </w:r>
      <w:r>
        <w:t xml:space="preserve"> </w:t>
      </w:r>
      <w:r>
        <w:t xml:space="preserve">Contest, Presidential special session, Modern Language Association Convention, Chicago, IL, 5 January 2019</w:t>
      </w:r>
    </w:p>
    <w:p>
      <w:pPr>
        <w:pStyle w:val="BodyText"/>
      </w:pPr>
      <w:r>
        <w:t xml:space="preserve">“</w:t>
      </w:r>
      <w:r>
        <w:t xml:space="preserve">Book Dummies</w:t>
      </w:r>
      <w:r>
        <w:t xml:space="preserve">”</w:t>
      </w:r>
      <w:r>
        <w:t xml:space="preserve"> </w:t>
      </w:r>
      <w:r>
        <w:t xml:space="preserve">poster,</w:t>
      </w:r>
      <w:r>
        <w:t xml:space="preserve"> </w:t>
      </w:r>
      <w:r>
        <w:t xml:space="preserve">“</w:t>
      </w:r>
      <w:r>
        <w:t xml:space="preserve">Teaching with Material Texts</w:t>
      </w:r>
      <w:r>
        <w:t xml:space="preserve">”</w:t>
      </w:r>
      <w:r>
        <w:t xml:space="preserve"> </w:t>
      </w:r>
      <w:r>
        <w:t xml:space="preserve">roundtable, sponsored by the Forum on Bibliography and Scholarly Editing and the Mellon Society of Fellows in Critical Bibliography, Modern Language Association Convention, Chicago, IL, 5 January 2019</w:t>
      </w:r>
    </w:p>
    <w:p>
      <w:pPr>
        <w:pStyle w:val="BodyText"/>
      </w:pPr>
      <w:r>
        <w:t xml:space="preserve">“</w:t>
      </w:r>
      <w:r>
        <w:t xml:space="preserve">Stranger Genres: Computationally Classifying Reprinted Nineteenth Century Newspaper Texts,</w:t>
      </w:r>
      <w:r>
        <w:t xml:space="preserve">”</w:t>
      </w:r>
      <w:r>
        <w:t xml:space="preserve"> </w:t>
      </w:r>
      <w:r>
        <w:t xml:space="preserve">with Jonathan D. Fitzgerald, Digital Humanities 2018, Mexico City, Mexico, 27 June 2018</w:t>
      </w:r>
    </w:p>
    <w:p>
      <w:pPr>
        <w:pStyle w:val="BodyText"/>
      </w:pPr>
      <w:r>
        <w:t xml:space="preserve">“</w:t>
      </w:r>
      <w:r>
        <w:t xml:space="preserve">Speculative Bibliography,</w:t>
      </w:r>
      <w:r>
        <w:t xml:space="preserve">”</w:t>
      </w:r>
      <w:r>
        <w:t xml:space="preserve"> </w:t>
      </w:r>
      <w:r>
        <w:t xml:space="preserve">Society of Fellows in Critical Bibliography Annual Meeting, Charlottesville, Virginia, 24 May 2018</w:t>
      </w:r>
    </w:p>
    <w:p>
      <w:pPr>
        <w:pStyle w:val="BodyText"/>
      </w:pPr>
      <w:r>
        <w:t xml:space="preserve">Consulting Scholar,</w:t>
      </w:r>
      <w:r>
        <w:t xml:space="preserve"> </w:t>
      </w:r>
      <w:r>
        <w:t xml:space="preserve">“</w:t>
      </w:r>
      <w:r>
        <w:t xml:space="preserve">Viral Networks: An Advanced Workshop in Digital Humanities and Medical History,</w:t>
      </w:r>
      <w:r>
        <w:t xml:space="preserve">”</w:t>
      </w:r>
      <w:r>
        <w:t xml:space="preserve"> </w:t>
      </w:r>
      <w:r>
        <w:t xml:space="preserve">National Institutes of Health, sponsored by the NEH, 29-30 January 2018</w:t>
      </w:r>
    </w:p>
    <w:p>
      <w:pPr>
        <w:pStyle w:val="BodyText"/>
      </w:pPr>
      <w:r>
        <w:t xml:space="preserve">Invited Respondant,</w:t>
      </w:r>
      <w:r>
        <w:t xml:space="preserve"> </w:t>
      </w:r>
      <w:r>
        <w:t xml:space="preserve">“</w:t>
      </w:r>
      <w:r>
        <w:t xml:space="preserve">Public History and Digital Humanities Symposium,</w:t>
      </w:r>
      <w:r>
        <w:t xml:space="preserve">”</w:t>
      </w:r>
      <w:r>
        <w:t xml:space="preserve"> </w:t>
      </w:r>
      <w:r>
        <w:t xml:space="preserve">Loyola Marymount University, Los Angeles, California, 19 January 2018</w:t>
      </w:r>
    </w:p>
    <w:p>
      <w:pPr>
        <w:pStyle w:val="BodyText"/>
      </w:pPr>
      <w:r>
        <w:t xml:space="preserve">“</w:t>
      </w:r>
      <w:r>
        <w:t xml:space="preserve">Little Bits of Paper,</w:t>
      </w:r>
      <w:r>
        <w:t xml:space="preserve">”</w:t>
      </w:r>
      <w:r>
        <w:t xml:space="preserve"> </w:t>
      </w:r>
      <w:r>
        <w:t xml:space="preserve">BH and DH Conference, University of Wisconsin—Madison, 22 September 2017</w:t>
      </w:r>
    </w:p>
    <w:p>
      <w:pPr>
        <w:pStyle w:val="BodyText"/>
      </w:pPr>
      <w:hyperlink r:id="rId155">
        <w:r>
          <w:rPr>
            <w:rStyle w:val="Hyperlink"/>
          </w:rPr>
          <w:t xml:space="preserve">“</w:t>
        </w:r>
        <w:r>
          <w:rPr>
            <w:rStyle w:val="Hyperlink"/>
          </w:rPr>
          <w:t xml:space="preserve">What Makes Computational Evidence Significant for Literary Historical Argument?</w:t>
        </w:r>
        <w:r>
          <w:rPr>
            <w:rStyle w:val="Hyperlink"/>
          </w:rPr>
          <w:t xml:space="preserve">”</w:t>
        </w:r>
      </w:hyperlink>
      <w:r>
        <w:t xml:space="preserve"> </w:t>
      </w:r>
      <w:r>
        <w:t xml:space="preserve">position paper for Mellon-funded</w:t>
      </w:r>
      <w:r>
        <w:t xml:space="preserve"> </w:t>
      </w:r>
      <w:r>
        <w:t xml:space="preserve">“</w:t>
      </w:r>
      <w:r>
        <w:t xml:space="preserve">Arguing With Digital History</w:t>
      </w:r>
      <w:r>
        <w:t xml:space="preserve">”</w:t>
      </w:r>
      <w:r>
        <w:t xml:space="preserve"> </w:t>
      </w:r>
      <w:r>
        <w:t xml:space="preserve">workshop, George Mason University, Fairfax, Virginia, 15 September 2017</w:t>
      </w:r>
    </w:p>
    <w:p>
      <w:pPr>
        <w:pStyle w:val="BodyText"/>
      </w:pPr>
      <w:r>
        <w:t xml:space="preserve">“</w:t>
      </w:r>
      <w:r>
        <w:t xml:space="preserve">What News is New?: Ads, Extras, and Viral Texts on the Nineteenth-Century Newspaper Page,</w:t>
      </w:r>
      <w:r>
        <w:t xml:space="preserve">”</w:t>
      </w:r>
      <w:r>
        <w:t xml:space="preserve"> </w:t>
      </w:r>
      <w:r>
        <w:t xml:space="preserve">with David Smith and Shaobin Xu, DH 2017 Conference, Montreal, Quebec, 10 August 2017</w:t>
      </w:r>
    </w:p>
    <w:p>
      <w:pPr>
        <w:pStyle w:val="BodyText"/>
      </w:pPr>
      <w:hyperlink r:id="rId156">
        <w:r>
          <w:rPr>
            <w:rStyle w:val="Hyperlink"/>
          </w:rPr>
          <w:t xml:space="preserve">“</w:t>
        </w:r>
        <w:r>
          <w:rPr>
            <w:rStyle w:val="Hyperlink"/>
          </w:rPr>
          <w:t xml:space="preserve">Abundance &amp; Usurpation while Building a DH Curriculum,</w:t>
        </w:r>
        <w:r>
          <w:rPr>
            <w:rStyle w:val="Hyperlink"/>
          </w:rPr>
          <w:t xml:space="preserve">”</w:t>
        </w:r>
      </w:hyperlink>
      <w:r>
        <w:t xml:space="preserve"> </w:t>
      </w:r>
      <w:r>
        <w:t xml:space="preserve">DH 2017 Conference,</w:t>
      </w:r>
      <w:r>
        <w:t xml:space="preserve"> </w:t>
      </w:r>
      <w:r>
        <w:t xml:space="preserve">“</w:t>
      </w:r>
      <w:r>
        <w:t xml:space="preserve">Challenges for New Infrastructures and Paradigms in DH Curricular Program Development</w:t>
      </w:r>
      <w:r>
        <w:t xml:space="preserve">”</w:t>
      </w:r>
      <w:r>
        <w:t xml:space="preserve"> </w:t>
      </w:r>
      <w:r>
        <w:t xml:space="preserve">roundtable, Montreal, Quebec, 9 August 2017</w:t>
      </w:r>
    </w:p>
    <w:p>
      <w:pPr>
        <w:pStyle w:val="BodyText"/>
      </w:pPr>
      <w:r>
        <w:t xml:space="preserve">“</w:t>
      </w:r>
      <w:r>
        <w:t xml:space="preserve">Transoceanic Newspaper Exchange in the Nineteenth Century,</w:t>
      </w:r>
      <w:r>
        <w:t xml:space="preserve">”</w:t>
      </w:r>
      <w:r>
        <w:t xml:space="preserve"> </w:t>
      </w:r>
      <w:r>
        <w:t xml:space="preserve">with Thansis Kinias, Research Society for Victorian Periodicals Conference, Freiburg, Germany, July 2017</w:t>
      </w:r>
    </w:p>
    <w:p>
      <w:pPr>
        <w:pStyle w:val="BodyText"/>
      </w:pPr>
      <w:r>
        <w:t xml:space="preserve">“</w:t>
      </w:r>
      <w:r>
        <w:t xml:space="preserve">Aggregating Exchange in the Nineteenth-Century Newspaper,</w:t>
      </w:r>
      <w:r>
        <w:t xml:space="preserve">”</w:t>
      </w:r>
      <w:r>
        <w:t xml:space="preserve"> </w:t>
      </w:r>
      <w:r>
        <w:t xml:space="preserve">with David Smith and Shaobin Xu,</w:t>
      </w:r>
      <w:r>
        <w:t xml:space="preserve"> </w:t>
      </w:r>
      <w:r>
        <w:t xml:space="preserve">“</w:t>
      </w:r>
      <w:r>
        <w:t xml:space="preserve">Technologies of Circulation and Remaking Texts</w:t>
      </w:r>
      <w:r>
        <w:t xml:space="preserve">”</w:t>
      </w:r>
      <w:r>
        <w:t xml:space="preserve"> </w:t>
      </w:r>
      <w:r>
        <w:t xml:space="preserve">panel, SHARP (Society for the History of Authorship, Reading, and Publishing) conference, Victoria, British Columbia, June 2017</w:t>
      </w:r>
    </w:p>
    <w:p>
      <w:pPr>
        <w:pStyle w:val="BodyText"/>
      </w:pPr>
      <w:r>
        <w:t xml:space="preserve">“</w:t>
      </w:r>
      <w:r>
        <w:t xml:space="preserve">A Pre-History of Fake News</w:t>
      </w:r>
      <w:r>
        <w:t xml:space="preserve">”</w:t>
      </w:r>
      <w:r>
        <w:t xml:space="preserve">; Keeping the Public Sphere Open Conference; NULab for Texts, Maps, and Networks; 24 March 2017</w:t>
      </w:r>
    </w:p>
    <w:p>
      <w:pPr>
        <w:pStyle w:val="BodyText"/>
      </w:pPr>
      <w:r>
        <w:t xml:space="preserve">“</w:t>
      </w:r>
      <w:r>
        <w:t xml:space="preserve">The Sentiment of Circulation,</w:t>
      </w:r>
      <w:r>
        <w:t xml:space="preserve">”</w:t>
      </w:r>
      <w:r>
        <w:t xml:space="preserve"> </w:t>
      </w:r>
      <w:r>
        <w:t xml:space="preserve">Modern Language Association Convention, Philadelphia, Pennsylvania, January 2017</w:t>
      </w:r>
    </w:p>
    <w:p>
      <w:pPr>
        <w:pStyle w:val="BodyText"/>
      </w:pPr>
      <w:r>
        <w:t xml:space="preserve">Closing Panel Discussant,</w:t>
      </w:r>
      <w:r>
        <w:t xml:space="preserve"> </w:t>
      </w:r>
      <w:r>
        <w:t xml:space="preserve">“</w:t>
      </w:r>
      <w:r>
        <w:t xml:space="preserve">The Refuge of Objects / Objects of Refuge</w:t>
      </w:r>
      <w:r>
        <w:t xml:space="preserve">”</w:t>
      </w:r>
      <w:r>
        <w:t xml:space="preserve"> </w:t>
      </w:r>
      <w:r>
        <w:t xml:space="preserve">International Symposium, Mainz University, Germany, December 2016</w:t>
      </w:r>
    </w:p>
    <w:p>
      <w:pPr>
        <w:pStyle w:val="BodyText"/>
      </w:pPr>
      <w:r>
        <w:t xml:space="preserve">“</w:t>
      </w:r>
      <w:r>
        <w:t xml:space="preserve">Vignettes: Micro-Fictions in the Nineteenth-Century Newspaper,</w:t>
      </w:r>
      <w:r>
        <w:t xml:space="preserve">”</w:t>
      </w:r>
      <w:r>
        <w:t xml:space="preserve"> </w:t>
      </w:r>
      <w:r>
        <w:t xml:space="preserve">with Jonathan Fitzgerald, American Literature Association Symposium,</w:t>
      </w:r>
      <w:r>
        <w:t xml:space="preserve"> </w:t>
      </w:r>
      <w:r>
        <w:t xml:space="preserve">“</w:t>
      </w:r>
      <w:r>
        <w:t xml:space="preserve">The American Short Story: An Expansion of the Genre,</w:t>
      </w:r>
      <w:r>
        <w:t xml:space="preserve">”</w:t>
      </w:r>
      <w:r>
        <w:t xml:space="preserve"> </w:t>
      </w:r>
      <w:r>
        <w:t xml:space="preserve">Savannah, Georgia, October 2016</w:t>
      </w:r>
    </w:p>
    <w:p>
      <w:pPr>
        <w:pStyle w:val="BodyText"/>
      </w:pPr>
      <w:hyperlink r:id="rId66">
        <w:r>
          <w:rPr>
            <w:rStyle w:val="Hyperlink"/>
          </w:rPr>
          <w:t xml:space="preserve">“</w:t>
        </w:r>
        <w:r>
          <w:rPr>
            <w:rStyle w:val="Hyperlink"/>
          </w:rPr>
          <w:t xml:space="preserve">‘</w:t>
        </w:r>
        <w:r>
          <w:rPr>
            <w:rStyle w:val="Hyperlink"/>
          </w:rPr>
          <w:t xml:space="preserve">Q i-jtb the Raven</w:t>
        </w:r>
        <w:r>
          <w:rPr>
            <w:rStyle w:val="Hyperlink"/>
          </w:rPr>
          <w:t xml:space="preserve">’</w:t>
        </w:r>
        <w:r>
          <w:rPr>
            <w:rStyle w:val="Hyperlink"/>
          </w:rPr>
          <w:t xml:space="preserve">: Taking Dirty OCR Seriously,</w:t>
        </w:r>
        <w:r>
          <w:rPr>
            <w:rStyle w:val="Hyperlink"/>
          </w:rPr>
          <w:t xml:space="preserve">”</w:t>
        </w:r>
      </w:hyperlink>
      <w:r>
        <w:t xml:space="preserve"> </w:t>
      </w:r>
      <w:r>
        <w:t xml:space="preserve">Modern Language Association Convention, Austin, Texas, January 2016</w:t>
      </w:r>
    </w:p>
    <w:p>
      <w:pPr>
        <w:pStyle w:val="BodyText"/>
      </w:pPr>
      <w:r>
        <w:t xml:space="preserve">“</w:t>
      </w:r>
      <w:r>
        <w:t xml:space="preserve">Nineteenth-Century Systems of Circulation, Reprinting, and Remediation,</w:t>
      </w:r>
      <w:r>
        <w:t xml:space="preserve">”</w:t>
      </w:r>
      <w:r>
        <w:t xml:space="preserve"> </w:t>
      </w:r>
      <w:r>
        <w:t xml:space="preserve">European Summer University in Digital Humanities, Leipzig University, Germany, August 6, 2015</w:t>
      </w:r>
    </w:p>
    <w:p>
      <w:pPr>
        <w:pStyle w:val="BodyText"/>
      </w:pPr>
      <w:r>
        <w:t xml:space="preserve">“</w:t>
      </w:r>
      <w:r>
        <w:t xml:space="preserve">‘</w:t>
      </w:r>
      <w:r>
        <w:t xml:space="preserve">Q i-jtb the Raven</w:t>
      </w:r>
      <w:r>
        <w:t xml:space="preserve">’</w:t>
      </w:r>
      <w:r>
        <w:t xml:space="preserve">: Taking Dirty OCR Seriously,</w:t>
      </w:r>
      <w:r>
        <w:t xml:space="preserve">”</w:t>
      </w:r>
      <w:r>
        <w:t xml:space="preserve"> </w:t>
      </w:r>
      <w:r>
        <w:t xml:space="preserve">Canadian DH and Association for Computers in the Humanities Joint Conference, University of Ottawa, Canada, June 2015</w:t>
      </w:r>
    </w:p>
    <w:p>
      <w:pPr>
        <w:pStyle w:val="BodyText"/>
      </w:pPr>
      <w:r>
        <w:t xml:space="preserve">“</w:t>
      </w:r>
      <w:r>
        <w:t xml:space="preserve">Reconstructing Nineteenth-Century Virality from Unstructured Newspaper Archives,</w:t>
      </w:r>
      <w:r>
        <w:t xml:space="preserve">”</w:t>
      </w:r>
      <w:r>
        <w:t xml:space="preserve"> </w:t>
      </w:r>
      <w:r>
        <w:t xml:space="preserve">invited talk with David Smith,</w:t>
      </w:r>
      <w:r>
        <w:t xml:space="preserve"> </w:t>
      </w:r>
      <w:r>
        <w:t xml:space="preserve">“</w:t>
      </w:r>
      <w:r>
        <w:t xml:space="preserve">Cultural Analytics: Computational Approaches to the Study of Culture</w:t>
      </w:r>
      <w:r>
        <w:t xml:space="preserve">”</w:t>
      </w:r>
      <w:r>
        <w:t xml:space="preserve"> </w:t>
      </w:r>
      <w:r>
        <w:t xml:space="preserve">Conference, sponsored by Global Literary Networks, a project of the Neubauer Collegium for Culture and Society, University of Chicago, May 2015</w:t>
      </w:r>
    </w:p>
    <w:p>
      <w:pPr>
        <w:pStyle w:val="BodyText"/>
      </w:pPr>
      <w:r>
        <w:t xml:space="preserve">“</w:t>
      </w:r>
      <w:r>
        <w:t xml:space="preserve">Listicles, Vignettes, and Squibs: The Bibliographical Challenges of Mass Media History,</w:t>
      </w:r>
      <w:r>
        <w:t xml:space="preserve">”</w:t>
      </w:r>
      <w:r>
        <w:t xml:space="preserve"> </w:t>
      </w:r>
      <w:r>
        <w:t xml:space="preserve">invited talk, Arclight Symposium on Digital Methods for Media History, Concordia University, Montreal, Quebec, May 2015</w:t>
      </w:r>
    </w:p>
    <w:p>
      <w:pPr>
        <w:pStyle w:val="BodyText"/>
      </w:pPr>
      <w:r>
        <w:t xml:space="preserve">“</w:t>
      </w:r>
      <w:r>
        <w:t xml:space="preserve">Fugitive Verses: Replication, Attribution, and Creativity in C19 Newspapers,</w:t>
      </w:r>
      <w:r>
        <w:t xml:space="preserve">”</w:t>
      </w:r>
      <w:r>
        <w:t xml:space="preserve"> </w:t>
      </w:r>
      <w:r>
        <w:t xml:space="preserve">invited paper, Symposium on Replication, Texas Christian University, Fort Worth, Texas, April 10, 2015</w:t>
      </w:r>
    </w:p>
    <w:p>
      <w:pPr>
        <w:pStyle w:val="BodyText"/>
      </w:pPr>
      <w:hyperlink r:id="rId157">
        <w:r>
          <w:rPr>
            <w:rStyle w:val="Hyperlink"/>
          </w:rPr>
          <w:t xml:space="preserve">“</w:t>
        </w:r>
        <w:r>
          <w:rPr>
            <w:rStyle w:val="Hyperlink"/>
          </w:rPr>
          <w:t xml:space="preserve">‘</w:t>
        </w:r>
        <w:r>
          <w:rPr>
            <w:rStyle w:val="Hyperlink"/>
          </w:rPr>
          <w:t xml:space="preserve">Many Facts in Small Compass</w:t>
        </w:r>
        <w:r>
          <w:rPr>
            <w:rStyle w:val="Hyperlink"/>
          </w:rPr>
          <w:t xml:space="preserve">’</w:t>
        </w:r>
        <w:r>
          <w:rPr>
            <w:rStyle w:val="Hyperlink"/>
          </w:rPr>
          <w:t xml:space="preserve">: Information Literature in C19 Newspapers,</w:t>
        </w:r>
      </w:hyperlink>
      <w:hyperlink r:id="rId157">
        <w:r>
          <w:rPr>
            <w:rStyle w:val="Hyperlink"/>
          </w:rPr>
          <w:t xml:space="preserve">”</w:t>
        </w:r>
      </w:hyperlink>
      <w:r>
        <w:t xml:space="preserve"> </w:t>
      </w:r>
      <w:r>
        <w:t xml:space="preserve">“</w:t>
      </w:r>
      <w:r>
        <w:t xml:space="preserve">Textual Assemblage: Readers, Re-Mixing, and the Re-Construction of Books</w:t>
      </w:r>
      <w:r>
        <w:t xml:space="preserve">”</w:t>
      </w:r>
      <w:r>
        <w:t xml:space="preserve"> </w:t>
      </w:r>
      <w:r>
        <w:t xml:space="preserve">session sponsored by the discussion group on bibliography and textual studies, Modern Language Association Convention, Vancouver, British Columbia, January 2015</w:t>
      </w:r>
    </w:p>
    <w:p>
      <w:pPr>
        <w:pStyle w:val="BodyText"/>
      </w:pPr>
      <w:r>
        <w:t xml:space="preserve">“</w:t>
      </w:r>
      <w:r>
        <w:t xml:space="preserve">The Computational Railroad: What Digital Archives Can (and Can’t) Tell Us about C19 Reprinting,</w:t>
      </w:r>
      <w:r>
        <w:t xml:space="preserve">”</w:t>
      </w:r>
      <w:r>
        <w:t xml:space="preserve"> </w:t>
      </w:r>
      <w:r>
        <w:t xml:space="preserve">award-winners roundtable sponsored by the Research Society for American Periodicals, American Literature Association Conference, Washington, DC, May 2014</w:t>
      </w:r>
    </w:p>
    <w:p>
      <w:pPr>
        <w:pStyle w:val="BodyText"/>
      </w:pPr>
      <w:r>
        <w:t xml:space="preserve">“</w:t>
      </w:r>
      <w:r>
        <w:t xml:space="preserve">Newspapers as/and Antebellum Literature: What</w:t>
      </w:r>
      <w:r>
        <w:t xml:space="preserve">”</w:t>
      </w:r>
      <w:r>
        <w:t xml:space="preserve">Viral Texts” Can—and Can’t—Tell Us about Antebellum American Reading,”</w:t>
      </w:r>
      <w:r>
        <w:t xml:space="preserve"> </w:t>
      </w:r>
      <w:r>
        <w:t xml:space="preserve">“</w:t>
      </w:r>
      <w:r>
        <w:t xml:space="preserve">Comparative Literature in a Digital Age</w:t>
      </w:r>
      <w:r>
        <w:t xml:space="preserve">”</w:t>
      </w:r>
      <w:r>
        <w:t xml:space="preserve"> </w:t>
      </w:r>
      <w:r>
        <w:t xml:space="preserve">seminar, American Comparative Literature Association Annual Meeting, New York University, March 2014</w:t>
      </w:r>
    </w:p>
    <w:p>
      <w:pPr>
        <w:pStyle w:val="BodyText"/>
      </w:pPr>
      <w:r>
        <w:t xml:space="preserve">Panelist,</w:t>
      </w:r>
      <w:r>
        <w:t xml:space="preserve"> </w:t>
      </w:r>
      <w:r>
        <w:t xml:space="preserve">“</w:t>
      </w:r>
      <w:r>
        <w:t xml:space="preserve">Networks and the Commons: A Roundtable on Digital, Archival, and Theoretical Approaches to Nineteenth-Century Literary Culture,</w:t>
      </w:r>
      <w:r>
        <w:t xml:space="preserve">”</w:t>
      </w:r>
      <w:r>
        <w:t xml:space="preserve"> </w:t>
      </w:r>
      <w:r>
        <w:t xml:space="preserve">C19 Conference, University of North Carolina, Chapel Hill, March 2014</w:t>
      </w:r>
    </w:p>
    <w:p>
      <w:pPr>
        <w:pStyle w:val="BodyText"/>
      </w:pPr>
      <w:r>
        <w:t xml:space="preserve">Invited Panelist,</w:t>
      </w:r>
      <w:r>
        <w:t xml:space="preserve"> </w:t>
      </w:r>
      <w:r>
        <w:t xml:space="preserve">“</w:t>
      </w:r>
      <w:r>
        <w:t xml:space="preserve">Thinking with Your Eyes: Visualizing the Humanities and Sciences</w:t>
      </w:r>
      <w:r>
        <w:t xml:space="preserve">”</w:t>
      </w:r>
      <w:r>
        <w:t xml:space="preserve"> </w:t>
      </w:r>
      <w:r>
        <w:t xml:space="preserve">Conference, Harvard University, Cambridge, Massachusetts, February 2014</w:t>
      </w:r>
    </w:p>
    <w:p>
      <w:pPr>
        <w:pStyle w:val="BodyText"/>
      </w:pPr>
      <w:r>
        <w:t xml:space="preserve">Invited Panelist,</w:t>
      </w:r>
      <w:r>
        <w:t xml:space="preserve"> </w:t>
      </w:r>
      <w:r>
        <w:t xml:space="preserve">“</w:t>
      </w:r>
      <w:r>
        <w:t xml:space="preserve">Viral Media 150 Years Before the</w:t>
      </w:r>
      <w:r>
        <w:t xml:space="preserve"> </w:t>
      </w:r>
      <w:r>
        <w:t xml:space="preserve">‘</w:t>
      </w:r>
      <w:r>
        <w:t xml:space="preserve">Like</w:t>
      </w:r>
      <w:r>
        <w:t xml:space="preserve">’</w:t>
      </w:r>
      <w:r>
        <w:t xml:space="preserve"> </w:t>
      </w:r>
      <w:r>
        <w:t xml:space="preserve">Button,</w:t>
      </w:r>
      <w:r>
        <w:t xml:space="preserve">”</w:t>
      </w:r>
      <w:r>
        <w:t xml:space="preserve"> </w:t>
      </w:r>
      <w:r>
        <w:t xml:space="preserve">at</w:t>
      </w:r>
      <w:r>
        <w:t xml:space="preserve"> </w:t>
      </w:r>
      <w:r>
        <w:t xml:space="preserve">“</w:t>
      </w:r>
      <w:r>
        <w:t xml:space="preserve">The Myth, Money and Business Value of Viral Content,</w:t>
      </w:r>
      <w:r>
        <w:t xml:space="preserve">”</w:t>
      </w:r>
      <w:r>
        <w:t xml:space="preserve"> </w:t>
      </w:r>
      <w:r>
        <w:t xml:space="preserve">sponsored by Social Media Club Boston, January 2014</w:t>
      </w:r>
    </w:p>
    <w:p>
      <w:pPr>
        <w:pStyle w:val="BodyText"/>
      </w:pPr>
      <w:r>
        <w:t xml:space="preserve">Invited Panelist,</w:t>
      </w:r>
      <w:r>
        <w:t xml:space="preserve"> </w:t>
      </w:r>
      <w:r>
        <w:t xml:space="preserve">“</w:t>
      </w:r>
      <w:r>
        <w:t xml:space="preserve">What strategies do historians of science and literature use to make sense of vast textual archives?</w:t>
      </w:r>
      <w:r>
        <w:t xml:space="preserve">”</w:t>
      </w:r>
      <w:r>
        <w:t xml:space="preserve"> </w:t>
      </w:r>
      <w:r>
        <w:t xml:space="preserve">discussion,</w:t>
      </w:r>
      <w:r>
        <w:t xml:space="preserve"> </w:t>
      </w:r>
      <w:r>
        <w:t xml:space="preserve">“</w:t>
      </w:r>
      <w:r>
        <w:t xml:space="preserve">Understanding Literature and Art Cultures for Transformative Research</w:t>
      </w:r>
      <w:r>
        <w:t xml:space="preserve">”</w:t>
      </w:r>
      <w:r>
        <w:t xml:space="preserve"> </w:t>
      </w:r>
      <w:r>
        <w:t xml:space="preserve">Workshop, co-sponsored by the Arizona State University Center for Science and the Imagination and NASA, Tempe, Arizona, January 2014</w:t>
      </w:r>
    </w:p>
    <w:p>
      <w:pPr>
        <w:pStyle w:val="BodyText"/>
      </w:pPr>
      <w:r>
        <w:t xml:space="preserve">Panelist,</w:t>
      </w:r>
      <w:r>
        <w:t xml:space="preserve"> </w:t>
      </w:r>
      <w:r>
        <w:t xml:space="preserve">“</w:t>
      </w:r>
      <w:r>
        <w:t xml:space="preserve">Beyond the Digital: Pattern Recognition and Interpretation</w:t>
      </w:r>
      <w:r>
        <w:t xml:space="preserve">”</w:t>
      </w:r>
      <w:r>
        <w:t xml:space="preserve"> </w:t>
      </w:r>
      <w:r>
        <w:t xml:space="preserve">roundtable, Modern Language Convention, Chicago, Illinois, January 2014</w:t>
      </w:r>
    </w:p>
    <w:p>
      <w:pPr>
        <w:pStyle w:val="BodyText"/>
      </w:pPr>
      <w:r>
        <w:t xml:space="preserve">“</w:t>
      </w:r>
      <w:r>
        <w:t xml:space="preserve">Infectious Texts in Nineteenth-Century Newspapers,</w:t>
      </w:r>
      <w:r>
        <w:t xml:space="preserve">”</w:t>
      </w:r>
      <w:r>
        <w:t xml:space="preserve"> </w:t>
      </w:r>
      <w:hyperlink r:id="rId158">
        <w:r>
          <w:rPr>
            <w:rStyle w:val="Hyperlink"/>
          </w:rPr>
          <w:t xml:space="preserve">New Media in American Literary History Symposium</w:t>
        </w:r>
      </w:hyperlink>
      <w:r>
        <w:t xml:space="preserve">, Northeastern University, Boston, MA, December 2013</w:t>
      </w:r>
    </w:p>
    <w:p>
      <w:pPr>
        <w:pStyle w:val="BodyText"/>
      </w:pPr>
      <w:r>
        <w:t xml:space="preserve">“</w:t>
      </w:r>
      <w:r>
        <w:t xml:space="preserve">Newspapers as a Proto-Internet: Did Media</w:t>
      </w:r>
      <w:r>
        <w:t xml:space="preserve"> </w:t>
      </w:r>
      <w:r>
        <w:t xml:space="preserve">‘</w:t>
      </w:r>
      <w:r>
        <w:t xml:space="preserve">Go Viral</w:t>
      </w:r>
      <w:r>
        <w:t xml:space="preserve">’</w:t>
      </w:r>
      <w:r>
        <w:t xml:space="preserve"> </w:t>
      </w:r>
      <w:r>
        <w:t xml:space="preserve">150 Years Before YouTube?</w:t>
      </w:r>
      <w:r>
        <w:t xml:space="preserve">”</w:t>
      </w:r>
      <w:r>
        <w:t xml:space="preserve"> </w:t>
      </w:r>
      <w:r>
        <w:t xml:space="preserve">Northeastern Humanities Center Viral Culture Series, Boston, MA, November 2013 (</w:t>
      </w:r>
      <w:hyperlink r:id="rId159">
        <w:r>
          <w:rPr>
            <w:rStyle w:val="Hyperlink"/>
          </w:rPr>
          <w:t xml:space="preserve">video online</w:t>
        </w:r>
      </w:hyperlink>
      <w:r>
        <w:t xml:space="preserve">)</w:t>
      </w:r>
    </w:p>
    <w:p>
      <w:pPr>
        <w:pStyle w:val="BodyText"/>
      </w:pPr>
      <w:r>
        <w:t xml:space="preserve">“</w:t>
      </w:r>
      <w:r>
        <w:t xml:space="preserve">Infectious Texts: Uncovering Reprinting Networks in Nineteenth-Century Newspapers</w:t>
      </w:r>
      <w:r>
        <w:t xml:space="preserve">”</w:t>
      </w:r>
      <w:r>
        <w:t xml:space="preserve"> </w:t>
      </w:r>
      <w:r>
        <w:t xml:space="preserve">with David Smith, Wolfram Alpha Data Summit, Washington, DC, September 2013</w:t>
      </w:r>
    </w:p>
    <w:p>
      <w:pPr>
        <w:pStyle w:val="BodyText"/>
      </w:pPr>
      <w:r>
        <w:t xml:space="preserve">“</w:t>
      </w:r>
      <w:r>
        <w:t xml:space="preserve">Uncovering Reprinting Networks in Nineteenth-Century American Newspapers,</w:t>
      </w:r>
      <w:r>
        <w:t xml:space="preserve">”</w:t>
      </w:r>
      <w:r>
        <w:t xml:space="preserve"> </w:t>
      </w:r>
      <w:r>
        <w:t xml:space="preserve">with David Smith and Elizabeth Maddock Dillon, Digital Humanities 2013, University of Nebraska—Lincoln, July 2013</w:t>
      </w:r>
    </w:p>
    <w:p>
      <w:pPr>
        <w:pStyle w:val="BodyText"/>
      </w:pPr>
      <w:r>
        <w:t xml:space="preserve">Panelist,</w:t>
      </w:r>
      <w:r>
        <w:t xml:space="preserve"> </w:t>
      </w:r>
      <w:r>
        <w:t xml:space="preserve">“</w:t>
      </w:r>
      <w:r>
        <w:t xml:space="preserve">The Future of Undergraduate Digital Humanities</w:t>
      </w:r>
      <w:r>
        <w:t xml:space="preserve">”</w:t>
      </w:r>
      <w:r>
        <w:t xml:space="preserve"> </w:t>
      </w:r>
      <w:r>
        <w:t xml:space="preserve">roundtable, Digital Humanities 2013</w:t>
      </w:r>
    </w:p>
    <w:p>
      <w:pPr>
        <w:pStyle w:val="BodyText"/>
      </w:pPr>
      <w:r>
        <w:t xml:space="preserve">“</w:t>
      </w:r>
      <w:r>
        <w:t xml:space="preserve">Visualizing Antebellum Reprinting Networks,</w:t>
      </w:r>
      <w:r>
        <w:t xml:space="preserve">”</w:t>
      </w:r>
      <w:r>
        <w:t xml:space="preserve"> </w:t>
      </w:r>
      <w:r>
        <w:t xml:space="preserve">Digital Humanities Summer Institute Colloquium, University of Victoria, Canada, June 2013</w:t>
      </w:r>
    </w:p>
    <w:p>
      <w:pPr>
        <w:pStyle w:val="BodyText"/>
      </w:pPr>
      <w:r>
        <w:t xml:space="preserve">Invited panelist,</w:t>
      </w:r>
      <w:r>
        <w:t xml:space="preserve"> </w:t>
      </w:r>
      <w:r>
        <w:t xml:space="preserve">“</w:t>
      </w:r>
      <w:r>
        <w:t xml:space="preserve">Why Humanists Need Data—New Uses for Electronic Archives,</w:t>
      </w:r>
      <w:r>
        <w:t xml:space="preserve">”</w:t>
      </w:r>
      <w:r>
        <w:t xml:space="preserve"> </w:t>
      </w:r>
      <w:r>
        <w:t xml:space="preserve">American College and Research Libraries New England Meeting, Northeastern University, April 2013</w:t>
      </w:r>
    </w:p>
    <w:p>
      <w:pPr>
        <w:pStyle w:val="BodyText"/>
      </w:pPr>
      <w:r>
        <w:t xml:space="preserve">Invited panelist,</w:t>
      </w:r>
      <w:r>
        <w:t xml:space="preserve"> </w:t>
      </w:r>
      <w:r>
        <w:t xml:space="preserve">“</w:t>
      </w:r>
      <w:r>
        <w:t xml:space="preserve">Viral Media 150 Years Before the</w:t>
      </w:r>
      <w:r>
        <w:t xml:space="preserve"> </w:t>
      </w:r>
      <w:r>
        <w:t xml:space="preserve">‘</w:t>
      </w:r>
      <w:r>
        <w:t xml:space="preserve">Like</w:t>
      </w:r>
      <w:r>
        <w:t xml:space="preserve">’</w:t>
      </w:r>
      <w:r>
        <w:t xml:space="preserve"> </w:t>
      </w:r>
      <w:r>
        <w:t xml:space="preserve">Button,</w:t>
      </w:r>
      <w:r>
        <w:t xml:space="preserve">”</w:t>
      </w:r>
      <w:r>
        <w:t xml:space="preserve"> </w:t>
      </w:r>
      <w:r>
        <w:t xml:space="preserve">at the</w:t>
      </w:r>
      <w:r>
        <w:t xml:space="preserve"> </w:t>
      </w:r>
      <w:r>
        <w:t xml:space="preserve">“</w:t>
      </w:r>
      <w:r>
        <w:t xml:space="preserve">Catching a Virus: Brands and People Monetizing Viral Media in Real Time</w:t>
      </w:r>
      <w:r>
        <w:t xml:space="preserve">”</w:t>
      </w:r>
      <w:r>
        <w:t xml:space="preserve"> </w:t>
      </w:r>
      <w:r>
        <w:t xml:space="preserve">event, sponsored by the New York Viral Media Meetup, April 2013</w:t>
      </w:r>
    </w:p>
    <w:p>
      <w:pPr>
        <w:pStyle w:val="BodyText"/>
      </w:pPr>
      <w:r>
        <w:t xml:space="preserve">“</w:t>
      </w:r>
      <w:r>
        <w:t xml:space="preserve">Visualizing Antebellum Reprinting Networks,</w:t>
      </w:r>
      <w:r>
        <w:t xml:space="preserve">”</w:t>
      </w:r>
      <w:r>
        <w:t xml:space="preserve"> </w:t>
      </w:r>
      <w:r>
        <w:t xml:space="preserve">“</w:t>
      </w:r>
      <w:r>
        <w:t xml:space="preserve">Literacy’s Material Histories</w:t>
      </w:r>
      <w:r>
        <w:t xml:space="preserve">”</w:t>
      </w:r>
      <w:r>
        <w:t xml:space="preserve"> </w:t>
      </w:r>
      <w:r>
        <w:t xml:space="preserve">roundtable, Northeastern Modern Language Association Convention, Boston, Massachusetts, March 2013</w:t>
      </w:r>
    </w:p>
    <w:p>
      <w:pPr>
        <w:pStyle w:val="BodyText"/>
      </w:pPr>
      <w:r>
        <w:t xml:space="preserve">Invited Panelist,</w:t>
      </w:r>
      <w:r>
        <w:t xml:space="preserve"> </w:t>
      </w:r>
      <w:r>
        <w:t xml:space="preserve">“</w:t>
      </w:r>
      <w:r>
        <w:t xml:space="preserve">DHCommons and</w:t>
      </w:r>
      <w:r>
        <w:t xml:space="preserve"> </w:t>
      </w:r>
      <w:r>
        <w:rPr>
          <w:iCs/>
          <w:i/>
        </w:rPr>
        <w:t xml:space="preserve">ProfHacker</w:t>
      </w:r>
      <w:r>
        <w:t xml:space="preserve">,</w:t>
      </w:r>
      <w:r>
        <w:t xml:space="preserve">”</w:t>
      </w:r>
      <w:r>
        <w:t xml:space="preserve"> </w:t>
      </w:r>
      <w:r>
        <w:t xml:space="preserve">Inaugural George Washington University Digital Humanities Symposium, January 2013</w:t>
      </w:r>
    </w:p>
    <w:p>
      <w:pPr>
        <w:pStyle w:val="BodyText"/>
      </w:pPr>
      <w:r>
        <w:t xml:space="preserve">“</w:t>
      </w:r>
      <w:r>
        <w:t xml:space="preserve">Uncovering Reprinting Networks in Nineteenth-Century American Newspapers,</w:t>
      </w:r>
      <w:r>
        <w:t xml:space="preserve">”</w:t>
      </w:r>
      <w:r>
        <w:t xml:space="preserve"> </w:t>
      </w:r>
      <w:r>
        <w:t xml:space="preserve">with David Smith, Chicago Colloquium for Digital Humanities and Computer Science, University of Chicago, November 2012</w:t>
      </w:r>
    </w:p>
    <w:p>
      <w:pPr>
        <w:pStyle w:val="BodyText"/>
      </w:pPr>
      <w:r>
        <w:t xml:space="preserve">“</w:t>
      </w:r>
      <w:r>
        <w:t xml:space="preserve">Mapping the Pamphlet and Piratical System,</w:t>
      </w:r>
      <w:r>
        <w:t xml:space="preserve">”</w:t>
      </w:r>
      <w:r>
        <w:t xml:space="preserve"> </w:t>
      </w:r>
      <w:r>
        <w:t xml:space="preserve">New England American Studies Association Conference,</w:t>
      </w:r>
      <w:r>
        <w:t xml:space="preserve"> </w:t>
      </w:r>
      <w:r>
        <w:t xml:space="preserve">“</w:t>
      </w:r>
      <w:r>
        <w:t xml:space="preserve">The Spatial Turn in American Studies: A Pecha Kucha Roundtable,</w:t>
      </w:r>
      <w:r>
        <w:t xml:space="preserve">”</w:t>
      </w:r>
      <w:r>
        <w:t xml:space="preserve"> </w:t>
      </w:r>
      <w:r>
        <w:t xml:space="preserve">Providence, Rhode Island, October 2012</w:t>
      </w:r>
    </w:p>
    <w:p>
      <w:pPr>
        <w:pStyle w:val="BodyText"/>
      </w:pPr>
      <w:r>
        <w:t xml:space="preserve">“</w:t>
      </w:r>
      <w:r>
        <w:t xml:space="preserve">Reading C19 Print Culture Spatially,</w:t>
      </w:r>
      <w:r>
        <w:t xml:space="preserve">”</w:t>
      </w:r>
      <w:r>
        <w:t xml:space="preserve"> </w:t>
      </w:r>
      <w:r>
        <w:t xml:space="preserve">C19 Americanists Conference 2012</w:t>
      </w:r>
    </w:p>
    <w:p>
      <w:pPr>
        <w:pStyle w:val="BodyText"/>
      </w:pPr>
      <w:r>
        <w:t xml:space="preserve">Panelist,</w:t>
      </w:r>
      <w:r>
        <w:t xml:space="preserve"> </w:t>
      </w:r>
      <w:r>
        <w:t xml:space="preserve">“</w:t>
      </w:r>
      <w:r>
        <w:t xml:space="preserve">In Memoriam: The Life and Work of Greg Colomb,</w:t>
      </w:r>
      <w:r>
        <w:t xml:space="preserve">”</w:t>
      </w:r>
      <w:r>
        <w:t xml:space="preserve"> </w:t>
      </w:r>
      <w:r>
        <w:t xml:space="preserve">Conference on College Composition and Communication, St. Louis, Missouri, March 2012</w:t>
      </w:r>
    </w:p>
    <w:p>
      <w:pPr>
        <w:pStyle w:val="BodyText"/>
      </w:pPr>
      <w:r>
        <w:t xml:space="preserve">“</w:t>
      </w:r>
      <w:r>
        <w:t xml:space="preserve">Mapping the Antebellum Culture of Reprinting,</w:t>
      </w:r>
      <w:r>
        <w:t xml:space="preserve">”</w:t>
      </w:r>
      <w:r>
        <w:t xml:space="preserve"> </w:t>
      </w:r>
      <w:r>
        <w:t xml:space="preserve">Modern Language Association Convention,</w:t>
      </w:r>
      <w:r>
        <w:t xml:space="preserve"> </w:t>
      </w:r>
      <w:r>
        <w:t xml:space="preserve">“</w:t>
      </w:r>
      <w:r>
        <w:t xml:space="preserve">Text:Image</w:t>
      </w:r>
      <w:r>
        <w:t xml:space="preserve">”</w:t>
      </w:r>
      <w:r>
        <w:t xml:space="preserve"> </w:t>
      </w:r>
      <w:r>
        <w:t xml:space="preserve">panel sponsored by the Society for Textual Scholarship, Seattle, Washington, January 2012</w:t>
      </w:r>
    </w:p>
    <w:p>
      <w:pPr>
        <w:pStyle w:val="BodyText"/>
      </w:pPr>
      <w:r>
        <w:t xml:space="preserve">Invited Panelist,</w:t>
      </w:r>
      <w:r>
        <w:t xml:space="preserve"> </w:t>
      </w:r>
      <w:r>
        <w:t xml:space="preserve">“</w:t>
      </w:r>
      <w:r>
        <w:t xml:space="preserve">Teaching DH 101: Introduction to Digital Humanities,</w:t>
      </w:r>
      <w:r>
        <w:t xml:space="preserve">”</w:t>
      </w:r>
      <w:r>
        <w:t xml:space="preserve"> </w:t>
      </w:r>
      <w:r>
        <w:t xml:space="preserve">NITLE Digital Scholarship Series, online, December 2011</w:t>
      </w:r>
    </w:p>
    <w:p>
      <w:pPr>
        <w:pStyle w:val="BodyText"/>
      </w:pPr>
      <w:r>
        <w:t xml:space="preserve">“</w:t>
      </w:r>
      <w:r>
        <w:t xml:space="preserve">‘</w:t>
      </w:r>
      <w:r>
        <w:t xml:space="preserve">Taken Possession of</w:t>
      </w:r>
      <w:r>
        <w:t xml:space="preserve">’</w:t>
      </w:r>
      <w:r>
        <w:t xml:space="preserve">: What Digital Archives Can Teach Us about Nathaniel Hawthorne, Religious Readers, and Antebellum Reprinting Culture,</w:t>
      </w:r>
      <w:r>
        <w:t xml:space="preserve">”</w:t>
      </w:r>
      <w:r>
        <w:t xml:space="preserve"> </w:t>
      </w:r>
      <w:r>
        <w:t xml:space="preserve">Modern Language Association Convention,</w:t>
      </w:r>
      <w:r>
        <w:t xml:space="preserve"> </w:t>
      </w:r>
      <w:r>
        <w:t xml:space="preserve">“</w:t>
      </w:r>
      <w:r>
        <w:t xml:space="preserve">Analog and Digital: Texts, Contexts, and Networks</w:t>
      </w:r>
      <w:r>
        <w:t xml:space="preserve">”</w:t>
      </w:r>
      <w:r>
        <w:t xml:space="preserve"> </w:t>
      </w:r>
      <w:r>
        <w:t xml:space="preserve">panel, Los Angeles, California, January 2011</w:t>
      </w:r>
    </w:p>
    <w:p>
      <w:pPr>
        <w:pStyle w:val="BodyText"/>
      </w:pPr>
      <w:r>
        <w:t xml:space="preserve">“</w:t>
      </w:r>
      <w:r>
        <w:t xml:space="preserve">‘</w:t>
      </w:r>
      <w:r>
        <w:t xml:space="preserve">This</w:t>
      </w:r>
      <w:r>
        <w:t xml:space="preserve"> </w:t>
      </w:r>
      <w:r>
        <w:rPr>
          <w:iCs/>
          <w:i/>
        </w:rPr>
        <w:t xml:space="preserve">Flattering</w:t>
      </w:r>
      <w:r>
        <w:t xml:space="preserve"> </w:t>
      </w:r>
      <w:r>
        <w:t xml:space="preserve">Millennium Theory</w:t>
      </w:r>
      <w:r>
        <w:t xml:space="preserve">’</w:t>
      </w:r>
      <w:r>
        <w:t xml:space="preserve">: Denominationalism Against Millennialism in James Fenimore Cooper’s</w:t>
      </w:r>
      <w:r>
        <w:t xml:space="preserve"> </w:t>
      </w:r>
      <w:r>
        <w:rPr>
          <w:iCs/>
          <w:i/>
        </w:rPr>
        <w:t xml:space="preserve">The Crater</w:t>
      </w:r>
      <w:r>
        <w:t xml:space="preserve">,</w:t>
      </w:r>
      <w:r>
        <w:t xml:space="preserve">”</w:t>
      </w:r>
      <w:r>
        <w:t xml:space="preserve"> </w:t>
      </w:r>
      <w:r>
        <w:t xml:space="preserve">Millennialism and Providentialism in the Era of the American Civil War Conference, Rice University, Houston, Texas, October 2010</w:t>
      </w:r>
    </w:p>
    <w:p>
      <w:pPr>
        <w:pStyle w:val="BodyText"/>
      </w:pPr>
      <w:r>
        <w:t xml:space="preserve">“</w:t>
      </w:r>
      <w:r>
        <w:t xml:space="preserve">Theorizing an Online, Interactive Red Schoolhouse (and Pouring Its Foundations),</w:t>
      </w:r>
      <w:r>
        <w:t xml:space="preserve">”</w:t>
      </w:r>
      <w:r>
        <w:t xml:space="preserve"> </w:t>
      </w:r>
      <w:r>
        <w:t xml:space="preserve">Council of Writing Program Administrators Conference, Philadelphia, Pennsylvania, July 2010</w:t>
      </w:r>
    </w:p>
    <w:p>
      <w:pPr>
        <w:pStyle w:val="BodyText"/>
      </w:pPr>
      <w:r>
        <w:t xml:space="preserve">“</w:t>
      </w:r>
      <w:r>
        <w:t xml:space="preserve">‘</w:t>
      </w:r>
      <w:r>
        <w:t xml:space="preserve">Taken Possession of</w:t>
      </w:r>
      <w:r>
        <w:t xml:space="preserve">’</w:t>
      </w:r>
      <w:r>
        <w:t xml:space="preserve">: Hawthorne’s</w:t>
      </w:r>
      <w:r>
        <w:t xml:space="preserve"> </w:t>
      </w:r>
      <w:r>
        <w:t xml:space="preserve">‘</w:t>
      </w:r>
      <w:r>
        <w:t xml:space="preserve">Celestial Railroad</w:t>
      </w:r>
      <w:r>
        <w:t xml:space="preserve">’</w:t>
      </w:r>
      <w:r>
        <w:t xml:space="preserve"> </w:t>
      </w:r>
      <w:r>
        <w:t xml:space="preserve">in the Nineteenth-Century Evangelical Canon,</w:t>
      </w:r>
      <w:r>
        <w:t xml:space="preserve">”</w:t>
      </w:r>
      <w:r>
        <w:t xml:space="preserve"> </w:t>
      </w:r>
      <w:r>
        <w:t xml:space="preserve">C19: The Society of Nineteenth-Century Americanists Inaugural Conference,</w:t>
      </w:r>
      <w:r>
        <w:t xml:space="preserve"> </w:t>
      </w:r>
      <w:r>
        <w:t xml:space="preserve">“</w:t>
      </w:r>
      <w:r>
        <w:t xml:space="preserve">Nineteenth-Century American Literature and New Media</w:t>
      </w:r>
      <w:r>
        <w:t xml:space="preserve">”</w:t>
      </w:r>
      <w:r>
        <w:t xml:space="preserve"> </w:t>
      </w:r>
      <w:r>
        <w:t xml:space="preserve">panel, State College, Pennsylvania, May 2010</w:t>
      </w:r>
    </w:p>
    <w:p>
      <w:pPr>
        <w:pStyle w:val="BodyText"/>
      </w:pPr>
      <w:r>
        <w:t xml:space="preserve">“</w:t>
      </w:r>
      <w:r>
        <w:t xml:space="preserve">Digital Archives and Future Bibliographies,</w:t>
      </w:r>
      <w:r>
        <w:t xml:space="preserve">”</w:t>
      </w:r>
      <w:r>
        <w:t xml:space="preserve"> </w:t>
      </w:r>
      <w:r>
        <w:t xml:space="preserve">Virginia Bibliographic Society Annual Meeting, Pre-Doctoral Scholars’ Forum, Charlottesville, VA, May 2010</w:t>
      </w:r>
    </w:p>
    <w:p>
      <w:pPr>
        <w:pStyle w:val="BodyText"/>
      </w:pPr>
      <w:r>
        <w:t xml:space="preserve">“</w:t>
      </w:r>
      <w:r>
        <w:t xml:space="preserve">‘</w:t>
      </w:r>
      <w:r>
        <w:t xml:space="preserve">Coming to an End for Certain</w:t>
      </w:r>
      <w:r>
        <w:t xml:space="preserve">’</w:t>
      </w:r>
      <w:r>
        <w:t xml:space="preserve">: Apocalyptic Skepticism in Poe and Lippard,</w:t>
      </w:r>
      <w:r>
        <w:t xml:space="preserve">”</w:t>
      </w:r>
      <w:r>
        <w:t xml:space="preserve"> </w:t>
      </w:r>
      <w:r>
        <w:t xml:space="preserve">Poe Studies Association’s Third International Edgar Allan Poe Conference (The Bicentennial),</w:t>
      </w:r>
      <w:r>
        <w:t xml:space="preserve"> </w:t>
      </w:r>
      <w:r>
        <w:t xml:space="preserve">“</w:t>
      </w:r>
      <w:r>
        <w:t xml:space="preserve">Poe, Lippard, and Place</w:t>
      </w:r>
      <w:r>
        <w:t xml:space="preserve">”</w:t>
      </w:r>
      <w:r>
        <w:t xml:space="preserve"> </w:t>
      </w:r>
      <w:r>
        <w:t xml:space="preserve">panel, Philadelphia, October 2009</w:t>
      </w:r>
    </w:p>
    <w:p>
      <w:pPr>
        <w:pStyle w:val="BodyText"/>
      </w:pPr>
      <w:r>
        <w:t xml:space="preserve">“</w:t>
      </w:r>
      <w:r>
        <w:t xml:space="preserve">Thoreau’s</w:t>
      </w:r>
      <w:r>
        <w:t xml:space="preserve"> </w:t>
      </w:r>
      <w:r>
        <w:rPr>
          <w:iCs/>
          <w:i/>
        </w:rPr>
        <w:t xml:space="preserve">Walden</w:t>
      </w:r>
      <w:r>
        <w:t xml:space="preserve"> </w:t>
      </w:r>
      <w:r>
        <w:t xml:space="preserve">and Freshman Comp,</w:t>
      </w:r>
      <w:r>
        <w:t xml:space="preserve">”</w:t>
      </w:r>
      <w:r>
        <w:t xml:space="preserve"> </w:t>
      </w:r>
      <w:r>
        <w:t xml:space="preserve">American Literature Association (ALA),</w:t>
      </w:r>
      <w:r>
        <w:t xml:space="preserve"> </w:t>
      </w:r>
      <w:r>
        <w:t xml:space="preserve">“</w:t>
      </w:r>
      <w:r>
        <w:t xml:space="preserve">Teaching Thoreau in the Twenty-First Century</w:t>
      </w:r>
      <w:r>
        <w:t xml:space="preserve">”</w:t>
      </w:r>
      <w:r>
        <w:t xml:space="preserve"> </w:t>
      </w:r>
      <w:r>
        <w:t xml:space="preserve">roundtable sponsored by the Thoreau Society, San Francisco, May 2008</w:t>
      </w:r>
    </w:p>
    <w:p>
      <w:pPr>
        <w:pStyle w:val="BodyText"/>
      </w:pPr>
      <w:r>
        <w:t xml:space="preserve">Moderator and respondent for the</w:t>
      </w:r>
      <w:r>
        <w:t xml:space="preserve"> </w:t>
      </w:r>
      <w:r>
        <w:t xml:space="preserve">“</w:t>
      </w:r>
      <w:r>
        <w:t xml:space="preserve">Harriet Beecher Stowe and Nineteenth-Century Religious Communities</w:t>
      </w:r>
      <w:r>
        <w:t xml:space="preserve">”</w:t>
      </w:r>
      <w:r>
        <w:t xml:space="preserve"> </w:t>
      </w:r>
      <w:r>
        <w:t xml:space="preserve">panel, sponsored by the Harriet Beecher Stowe Society, ALA, San Francisco, May 2008</w:t>
      </w:r>
    </w:p>
    <w:p>
      <w:pPr>
        <w:pStyle w:val="BodyText"/>
      </w:pPr>
      <w:r>
        <w:t xml:space="preserve">“</w:t>
      </w:r>
      <w:r>
        <w:t xml:space="preserve">‘</w:t>
      </w:r>
      <w:r>
        <w:t xml:space="preserve">The Light Which Puts Out Our Eyes</w:t>
      </w:r>
      <w:r>
        <w:t xml:space="preserve">’</w:t>
      </w:r>
      <w:r>
        <w:t xml:space="preserve">: The Spring Apocalypse in Thoreau’s</w:t>
      </w:r>
      <w:r>
        <w:t xml:space="preserve"> </w:t>
      </w:r>
      <w:r>
        <w:rPr>
          <w:iCs/>
          <w:i/>
        </w:rPr>
        <w:t xml:space="preserve">Walden</w:t>
      </w:r>
      <w:r>
        <w:t xml:space="preserve">,</w:t>
      </w:r>
      <w:r>
        <w:t xml:space="preserve">”</w:t>
      </w:r>
      <w:r>
        <w:t xml:space="preserve"> </w:t>
      </w:r>
      <w:r>
        <w:t xml:space="preserve">Pacific Ancient and Modern Language Association (PAMLA),</w:t>
      </w:r>
      <w:r>
        <w:t xml:space="preserve"> </w:t>
      </w:r>
      <w:r>
        <w:t xml:space="preserve">“</w:t>
      </w:r>
      <w:r>
        <w:t xml:space="preserve">Promethean Visions and Communities of Belief in Nineteenth-Century American Literature</w:t>
      </w:r>
      <w:r>
        <w:t xml:space="preserve">”</w:t>
      </w:r>
      <w:r>
        <w:t xml:space="preserve"> </w:t>
      </w:r>
      <w:r>
        <w:t xml:space="preserve">panel, Bellingham, WA, November 2007</w:t>
      </w:r>
    </w:p>
    <w:p>
      <w:pPr>
        <w:pStyle w:val="BodyText"/>
      </w:pPr>
      <w:r>
        <w:t xml:space="preserve">“</w:t>
      </w:r>
      <w:r>
        <w:t xml:space="preserve">‘</w:t>
      </w:r>
      <w:r>
        <w:t xml:space="preserve">Dim and Wondrous Imagery</w:t>
      </w:r>
      <w:r>
        <w:t xml:space="preserve">’</w:t>
      </w:r>
      <w:r>
        <w:t xml:space="preserve">:</w:t>
      </w:r>
      <w:r>
        <w:t xml:space="preserve"> </w:t>
      </w:r>
      <w:r>
        <w:rPr>
          <w:iCs/>
          <w:i/>
        </w:rPr>
        <w:t xml:space="preserve">Uncle Tom’s Cabin</w:t>
      </w:r>
      <w:r>
        <w:t xml:space="preserve"> </w:t>
      </w:r>
      <w:r>
        <w:t xml:space="preserve">at the End of Time,</w:t>
      </w:r>
      <w:r>
        <w:t xml:space="preserve">”</w:t>
      </w:r>
      <w:r>
        <w:t xml:space="preserve"> </w:t>
      </w:r>
      <w:r>
        <w:t xml:space="preserve">Popular and American Culture Associations of the South (PCAS/ACAS),</w:t>
      </w:r>
      <w:r>
        <w:t xml:space="preserve"> </w:t>
      </w:r>
      <w:r>
        <w:t xml:space="preserve">“</w:t>
      </w:r>
      <w:r>
        <w:rPr>
          <w:iCs/>
          <w:i/>
        </w:rPr>
        <w:t xml:space="preserve">Uncle Tom’s Cabin</w:t>
      </w:r>
      <w:r>
        <w:t xml:space="preserve"> </w:t>
      </w:r>
      <w:r>
        <w:t xml:space="preserve">and Antebellum Culture</w:t>
      </w:r>
      <w:r>
        <w:t xml:space="preserve">”</w:t>
      </w:r>
      <w:r>
        <w:t xml:space="preserve"> </w:t>
      </w:r>
      <w:r>
        <w:t xml:space="preserve">panel, Jacksonville, FL, September 2007</w:t>
      </w:r>
    </w:p>
    <w:p>
      <w:pPr>
        <w:pStyle w:val="BodyText"/>
      </w:pPr>
      <w:r>
        <w:t xml:space="preserve">“</w:t>
      </w:r>
      <w:r>
        <w:t xml:space="preserve">‘</w:t>
      </w:r>
      <w:r>
        <w:t xml:space="preserve">Mas’r isn’t good to himself</w:t>
      </w:r>
      <w:r>
        <w:t xml:space="preserve">’</w:t>
      </w:r>
      <w:r>
        <w:t xml:space="preserve">: Temperance Rhetoric in</w:t>
      </w:r>
      <w:r>
        <w:t xml:space="preserve"> </w:t>
      </w:r>
      <w:r>
        <w:rPr>
          <w:iCs/>
          <w:i/>
        </w:rPr>
        <w:t xml:space="preserve">Uncle Tom’s Cabin</w:t>
      </w:r>
      <w:r>
        <w:t xml:space="preserve">,</w:t>
      </w:r>
      <w:r>
        <w:t xml:space="preserve">”</w:t>
      </w:r>
      <w:r>
        <w:t xml:space="preserve"> </w:t>
      </w:r>
      <w:r>
        <w:t xml:space="preserve">American Literature Association Conference,</w:t>
      </w:r>
      <w:r>
        <w:t xml:space="preserve"> </w:t>
      </w:r>
      <w:r>
        <w:t xml:space="preserve">“</w:t>
      </w:r>
      <w:r>
        <w:t xml:space="preserve">Future Directions in Stowe Scholarship</w:t>
      </w:r>
      <w:r>
        <w:t xml:space="preserve">”</w:t>
      </w:r>
      <w:r>
        <w:t xml:space="preserve"> </w:t>
      </w:r>
      <w:r>
        <w:t xml:space="preserve">panel, sponsored by the Stowe Society, San Francisco, May 2006</w:t>
      </w:r>
    </w:p>
    <w:p>
      <w:r>
        <w:pict>
          <v:rect style="width:0;height:1.5pt" o:hralign="center" o:hrstd="t" o:hr="t"/>
        </w:pict>
      </w:r>
    </w:p>
    <w:bookmarkEnd w:id="160"/>
    <w:bookmarkEnd w:id="161"/>
    <w:bookmarkStart w:id="166" w:name="organizational-work"/>
    <w:p>
      <w:pPr>
        <w:pStyle w:val="Heading1"/>
      </w:pPr>
      <w:r>
        <w:t xml:space="preserve">Organizational Work</w:t>
      </w:r>
    </w:p>
    <w:p>
      <w:pPr>
        <w:pStyle w:val="FirstParagraph"/>
      </w:pPr>
      <w:r>
        <w:t xml:space="preserve">Co-organizer, with Megan Cook,</w:t>
      </w:r>
      <w:r>
        <w:t xml:space="preserve"> </w:t>
      </w:r>
      <w:r>
        <w:t xml:space="preserve">“</w:t>
      </w:r>
      <w:r>
        <w:t xml:space="preserve">Critical Bibliography in the Time of Covid-19: A Roundtable and Discussion,</w:t>
      </w:r>
      <w:r>
        <w:t xml:space="preserve">”</w:t>
      </w:r>
      <w:r>
        <w:t xml:space="preserve"> </w:t>
      </w:r>
      <w:r>
        <w:t xml:space="preserve">sponsored by the Mellon Society of Fellows in Critical Bibliography, online, 7 August 2020</w:t>
      </w:r>
    </w:p>
    <w:p>
      <w:pPr>
        <w:pStyle w:val="BodyText"/>
      </w:pPr>
      <w:r>
        <w:t xml:space="preserve">Organizer,</w:t>
      </w:r>
      <w:r>
        <w:t xml:space="preserve"> </w:t>
      </w:r>
      <w:r>
        <w:t xml:space="preserve">“</w:t>
      </w:r>
      <w:r>
        <w:t xml:space="preserve">Teaching with Material Texts</w:t>
      </w:r>
      <w:r>
        <w:t xml:space="preserve">”</w:t>
      </w:r>
      <w:r>
        <w:t xml:space="preserve"> </w:t>
      </w:r>
      <w:r>
        <w:t xml:space="preserve">roundtable, sponsored by the Forum on Bibliography and Scholarly Editing and the Mellon Society of Fellows in Critical Bibliography, Modern Language Association Convention, Chicago, IL, 5 January 2019</w:t>
      </w:r>
    </w:p>
    <w:p>
      <w:pPr>
        <w:pStyle w:val="BodyText"/>
      </w:pPr>
      <w:r>
        <w:t xml:space="preserve">Organizer,</w:t>
      </w:r>
      <w:r>
        <w:t xml:space="preserve"> </w:t>
      </w:r>
      <w:r>
        <w:t xml:space="preserve">“</w:t>
      </w:r>
      <w:r>
        <w:t xml:space="preserve">Materiality of Digital Objects</w:t>
      </w:r>
      <w:r>
        <w:t xml:space="preserve">”</w:t>
      </w:r>
      <w:r>
        <w:t xml:space="preserve"> </w:t>
      </w:r>
      <w:r>
        <w:t xml:space="preserve">and</w:t>
      </w:r>
      <w:r>
        <w:t xml:space="preserve"> </w:t>
      </w:r>
      <w:r>
        <w:t xml:space="preserve">“</w:t>
      </w:r>
      <w:r>
        <w:t xml:space="preserve">Tools for Data Analysis &amp; Visualization</w:t>
      </w:r>
      <w:r>
        <w:t xml:space="preserve">”</w:t>
      </w:r>
      <w:r>
        <w:t xml:space="preserve"> </w:t>
      </w:r>
      <w:r>
        <w:t xml:space="preserve">panels, Bibliography Among the Disciplines Conference, sponsored by the Rare Book Schook, Philadelphia, Pennsylvania, 12-15 October 2017</w:t>
      </w:r>
    </w:p>
    <w:p>
      <w:pPr>
        <w:pStyle w:val="BodyText"/>
      </w:pPr>
      <w:r>
        <w:t xml:space="preserve">Chair and Organizer,</w:t>
      </w:r>
      <w:r>
        <w:t xml:space="preserve"> </w:t>
      </w:r>
      <w:r>
        <w:t xml:space="preserve">“</w:t>
      </w:r>
      <w:r>
        <w:t xml:space="preserve">What Is Critical Bibliography?</w:t>
      </w:r>
      <w:r>
        <w:t xml:space="preserve">”</w:t>
      </w:r>
      <w:r>
        <w:t xml:space="preserve"> </w:t>
      </w:r>
      <w:r>
        <w:t xml:space="preserve">panel, Modern Language Association Convention, Philadelphia, Pennsylvania, January 2017</w:t>
      </w:r>
    </w:p>
    <w:p>
      <w:pPr>
        <w:pStyle w:val="BodyText"/>
      </w:pPr>
      <w:r>
        <w:t xml:space="preserve">Planning Group Member, Jara’id 2.0: Indexing the Early Arabic Public Sphere, 12 November 2016.</w:t>
      </w:r>
    </w:p>
    <w:p>
      <w:pPr>
        <w:pStyle w:val="BodyText"/>
      </w:pPr>
      <w:r>
        <w:t xml:space="preserve">Chair,</w:t>
      </w:r>
      <w:r>
        <w:t xml:space="preserve"> </w:t>
      </w:r>
      <w:r>
        <w:t xml:space="preserve">“</w:t>
      </w:r>
      <w:r>
        <w:t xml:space="preserve">Antebellum Print Culture and the Digital Archive</w:t>
      </w:r>
      <w:r>
        <w:t xml:space="preserve">”</w:t>
      </w:r>
      <w:r>
        <w:t xml:space="preserve"> </w:t>
      </w:r>
      <w:r>
        <w:t xml:space="preserve">session, Modern Language Association Convention, Vancouver, British Columbia, January 2015</w:t>
      </w:r>
    </w:p>
    <w:p>
      <w:pPr>
        <w:pStyle w:val="BodyText"/>
      </w:pPr>
      <w:r>
        <w:t xml:space="preserve">Organizer,</w:t>
      </w:r>
      <w:r>
        <w:t xml:space="preserve"> </w:t>
      </w:r>
      <w:r>
        <w:t xml:space="preserve">“</w:t>
      </w:r>
      <w:r>
        <w:t xml:space="preserve">Networks and the Commons: A Roundtable on Digital, Archival, and Theoretical Approaches to Nineteenth-Century Literary Culture,</w:t>
      </w:r>
      <w:r>
        <w:t xml:space="preserve">”</w:t>
      </w:r>
      <w:r>
        <w:t xml:space="preserve"> </w:t>
      </w:r>
      <w:r>
        <w:t xml:space="preserve">C19 Conference, University of North Carolina, Chapel Hill, March 2014</w:t>
      </w:r>
    </w:p>
    <w:p>
      <w:pPr>
        <w:pStyle w:val="BodyText"/>
      </w:pPr>
      <w:r>
        <w:t xml:space="preserve">Chief Organizer,</w:t>
      </w:r>
      <w:r>
        <w:t xml:space="preserve"> </w:t>
      </w:r>
      <w:hyperlink r:id="rId158">
        <w:r>
          <w:rPr>
            <w:rStyle w:val="Hyperlink"/>
          </w:rPr>
          <w:t xml:space="preserve">New Media in American Literary History Symposium</w:t>
        </w:r>
      </w:hyperlink>
      <w:r>
        <w:t xml:space="preserve">; with Rhae Lynn Barnes; co-sponsored by the Rare Book School, the NULab, the Northeastern Humanities Center, and the American Antiquarian Society; Northeastern University; Boston, MA; December 2013</w:t>
      </w:r>
    </w:p>
    <w:p>
      <w:pPr>
        <w:pStyle w:val="BodyText"/>
      </w:pPr>
      <w:r>
        <w:t xml:space="preserve">Chair,</w:t>
      </w:r>
      <w:r>
        <w:t xml:space="preserve"> </w:t>
      </w:r>
      <w:r>
        <w:t xml:space="preserve">“</w:t>
      </w:r>
      <w:r>
        <w:t xml:space="preserve">Interpretation, Interface, Archive, Classroom</w:t>
      </w:r>
      <w:r>
        <w:t xml:space="preserve">”</w:t>
      </w:r>
      <w:r>
        <w:t xml:space="preserve"> </w:t>
      </w:r>
      <w:r>
        <w:t xml:space="preserve">panel, sponsored by the Digital Americanists, American Literature Association Conference, Boston, Massachusetts, May 2013</w:t>
      </w:r>
    </w:p>
    <w:p>
      <w:pPr>
        <w:pStyle w:val="BodyText"/>
      </w:pPr>
      <w:r>
        <w:t xml:space="preserve">Chief Organizer; Boston Area Days of DH Symposium with NEH Grant-Writing Workshop; sponsored by the NULab for Texts, Maps, and Networks; Northeastern University; Boston, Massachusetts, March 2013</w:t>
      </w:r>
    </w:p>
    <w:p>
      <w:pPr>
        <w:pStyle w:val="BodyText"/>
      </w:pPr>
      <w:r>
        <w:t xml:space="preserve">Chair,</w:t>
      </w:r>
      <w:r>
        <w:t xml:space="preserve"> </w:t>
      </w:r>
      <w:r>
        <w:t xml:space="preserve">“</w:t>
      </w:r>
      <w:r>
        <w:t xml:space="preserve">The Literary Interventions of the Digital Humanities</w:t>
      </w:r>
      <w:r>
        <w:t xml:space="preserve">”</w:t>
      </w:r>
      <w:r>
        <w:t xml:space="preserve"> </w:t>
      </w:r>
      <w:r>
        <w:t xml:space="preserve">roundtable, sponsored by the Digital Americanists’ Society, Northeastern Modern Language Association Convention, Boston, Massachusetts, March 2013</w:t>
      </w:r>
    </w:p>
    <w:p>
      <w:pPr>
        <w:pStyle w:val="BodyText"/>
      </w:pPr>
      <w:r>
        <w:t xml:space="preserve">Chair,</w:t>
      </w:r>
      <w:r>
        <w:t xml:space="preserve"> </w:t>
      </w:r>
      <w:r>
        <w:t xml:space="preserve">“</w:t>
      </w:r>
      <w:r>
        <w:t xml:space="preserve">How I Got Started in Digital Humanities: A Roundtable of New Digital Projects from DHCommons</w:t>
      </w:r>
      <w:r>
        <w:t xml:space="preserve">”</w:t>
      </w:r>
      <w:r>
        <w:t xml:space="preserve"> </w:t>
      </w:r>
      <w:r>
        <w:t xml:space="preserve">(panel selected for the Presidential Theme), Modern Language Convention, Boston, Massachusetts, January 2013</w:t>
      </w:r>
    </w:p>
    <w:p>
      <w:pPr>
        <w:pStyle w:val="BodyText"/>
      </w:pPr>
      <w:r>
        <w:t xml:space="preserve">Organizer and presider, with Ronald Bernier, Quinn Dombrowski, Rebecca Frost-Davis, Paul Schacht, and Lisa Spiro;</w:t>
      </w:r>
      <w:r>
        <w:t xml:space="preserve"> </w:t>
      </w:r>
      <w:r>
        <w:t xml:space="preserve">“</w:t>
      </w:r>
      <w:hyperlink r:id="rId162">
        <w:r>
          <w:rPr>
            <w:rStyle w:val="Hyperlink"/>
          </w:rPr>
          <w:t xml:space="preserve">Get Started in the Digital Humanities with Help from DHCommons</w:t>
        </w:r>
      </w:hyperlink>
      <w:r>
        <w:t xml:space="preserve">”</w:t>
      </w:r>
      <w:r>
        <w:t xml:space="preserve"> </w:t>
      </w:r>
      <w:r>
        <w:t xml:space="preserve">preconvention workshop; Modern Language Association Convention; sponsored by the NULab for Texts, Maps, and Networks; Boston, Massachusetts; January 2013</w:t>
      </w:r>
    </w:p>
    <w:p>
      <w:pPr>
        <w:pStyle w:val="BodyText"/>
      </w:pPr>
      <w:r>
        <w:t xml:space="preserve">Chief Organizer,</w:t>
      </w:r>
      <w:r>
        <w:t xml:space="preserve"> </w:t>
      </w:r>
      <w:hyperlink r:id="rId163">
        <w:r>
          <w:rPr>
            <w:rStyle w:val="Hyperlink"/>
          </w:rPr>
          <w:t xml:space="preserve">THATCamp MLA</w:t>
        </w:r>
      </w:hyperlink>
      <w:r>
        <w:t xml:space="preserve">, Northeastern University, Boston, Massachusetts, January 2013</w:t>
      </w:r>
    </w:p>
    <w:p>
      <w:pPr>
        <w:pStyle w:val="BodyText"/>
      </w:pPr>
      <w:r>
        <w:t xml:space="preserve">Organizer and Participant,</w:t>
      </w:r>
      <w:r>
        <w:t xml:space="preserve"> </w:t>
      </w:r>
      <w:hyperlink r:id="rId164">
        <w:r>
          <w:rPr>
            <w:rStyle w:val="Hyperlink"/>
          </w:rPr>
          <w:t xml:space="preserve">THATCamp New England</w:t>
        </w:r>
      </w:hyperlink>
      <w:r>
        <w:t xml:space="preserve">, Brown University, Providence, Rhode Island, October 2012</w:t>
      </w:r>
    </w:p>
    <w:p>
      <w:pPr>
        <w:pStyle w:val="BodyText"/>
      </w:pPr>
      <w:r>
        <w:t xml:space="preserve">Chair,</w:t>
      </w:r>
      <w:r>
        <w:t xml:space="preserve"> </w:t>
      </w:r>
      <w:r>
        <w:t xml:space="preserve">“</w:t>
      </w:r>
      <w:r>
        <w:t xml:space="preserve">Digits, Data, and Dilemmas: Digitization and Knowledge Production in Nineteenth-Century American Literary Studies</w:t>
      </w:r>
      <w:r>
        <w:t xml:space="preserve">”</w:t>
      </w:r>
      <w:r>
        <w:t xml:space="preserve"> </w:t>
      </w:r>
      <w:r>
        <w:t xml:space="preserve">roundtable sponsored by the Digital Americanists, C19 Americanists Conference, Berkeley, California, April 2012</w:t>
      </w:r>
    </w:p>
    <w:p>
      <w:pPr>
        <w:pStyle w:val="BodyText"/>
      </w:pPr>
      <w:r>
        <w:t xml:space="preserve">Organizer and presider, with Rebecca Frost-Davis,</w:t>
      </w:r>
      <w:r>
        <w:t xml:space="preserve"> </w:t>
      </w:r>
      <w:hyperlink r:id="rId165">
        <w:r>
          <w:rPr>
            <w:rStyle w:val="Hyperlink"/>
          </w:rPr>
          <w:t xml:space="preserve">“</w:t>
        </w:r>
        <w:r>
          <w:rPr>
            <w:rStyle w:val="Hyperlink"/>
          </w:rPr>
          <w:t xml:space="preserve">Getting Started in the Digital Humanities with Help from DHCommons</w:t>
        </w:r>
        <w:r>
          <w:rPr>
            <w:rStyle w:val="Hyperlink"/>
          </w:rPr>
          <w:t xml:space="preserve">”</w:t>
        </w:r>
      </w:hyperlink>
      <w:r>
        <w:t xml:space="preserve"> </w:t>
      </w:r>
      <w:r>
        <w:t xml:space="preserve">preconvention workshop, Modern Language Association Convention, co-sponsored by the National Institute for Technology in Liberal Education (NITLE) and the Texas A&amp;M Institute for Digital Humanities, Media, and Culture, Seattle, Washington, January 2012</w:t>
      </w:r>
    </w:p>
    <w:p>
      <w:pPr>
        <w:pStyle w:val="BodyText"/>
      </w:pPr>
      <w:r>
        <w:t xml:space="preserve">Chief Organizer, THATCamp LAC (The Humanities And Technology Camp for Liberal Arts Colleges; lac2011.thatcamp.org), St. Norbert College, De Pere, Wisconsin, June 2011</w:t>
      </w:r>
    </w:p>
    <w:p>
      <w:pPr>
        <w:pStyle w:val="BodyText"/>
      </w:pPr>
      <w:r>
        <w:t xml:space="preserve">Organizer and Participant, THATCamp Chicago, Evanston, Illinois, November 2010</w:t>
      </w:r>
    </w:p>
    <w:p>
      <w:r>
        <w:pict>
          <v:rect style="width:0;height:1.5pt" o:hralign="center" o:hrstd="t" o:hr="t"/>
        </w:pict>
      </w:r>
    </w:p>
    <w:bookmarkEnd w:id="166"/>
    <w:bookmarkStart w:id="234" w:name="teaching"/>
    <w:p>
      <w:pPr>
        <w:pStyle w:val="Heading1"/>
      </w:pPr>
      <w:r>
        <w:t xml:space="preserve">Teaching</w:t>
      </w:r>
    </w:p>
    <w:p>
      <w:pPr>
        <w:pStyle w:val="FirstParagraph"/>
      </w:pPr>
    </w:p>
    <w:bookmarkStart w:id="191" w:name="graduate-teaching"/>
    <w:p>
      <w:pPr>
        <w:pStyle w:val="Heading2"/>
      </w:pPr>
      <w:r>
        <w:t xml:space="preserve">Graduate Teaching</w:t>
      </w:r>
    </w:p>
    <w:p>
      <w:pPr>
        <w:pStyle w:val="FirstParagraph"/>
      </w:pPr>
    </w:p>
    <w:bookmarkStart w:id="169" w:name="X3d7009d892cc52531da92a535b54cffc8b4ce6e"/>
    <w:p>
      <w:pPr>
        <w:pStyle w:val="Heading4"/>
      </w:pPr>
      <w:r>
        <w:t xml:space="preserve">University of Illinois Urbana-Champaign</w:t>
      </w:r>
    </w:p>
    <w:p>
      <w:pPr>
        <w:numPr>
          <w:ilvl w:val="0"/>
          <w:numId w:val="1005"/>
        </w:numPr>
        <w:pStyle w:val="Compact"/>
      </w:pPr>
      <w:r>
        <w:t xml:space="preserve">BookLab Print to Programming:</w:t>
      </w:r>
      <w:r>
        <w:t xml:space="preserve"> </w:t>
      </w:r>
      <w:hyperlink r:id="rId167">
        <w:r>
          <w:rPr>
            <w:rStyle w:val="Hyperlink"/>
          </w:rPr>
          <w:t xml:space="preserve">Spring 2023</w:t>
        </w:r>
      </w:hyperlink>
      <w:r>
        <w:t xml:space="preserve">,</w:t>
      </w:r>
      <w:r>
        <w:t xml:space="preserve"> </w:t>
      </w:r>
      <w:hyperlink r:id="rId168">
        <w:r>
          <w:rPr>
            <w:rStyle w:val="Hyperlink"/>
          </w:rPr>
          <w:t xml:space="preserve">Spring 2022</w:t>
        </w:r>
      </w:hyperlink>
    </w:p>
    <w:p>
      <w:pPr>
        <w:pStyle w:val="FirstParagraph"/>
      </w:pPr>
    </w:p>
    <w:bookmarkEnd w:id="169"/>
    <w:bookmarkStart w:id="175" w:name="northeastern-university-courses"/>
    <w:p>
      <w:pPr>
        <w:pStyle w:val="Heading3"/>
      </w:pPr>
      <w:r>
        <w:t xml:space="preserve">Northeastern University Courses</w:t>
      </w:r>
    </w:p>
    <w:p>
      <w:pPr>
        <w:numPr>
          <w:ilvl w:val="0"/>
          <w:numId w:val="1006"/>
        </w:numPr>
        <w:pStyle w:val="Compact"/>
      </w:pPr>
      <w:r>
        <w:t xml:space="preserve">Introduction to Digital Humanities:</w:t>
      </w:r>
      <w:r>
        <w:t xml:space="preserve"> </w:t>
      </w:r>
      <w:hyperlink r:id="rId170">
        <w:r>
          <w:rPr>
            <w:rStyle w:val="Hyperlink"/>
          </w:rPr>
          <w:t xml:space="preserve">Fall 2020</w:t>
        </w:r>
      </w:hyperlink>
    </w:p>
    <w:p>
      <w:pPr>
        <w:numPr>
          <w:ilvl w:val="0"/>
          <w:numId w:val="1006"/>
        </w:numPr>
        <w:pStyle w:val="Compact"/>
      </w:pPr>
      <w:r>
        <w:t xml:space="preserve">Reading Machines—Technology and the Book:</w:t>
      </w:r>
      <w:r>
        <w:t xml:space="preserve"> </w:t>
      </w:r>
      <w:hyperlink r:id="rId171">
        <w:r>
          <w:rPr>
            <w:rStyle w:val="Hyperlink"/>
          </w:rPr>
          <w:t xml:space="preserve">Spring 2019</w:t>
        </w:r>
      </w:hyperlink>
    </w:p>
    <w:p>
      <w:pPr>
        <w:numPr>
          <w:ilvl w:val="0"/>
          <w:numId w:val="1006"/>
        </w:numPr>
        <w:pStyle w:val="Compact"/>
      </w:pPr>
      <w:r>
        <w:t xml:space="preserve">Humanities Data Analysis:</w:t>
      </w:r>
      <w:r>
        <w:t xml:space="preserve"> </w:t>
      </w:r>
      <w:hyperlink r:id="rId172">
        <w:r>
          <w:rPr>
            <w:rStyle w:val="Hyperlink"/>
          </w:rPr>
          <w:t xml:space="preserve">Spring 2017</w:t>
        </w:r>
      </w:hyperlink>
    </w:p>
    <w:p>
      <w:pPr>
        <w:numPr>
          <w:ilvl w:val="0"/>
          <w:numId w:val="1006"/>
        </w:numPr>
        <w:pStyle w:val="Compact"/>
      </w:pPr>
      <w:r>
        <w:t xml:space="preserve">History of Books (with Erika Boeckeler):</w:t>
      </w:r>
      <w:r>
        <w:t xml:space="preserve"> </w:t>
      </w:r>
      <w:hyperlink r:id="rId173">
        <w:r>
          <w:rPr>
            <w:rStyle w:val="Hyperlink"/>
          </w:rPr>
          <w:t xml:space="preserve">Fall 2016</w:t>
        </w:r>
      </w:hyperlink>
    </w:p>
    <w:p>
      <w:pPr>
        <w:numPr>
          <w:ilvl w:val="0"/>
          <w:numId w:val="1006"/>
        </w:numPr>
        <w:pStyle w:val="Compact"/>
      </w:pPr>
      <w:r>
        <w:t xml:space="preserve">Text, Maps, Networks—Digital Methods for Literary Study:</w:t>
      </w:r>
      <w:r>
        <w:t xml:space="preserve"> </w:t>
      </w:r>
      <w:hyperlink r:id="rId174">
        <w:r>
          <w:rPr>
            <w:rStyle w:val="Hyperlink"/>
          </w:rPr>
          <w:t xml:space="preserve">Fall 2014</w:t>
        </w:r>
      </w:hyperlink>
    </w:p>
    <w:p>
      <w:pPr>
        <w:numPr>
          <w:ilvl w:val="0"/>
          <w:numId w:val="1006"/>
        </w:numPr>
        <w:pStyle w:val="Compact"/>
      </w:pPr>
      <w:r>
        <w:t xml:space="preserve">Doing Digital Humanities: Spring 2013</w:t>
      </w:r>
    </w:p>
    <w:p>
      <w:pPr>
        <w:pStyle w:val="FirstParagraph"/>
      </w:pPr>
    </w:p>
    <w:bookmarkEnd w:id="175"/>
    <w:bookmarkStart w:id="177" w:name="visiting-courses-and-seminars"/>
    <w:p>
      <w:pPr>
        <w:pStyle w:val="Heading3"/>
      </w:pPr>
      <w:r>
        <w:t xml:space="preserve">Visiting Courses and Seminars</w:t>
      </w:r>
    </w:p>
    <w:p>
      <w:pPr>
        <w:numPr>
          <w:ilvl w:val="0"/>
          <w:numId w:val="1007"/>
        </w:numPr>
        <w:pStyle w:val="Compact"/>
      </w:pPr>
      <w:r>
        <w:t xml:space="preserve">Virality and Literature (Universität Passau): December 2014</w:t>
      </w:r>
    </w:p>
    <w:p>
      <w:pPr>
        <w:numPr>
          <w:ilvl w:val="0"/>
          <w:numId w:val="1007"/>
        </w:numPr>
        <w:pStyle w:val="Compact"/>
      </w:pPr>
      <w:r>
        <w:t xml:space="preserve">Text, Maps, Networks—Digital Methods in the Humanities (North Dakota State University):</w:t>
      </w:r>
      <w:r>
        <w:t xml:space="preserve"> </w:t>
      </w:r>
      <w:hyperlink r:id="rId176">
        <w:r>
          <w:rPr>
            <w:rStyle w:val="Hyperlink"/>
          </w:rPr>
          <w:t xml:space="preserve">Summer 2014</w:t>
        </w:r>
      </w:hyperlink>
    </w:p>
    <w:p>
      <w:pPr>
        <w:pStyle w:val="FirstParagraph"/>
      </w:pPr>
    </w:p>
    <w:bookmarkEnd w:id="177"/>
    <w:bookmarkStart w:id="178" w:name="directed-studies"/>
    <w:p>
      <w:pPr>
        <w:pStyle w:val="Heading3"/>
      </w:pPr>
      <w:r>
        <w:t xml:space="preserve">Directed Studies</w:t>
      </w:r>
    </w:p>
    <w:p>
      <w:pPr>
        <w:numPr>
          <w:ilvl w:val="0"/>
          <w:numId w:val="1008"/>
        </w:numPr>
        <w:pStyle w:val="Compact"/>
      </w:pPr>
      <w:r>
        <w:t xml:space="preserve">Letterpress Stories, with Emma Farman, Spring 2021</w:t>
      </w:r>
    </w:p>
    <w:p>
      <w:pPr>
        <w:numPr>
          <w:ilvl w:val="0"/>
          <w:numId w:val="1008"/>
        </w:numPr>
        <w:pStyle w:val="Compact"/>
      </w:pPr>
      <w:r>
        <w:t xml:space="preserve">Serial Fiction, with Chris Surprenant, Fall 2017</w:t>
      </w:r>
    </w:p>
    <w:p>
      <w:pPr>
        <w:pStyle w:val="FirstParagraph"/>
      </w:pPr>
    </w:p>
    <w:bookmarkEnd w:id="178"/>
    <w:bookmarkStart w:id="181" w:name="dissertation-chair"/>
    <w:p>
      <w:pPr>
        <w:pStyle w:val="Heading3"/>
      </w:pPr>
      <w:r>
        <w:t xml:space="preserve">Dissertation Chair</w:t>
      </w:r>
    </w:p>
    <w:p>
      <w:pPr>
        <w:pStyle w:val="FirstParagraph"/>
      </w:pPr>
    </w:p>
    <w:bookmarkStart w:id="179" w:name="X4369a947b93c05838770ed8852426ea9cf4eb20"/>
    <w:p>
      <w:pPr>
        <w:pStyle w:val="Heading4"/>
      </w:pPr>
      <w:r>
        <w:t xml:space="preserve">University of Illinois Urbana-Champaign</w:t>
      </w:r>
    </w:p>
    <w:p>
      <w:pPr>
        <w:numPr>
          <w:ilvl w:val="0"/>
          <w:numId w:val="1009"/>
        </w:numPr>
        <w:pStyle w:val="Compact"/>
      </w:pPr>
      <w:r>
        <w:t xml:space="preserve">Jaihyun Park, TBD, in progress</w:t>
      </w:r>
    </w:p>
    <w:p>
      <w:pPr>
        <w:pStyle w:val="FirstParagraph"/>
      </w:pPr>
    </w:p>
    <w:bookmarkEnd w:id="179"/>
    <w:bookmarkStart w:id="180" w:name="northeastern-university-1"/>
    <w:p>
      <w:pPr>
        <w:pStyle w:val="Heading4"/>
      </w:pPr>
      <w:r>
        <w:t xml:space="preserve">Northeastern University</w:t>
      </w:r>
    </w:p>
    <w:p>
      <w:pPr>
        <w:numPr>
          <w:ilvl w:val="0"/>
          <w:numId w:val="1010"/>
        </w:numPr>
        <w:pStyle w:val="Compact"/>
      </w:pPr>
      <w:r>
        <w:t xml:space="preserve">Avery Blankenship,</w:t>
      </w:r>
      <w:r>
        <w:rPr>
          <w:iCs/>
          <w:i/>
        </w:rPr>
        <w:t xml:space="preserve">Marginal Spaces: The Cookbook in the Nineteenth-Century Culinary Imagination</w:t>
      </w:r>
      <w:r>
        <w:t xml:space="preserve">, Co-chair with Sari Altschuler, in progress</w:t>
      </w:r>
    </w:p>
    <w:p>
      <w:pPr>
        <w:numPr>
          <w:ilvl w:val="0"/>
          <w:numId w:val="1010"/>
        </w:numPr>
        <w:pStyle w:val="Compact"/>
      </w:pPr>
      <w:r>
        <w:t xml:space="preserve">Jonathan Fitzgerald,</w:t>
      </w:r>
      <w:r>
        <w:t xml:space="preserve"> </w:t>
      </w:r>
      <w:r>
        <w:rPr>
          <w:iCs/>
          <w:i/>
        </w:rPr>
        <w:t xml:space="preserve">An Authentic Narrative: Women Literary Journalists Writing Against the Mainstream</w:t>
      </w:r>
      <w:r>
        <w:t xml:space="preserve">, Co-chair with Carla Kaplan (Defended June 2018)</w:t>
      </w:r>
    </w:p>
    <w:p>
      <w:pPr>
        <w:numPr>
          <w:ilvl w:val="0"/>
          <w:numId w:val="1010"/>
        </w:numPr>
        <w:pStyle w:val="Compact"/>
      </w:pPr>
      <w:r>
        <w:t xml:space="preserve">Gregory Palermo,</w:t>
      </w:r>
      <w:r>
        <w:t xml:space="preserve"> </w:t>
      </w:r>
      <w:r>
        <w:rPr>
          <w:iCs/>
          <w:i/>
        </w:rPr>
        <w:t xml:space="preserve">Re-Landscaping Digital Scholarship: A Computational Analysis of Citations in Digital Humanities and Writing Studies</w:t>
      </w:r>
      <w:r>
        <w:t xml:space="preserve">, Co-chair with Neal Lerner</w:t>
      </w:r>
    </w:p>
    <w:bookmarkEnd w:id="180"/>
    <w:bookmarkEnd w:id="181"/>
    <w:bookmarkStart w:id="183" w:name="dissertation-committee-member"/>
    <w:p>
      <w:pPr>
        <w:pStyle w:val="Heading3"/>
      </w:pPr>
      <w:r>
        <w:t xml:space="preserve">Dissertation Committee Member</w:t>
      </w:r>
    </w:p>
    <w:p>
      <w:pPr>
        <w:pStyle w:val="FirstParagraph"/>
      </w:pPr>
    </w:p>
    <w:bookmarkStart w:id="182" w:name="northeastern-university-2"/>
    <w:p>
      <w:pPr>
        <w:pStyle w:val="Heading4"/>
      </w:pPr>
      <w:r>
        <w:t xml:space="preserve">Northeastern University</w:t>
      </w:r>
    </w:p>
    <w:p>
      <w:pPr>
        <w:numPr>
          <w:ilvl w:val="0"/>
          <w:numId w:val="1011"/>
        </w:numPr>
        <w:pStyle w:val="Compact"/>
      </w:pPr>
      <w:r>
        <w:t xml:space="preserve">David Medina,</w:t>
      </w:r>
      <w:r>
        <w:t xml:space="preserve"> </w:t>
      </w:r>
      <w:r>
        <w:rPr>
          <w:iCs/>
          <w:i/>
        </w:rPr>
        <w:t xml:space="preserve">Amores Amoxtli: Cultures of the Codex in Contact</w:t>
      </w:r>
      <w:r>
        <w:t xml:space="preserve"> </w:t>
      </w:r>
      <w:r>
        <w:t xml:space="preserve">(scheduled to Defend April 2023)</w:t>
      </w:r>
    </w:p>
    <w:p>
      <w:pPr>
        <w:numPr>
          <w:ilvl w:val="0"/>
          <w:numId w:val="1011"/>
        </w:numPr>
        <w:pStyle w:val="Compact"/>
      </w:pPr>
      <w:r>
        <w:t xml:space="preserve">Kenneth Oravetz,</w:t>
      </w:r>
      <w:r>
        <w:t xml:space="preserve"> </w:t>
      </w:r>
      <w:r>
        <w:rPr>
          <w:iCs/>
          <w:i/>
        </w:rPr>
        <w:t xml:space="preserve">The Innovations of Art Comics: Materiality, Community, and the Visual Turn</w:t>
      </w:r>
      <w:r>
        <w:t xml:space="preserve"> </w:t>
      </w:r>
      <w:r>
        <w:t xml:space="preserve">(scheduled to defend April 2023)</w:t>
      </w:r>
    </w:p>
    <w:p>
      <w:pPr>
        <w:numPr>
          <w:ilvl w:val="0"/>
          <w:numId w:val="1011"/>
        </w:numPr>
        <w:pStyle w:val="Compact"/>
      </w:pPr>
      <w:r>
        <w:t xml:space="preserve">Matthew Hitchcock,</w:t>
      </w:r>
      <w:r>
        <w:t xml:space="preserve"> </w:t>
      </w:r>
      <w:r>
        <w:rPr>
          <w:iCs/>
          <w:i/>
        </w:rPr>
        <w:t xml:space="preserve">Commemorative Objects: Tracing Memory, Meaning Making, and Uptakes Through Family Photographs</w:t>
      </w:r>
      <w:r>
        <w:t xml:space="preserve"> </w:t>
      </w:r>
      <w:r>
        <w:t xml:space="preserve">(Defended April 2021)</w:t>
      </w:r>
    </w:p>
    <w:p>
      <w:pPr>
        <w:numPr>
          <w:ilvl w:val="0"/>
          <w:numId w:val="1011"/>
        </w:numPr>
        <w:pStyle w:val="Compact"/>
      </w:pPr>
      <w:r>
        <w:t xml:space="preserve">William Quinn,</w:t>
      </w:r>
      <w:r>
        <w:t xml:space="preserve"> </w:t>
      </w:r>
      <w:r>
        <w:rPr>
          <w:iCs/>
          <w:i/>
        </w:rPr>
        <w:t xml:space="preserve">Pauses in Production: Reader Activities in the Literary Market</w:t>
      </w:r>
      <w:r>
        <w:t xml:space="preserve"> </w:t>
      </w:r>
      <w:r>
        <w:t xml:space="preserve">(Defended November 2019)</w:t>
      </w:r>
    </w:p>
    <w:p>
      <w:pPr>
        <w:numPr>
          <w:ilvl w:val="0"/>
          <w:numId w:val="1011"/>
        </w:numPr>
        <w:pStyle w:val="Compact"/>
      </w:pPr>
      <w:r>
        <w:t xml:space="preserve">Kevin Smith,</w:t>
      </w:r>
      <w:r>
        <w:t xml:space="preserve"> </w:t>
      </w:r>
      <w:r>
        <w:rPr>
          <w:iCs/>
          <w:i/>
        </w:rPr>
        <w:t xml:space="preserve">(Re)Making/(Re)Marking: Genre and Markup in the Writing Classroom</w:t>
      </w:r>
      <w:r>
        <w:t xml:space="preserve"> </w:t>
      </w:r>
      <w:r>
        <w:t xml:space="preserve">(Defended April 2018)</w:t>
      </w:r>
    </w:p>
    <w:p>
      <w:pPr>
        <w:numPr>
          <w:ilvl w:val="0"/>
          <w:numId w:val="1011"/>
        </w:numPr>
        <w:pStyle w:val="Compact"/>
      </w:pPr>
      <w:r>
        <w:t xml:space="preserve">Kathryn Bloom,</w:t>
      </w:r>
      <w:r>
        <w:t xml:space="preserve"> </w:t>
      </w:r>
      <w:r>
        <w:rPr>
          <w:iCs/>
          <w:i/>
        </w:rPr>
        <w:t xml:space="preserve">Fanfare for the Common Woman: How Edna Ferber and Fannie Hurst Introduced</w:t>
      </w:r>
      <w:r>
        <w:rPr>
          <w:iCs/>
          <w:i/>
        </w:rPr>
        <w:t xml:space="preserve"> </w:t>
      </w:r>
      <w:r>
        <w:rPr>
          <w:iCs/>
          <w:i/>
        </w:rPr>
        <w:t xml:space="preserve">“</w:t>
      </w:r>
      <w:r>
        <w:rPr>
          <w:iCs/>
          <w:i/>
        </w:rPr>
        <w:t xml:space="preserve">Highbrow</w:t>
      </w:r>
      <w:r>
        <w:rPr>
          <w:iCs/>
          <w:i/>
        </w:rPr>
        <w:t xml:space="preserve">”</w:t>
      </w:r>
      <w:r>
        <w:rPr>
          <w:iCs/>
          <w:i/>
        </w:rPr>
        <w:t xml:space="preserve"> </w:t>
      </w:r>
      <w:r>
        <w:rPr>
          <w:iCs/>
          <w:i/>
        </w:rPr>
        <w:t xml:space="preserve">Ideas into Middle Class Consciousness, 1910-1940</w:t>
      </w:r>
      <w:r>
        <w:t xml:space="preserve"> </w:t>
      </w:r>
      <w:r>
        <w:t xml:space="preserve">(Defended April 2018)</w:t>
      </w:r>
    </w:p>
    <w:p>
      <w:pPr>
        <w:numPr>
          <w:ilvl w:val="0"/>
          <w:numId w:val="1011"/>
        </w:numPr>
        <w:pStyle w:val="Compact"/>
      </w:pPr>
      <w:r>
        <w:t xml:space="preserve">Ethan Whittet,</w:t>
      </w:r>
      <w:r>
        <w:t xml:space="preserve"> </w:t>
      </w:r>
      <w:r>
        <w:rPr>
          <w:iCs/>
          <w:i/>
        </w:rPr>
        <w:t xml:space="preserve">The Mass Production of Old New England</w:t>
      </w:r>
      <w:r>
        <w:t xml:space="preserve"> </w:t>
      </w:r>
      <w:r>
        <w:t xml:space="preserve">(Defended January 2017)</w:t>
      </w:r>
    </w:p>
    <w:p>
      <w:pPr>
        <w:numPr>
          <w:ilvl w:val="0"/>
          <w:numId w:val="1011"/>
        </w:numPr>
        <w:pStyle w:val="Compact"/>
      </w:pPr>
      <w:r>
        <w:t xml:space="preserve">Kristi Girdharry,</w:t>
      </w:r>
      <w:r>
        <w:t xml:space="preserve"> </w:t>
      </w:r>
      <w:r>
        <w:rPr>
          <w:iCs/>
          <w:i/>
        </w:rPr>
        <w:t xml:space="preserve">Composing Digital Community Spaces: Design and Literacy Practices in/of the Archive</w:t>
      </w:r>
      <w:r>
        <w:t xml:space="preserve"> </w:t>
      </w:r>
      <w:r>
        <w:t xml:space="preserve">(Defended August 2016)</w:t>
      </w:r>
    </w:p>
    <w:p>
      <w:pPr>
        <w:numPr>
          <w:ilvl w:val="0"/>
          <w:numId w:val="1011"/>
        </w:numPr>
        <w:pStyle w:val="Compact"/>
      </w:pPr>
      <w:r>
        <w:t xml:space="preserve">Elizabeth Hopwood,</w:t>
      </w:r>
      <w:r>
        <w:t xml:space="preserve"> </w:t>
      </w:r>
      <w:r>
        <w:rPr>
          <w:iCs/>
          <w:i/>
        </w:rPr>
        <w:t xml:space="preserve">Eating the Atlantic: Nineteenth Century U.S. and Caribbean Literature and the Gastroaesthetic</w:t>
      </w:r>
      <w:r>
        <w:t xml:space="preserve"> </w:t>
      </w:r>
      <w:r>
        <w:t xml:space="preserve">(Defended April 2016)</w:t>
      </w:r>
    </w:p>
    <w:p>
      <w:pPr>
        <w:numPr>
          <w:ilvl w:val="0"/>
          <w:numId w:val="1011"/>
        </w:numPr>
        <w:pStyle w:val="Compact"/>
      </w:pPr>
      <w:r>
        <w:t xml:space="preserve">Jeffrey Cottrell,</w:t>
      </w:r>
      <w:r>
        <w:t xml:space="preserve"> </w:t>
      </w:r>
      <w:r>
        <w:rPr>
          <w:iCs/>
          <w:i/>
        </w:rPr>
        <w:t xml:space="preserve">Remapping the Politics of Space: Antebellum Countergeographies and Print</w:t>
      </w:r>
      <w:r>
        <w:t xml:space="preserve"> </w:t>
      </w:r>
      <w:r>
        <w:t xml:space="preserve">(Defended April 2016)</w:t>
      </w:r>
    </w:p>
    <w:p>
      <w:pPr>
        <w:numPr>
          <w:ilvl w:val="0"/>
          <w:numId w:val="1011"/>
        </w:numPr>
        <w:pStyle w:val="Compact"/>
      </w:pPr>
      <w:r>
        <w:t xml:space="preserve">James McGrath,</w:t>
      </w:r>
      <w:r>
        <w:t xml:space="preserve"> </w:t>
      </w:r>
      <w:r>
        <w:rPr>
          <w:iCs/>
          <w:i/>
        </w:rPr>
        <w:t xml:space="preserve">Borrowed Country: Tradition and Innovation in Twenty-First Century American Poetry</w:t>
      </w:r>
      <w:r>
        <w:t xml:space="preserve"> </w:t>
      </w:r>
      <w:r>
        <w:t xml:space="preserve">(Defended August 2015)</w:t>
      </w:r>
    </w:p>
    <w:p>
      <w:pPr>
        <w:numPr>
          <w:ilvl w:val="0"/>
          <w:numId w:val="1011"/>
        </w:numPr>
        <w:pStyle w:val="Compact"/>
      </w:pPr>
      <w:r>
        <w:t xml:space="preserve">Steven Kapica,</w:t>
      </w:r>
      <w:r>
        <w:t xml:space="preserve"> </w:t>
      </w:r>
      <w:r>
        <w:rPr>
          <w:iCs/>
          <w:i/>
        </w:rPr>
        <w:t xml:space="preserve">Negotiating Obscenity: Rhetoric and Popular Culture’s Mediation of the Obscene</w:t>
      </w:r>
      <w:r>
        <w:t xml:space="preserve"> </w:t>
      </w:r>
      <w:r>
        <w:t xml:space="preserve">(Defended July 2015)</w:t>
      </w:r>
    </w:p>
    <w:p>
      <w:pPr>
        <w:numPr>
          <w:ilvl w:val="0"/>
          <w:numId w:val="1011"/>
        </w:numPr>
        <w:pStyle w:val="Compact"/>
      </w:pPr>
      <w:r>
        <w:t xml:space="preserve">Max White,</w:t>
      </w:r>
      <w:r>
        <w:t xml:space="preserve"> </w:t>
      </w:r>
      <w:r>
        <w:rPr>
          <w:iCs/>
          <w:i/>
        </w:rPr>
        <w:t xml:space="preserve">Sovereign Spirits: Debtors, Rebels and Radicals in Early American Print</w:t>
      </w:r>
      <w:r>
        <w:t xml:space="preserve"> </w:t>
      </w:r>
      <w:r>
        <w:t xml:space="preserve">(defended December 2014)</w:t>
      </w:r>
    </w:p>
    <w:p>
      <w:pPr>
        <w:pStyle w:val="FirstParagraph"/>
      </w:pPr>
    </w:p>
    <w:bookmarkEnd w:id="182"/>
    <w:bookmarkEnd w:id="183"/>
    <w:bookmarkStart w:id="185" w:name="masters-thesis-director"/>
    <w:p>
      <w:pPr>
        <w:pStyle w:val="Heading3"/>
      </w:pPr>
      <w:r>
        <w:t xml:space="preserve">Masters Thesis Director</w:t>
      </w:r>
    </w:p>
    <w:p>
      <w:pPr>
        <w:pStyle w:val="FirstParagraph"/>
      </w:pPr>
    </w:p>
    <w:bookmarkStart w:id="184" w:name="northeastern-university-3"/>
    <w:p>
      <w:pPr>
        <w:pStyle w:val="Heading4"/>
      </w:pPr>
      <w:r>
        <w:t xml:space="preserve">Northeastern University</w:t>
      </w:r>
    </w:p>
    <w:p>
      <w:pPr>
        <w:pStyle w:val="FirstParagraph"/>
      </w:pPr>
      <w:r>
        <w:t xml:space="preserve">Kenneth Haley (Fall 2019)</w:t>
      </w:r>
    </w:p>
    <w:p>
      <w:pPr>
        <w:pStyle w:val="BodyText"/>
      </w:pPr>
    </w:p>
    <w:bookmarkEnd w:id="184"/>
    <w:bookmarkEnd w:id="185"/>
    <w:bookmarkStart w:id="187" w:name="masters-thesis-reader"/>
    <w:p>
      <w:pPr>
        <w:pStyle w:val="Heading3"/>
      </w:pPr>
      <w:r>
        <w:t xml:space="preserve">Masters Thesis Reader</w:t>
      </w:r>
    </w:p>
    <w:p>
      <w:pPr>
        <w:pStyle w:val="FirstParagraph"/>
      </w:pPr>
    </w:p>
    <w:bookmarkStart w:id="186" w:name="northeastern-university-4"/>
    <w:p>
      <w:pPr>
        <w:pStyle w:val="Heading4"/>
      </w:pPr>
      <w:r>
        <w:t xml:space="preserve">Northeastern University</w:t>
      </w:r>
    </w:p>
    <w:p>
      <w:pPr>
        <w:pStyle w:val="FirstParagraph"/>
      </w:pPr>
      <w:r>
        <w:t xml:space="preserve">Joanne Afornalli (Spring 2017), Abbie Levesque (Spring 2017)</w:t>
      </w:r>
    </w:p>
    <w:p>
      <w:pPr>
        <w:pStyle w:val="BodyText"/>
      </w:pPr>
    </w:p>
    <w:bookmarkEnd w:id="186"/>
    <w:bookmarkEnd w:id="187"/>
    <w:bookmarkStart w:id="190" w:name="graduate-comprehensive-exam-committee"/>
    <w:p>
      <w:pPr>
        <w:pStyle w:val="Heading3"/>
      </w:pPr>
      <w:r>
        <w:t xml:space="preserve">Graduate Comprehensive Exam Committee</w:t>
      </w:r>
    </w:p>
    <w:bookmarkStart w:id="188" w:name="Xe64a0d62d6a1c15a59712bef5bfeae404934fc6"/>
    <w:p>
      <w:pPr>
        <w:pStyle w:val="Heading4"/>
      </w:pPr>
      <w:r>
        <w:t xml:space="preserve">University of Illinois Urbana-Champaign</w:t>
      </w:r>
    </w:p>
    <w:p>
      <w:pPr>
        <w:pStyle w:val="FirstParagraph"/>
      </w:pPr>
      <w:r>
        <w:t xml:space="preserve">Jaihyun Park (Chair, 2022)</w:t>
      </w:r>
    </w:p>
    <w:bookmarkEnd w:id="188"/>
    <w:bookmarkStart w:id="189" w:name="northeastern-university-5"/>
    <w:p>
      <w:pPr>
        <w:pStyle w:val="Heading4"/>
      </w:pPr>
      <w:r>
        <w:t xml:space="preserve">Northeastern University</w:t>
      </w:r>
    </w:p>
    <w:p>
      <w:pPr>
        <w:pStyle w:val="FirstParagraph"/>
      </w:pPr>
      <w:r>
        <w:t xml:space="preserve">Avery Blankenship (Chair, 2021-2022), Kenneth Oravetz (2019-2020), David Medina (2018-2019), Matthew Hitchcock (2018-2019), Cara Messina (2017-2018), Gregory Palermo (2017-2018), Thanasis Kinias (2016-2017), Jonathan Fitzgerald (Chair, 2016-2017), William Bond (2016-2017), Kathryn Bloom (2015), Benjamin Doyle (2015-2016), Kristi Girdharry (2015), Elizabeth Polcha (2015), Kevin Smith (2015)</w:t>
      </w:r>
    </w:p>
    <w:p>
      <w:pPr>
        <w:pStyle w:val="BodyText"/>
      </w:pPr>
    </w:p>
    <w:bookmarkEnd w:id="189"/>
    <w:bookmarkEnd w:id="190"/>
    <w:bookmarkEnd w:id="191"/>
    <w:bookmarkStart w:id="215" w:name="undergraduate-teaching"/>
    <w:p>
      <w:pPr>
        <w:pStyle w:val="Heading2"/>
      </w:pPr>
      <w:r>
        <w:t xml:space="preserve">Undergraduate Teaching</w:t>
      </w:r>
    </w:p>
    <w:p>
      <w:pPr>
        <w:pStyle w:val="FirstParagraph"/>
      </w:pPr>
    </w:p>
    <w:bookmarkStart w:id="195" w:name="undergraduate-courses"/>
    <w:p>
      <w:pPr>
        <w:pStyle w:val="Heading3"/>
      </w:pPr>
      <w:r>
        <w:t xml:space="preserve">Undergraduate Courses</w:t>
      </w:r>
    </w:p>
    <w:p>
      <w:pPr>
        <w:pStyle w:val="FirstParagraph"/>
      </w:pPr>
    </w:p>
    <w:bookmarkStart w:id="194" w:name="Xf9c492ef564cfe5a8129d2b8d54c6ba3749ea3e"/>
    <w:p>
      <w:pPr>
        <w:pStyle w:val="Heading4"/>
      </w:pPr>
      <w:r>
        <w:t xml:space="preserve">University of Illinois Urbana-Champaign</w:t>
      </w:r>
    </w:p>
    <w:p>
      <w:pPr>
        <w:numPr>
          <w:ilvl w:val="0"/>
          <w:numId w:val="1012"/>
        </w:numPr>
        <w:pStyle w:val="Compact"/>
      </w:pPr>
      <w:r>
        <w:t xml:space="preserve">Building a (Better) Book:</w:t>
      </w:r>
      <w:r>
        <w:t xml:space="preserve"> </w:t>
      </w:r>
      <w:hyperlink r:id="rId192">
        <w:r>
          <w:rPr>
            <w:rStyle w:val="Hyperlink"/>
          </w:rPr>
          <w:t xml:space="preserve">Spring 2023</w:t>
        </w:r>
      </w:hyperlink>
    </w:p>
    <w:p>
      <w:pPr>
        <w:numPr>
          <w:ilvl w:val="0"/>
          <w:numId w:val="1012"/>
        </w:numPr>
        <w:pStyle w:val="Compact"/>
      </w:pPr>
      <w:r>
        <w:t xml:space="preserve">Reading and Writing Data:</w:t>
      </w:r>
      <w:r>
        <w:t xml:space="preserve"> </w:t>
      </w:r>
      <w:hyperlink r:id="rId193">
        <w:r>
          <w:rPr>
            <w:rStyle w:val="Hyperlink"/>
          </w:rPr>
          <w:t xml:space="preserve">Fall 2022</w:t>
        </w:r>
      </w:hyperlink>
    </w:p>
    <w:p>
      <w:pPr>
        <w:pStyle w:val="FirstParagraph"/>
      </w:pPr>
    </w:p>
    <w:bookmarkEnd w:id="194"/>
    <w:bookmarkEnd w:id="195"/>
    <w:bookmarkStart w:id="206" w:name="northeastern-university-courses-1"/>
    <w:p>
      <w:pPr>
        <w:pStyle w:val="Heading3"/>
      </w:pPr>
      <w:r>
        <w:t xml:space="preserve">Northeastern University Courses</w:t>
      </w:r>
    </w:p>
    <w:p>
      <w:pPr>
        <w:numPr>
          <w:ilvl w:val="0"/>
          <w:numId w:val="1013"/>
        </w:numPr>
        <w:pStyle w:val="Compact"/>
      </w:pPr>
      <w:r>
        <w:t xml:space="preserve">Building a Better Book (honors):</w:t>
      </w:r>
      <w:r>
        <w:t xml:space="preserve"> </w:t>
      </w:r>
      <w:hyperlink r:id="rId196">
        <w:r>
          <w:rPr>
            <w:rStyle w:val="Hyperlink"/>
          </w:rPr>
          <w:t xml:space="preserve">Fall 2020</w:t>
        </w:r>
      </w:hyperlink>
      <w:r>
        <w:t xml:space="preserve">, Summer 2020,</w:t>
      </w:r>
      <w:r>
        <w:t xml:space="preserve"> </w:t>
      </w:r>
      <w:hyperlink r:id="rId197">
        <w:r>
          <w:rPr>
            <w:rStyle w:val="Hyperlink"/>
          </w:rPr>
          <w:t xml:space="preserve">Fall 2019</w:t>
        </w:r>
      </w:hyperlink>
    </w:p>
    <w:p>
      <w:pPr>
        <w:numPr>
          <w:ilvl w:val="0"/>
          <w:numId w:val="1013"/>
        </w:numPr>
        <w:pStyle w:val="Compact"/>
      </w:pPr>
      <w:r>
        <w:t xml:space="preserve">Technologies of Text:</w:t>
      </w:r>
      <w:r>
        <w:t xml:space="preserve"> </w:t>
      </w:r>
      <w:hyperlink r:id="rId198">
        <w:r>
          <w:rPr>
            <w:rStyle w:val="Hyperlink"/>
          </w:rPr>
          <w:t xml:space="preserve">Fall 2019</w:t>
        </w:r>
      </w:hyperlink>
      <w:r>
        <w:t xml:space="preserve">,</w:t>
      </w:r>
      <w:r>
        <w:t xml:space="preserve"> </w:t>
      </w:r>
      <w:hyperlink r:id="rId199">
        <w:r>
          <w:rPr>
            <w:rStyle w:val="Hyperlink"/>
          </w:rPr>
          <w:t xml:space="preserve">Spring 2019</w:t>
        </w:r>
      </w:hyperlink>
      <w:r>
        <w:t xml:space="preserve">,</w:t>
      </w:r>
      <w:r>
        <w:t xml:space="preserve"> </w:t>
      </w:r>
      <w:hyperlink r:id="rId200">
        <w:r>
          <w:rPr>
            <w:rStyle w:val="Hyperlink"/>
          </w:rPr>
          <w:t xml:space="preserve">Spring 2018</w:t>
        </w:r>
      </w:hyperlink>
      <w:r>
        <w:t xml:space="preserve">,</w:t>
      </w:r>
      <w:r>
        <w:t xml:space="preserve"> </w:t>
      </w:r>
      <w:hyperlink r:id="rId201">
        <w:r>
          <w:rPr>
            <w:rStyle w:val="Hyperlink"/>
          </w:rPr>
          <w:t xml:space="preserve">Spring 2017</w:t>
        </w:r>
      </w:hyperlink>
      <w:r>
        <w:t xml:space="preserve">,</w:t>
      </w:r>
      <w:r>
        <w:t xml:space="preserve"> </w:t>
      </w:r>
      <w:hyperlink r:id="rId202">
        <w:r>
          <w:rPr>
            <w:rStyle w:val="Hyperlink"/>
          </w:rPr>
          <w:t xml:space="preserve">Fall 2014</w:t>
        </w:r>
      </w:hyperlink>
      <w:r>
        <w:t xml:space="preserve">, Spring 2014, and Fall 2012</w:t>
      </w:r>
    </w:p>
    <w:p>
      <w:pPr>
        <w:numPr>
          <w:ilvl w:val="0"/>
          <w:numId w:val="1013"/>
        </w:numPr>
        <w:pStyle w:val="Compact"/>
      </w:pPr>
      <w:r>
        <w:t xml:space="preserve">Reading and Writing in the Digital Age:</w:t>
      </w:r>
      <w:r>
        <w:t xml:space="preserve"> </w:t>
      </w:r>
      <w:hyperlink r:id="rId203">
        <w:r>
          <w:rPr>
            <w:rStyle w:val="Hyperlink"/>
          </w:rPr>
          <w:t xml:space="preserve">Fall 2018</w:t>
        </w:r>
      </w:hyperlink>
      <w:r>
        <w:t xml:space="preserve">,</w:t>
      </w:r>
      <w:r>
        <w:t xml:space="preserve"> </w:t>
      </w:r>
      <w:hyperlink r:id="rId204">
        <w:r>
          <w:rPr>
            <w:rStyle w:val="Hyperlink"/>
          </w:rPr>
          <w:t xml:space="preserve">Fall 2017</w:t>
        </w:r>
      </w:hyperlink>
    </w:p>
    <w:p>
      <w:pPr>
        <w:numPr>
          <w:ilvl w:val="0"/>
          <w:numId w:val="1013"/>
        </w:numPr>
        <w:pStyle w:val="Compact"/>
      </w:pPr>
      <w:r>
        <w:t xml:space="preserve">History of Books (with Erika Boeckeler):</w:t>
      </w:r>
      <w:r>
        <w:t xml:space="preserve"> </w:t>
      </w:r>
      <w:hyperlink r:id="rId173">
        <w:r>
          <w:rPr>
            <w:rStyle w:val="Hyperlink"/>
          </w:rPr>
          <w:t xml:space="preserve">Fall 2016</w:t>
        </w:r>
      </w:hyperlink>
    </w:p>
    <w:p>
      <w:pPr>
        <w:numPr>
          <w:ilvl w:val="0"/>
          <w:numId w:val="1013"/>
        </w:numPr>
        <w:pStyle w:val="Compact"/>
      </w:pPr>
      <w:r>
        <w:t xml:space="preserve">Bostonography: Exploring the City Through Texts, Maps, and Networks (with Benjamin Schmidt):</w:t>
      </w:r>
      <w:r>
        <w:t xml:space="preserve"> </w:t>
      </w:r>
      <w:hyperlink r:id="rId205">
        <w:r>
          <w:rPr>
            <w:rStyle w:val="Hyperlink"/>
          </w:rPr>
          <w:t xml:space="preserve">Fall 2016</w:t>
        </w:r>
      </w:hyperlink>
    </w:p>
    <w:p>
      <w:pPr>
        <w:numPr>
          <w:ilvl w:val="0"/>
          <w:numId w:val="1013"/>
        </w:numPr>
        <w:pStyle w:val="Compact"/>
      </w:pPr>
      <w:r>
        <w:t xml:space="preserve">Technology, Literature, and New Media: Summer 2014</w:t>
      </w:r>
    </w:p>
    <w:p>
      <w:pPr>
        <w:numPr>
          <w:ilvl w:val="0"/>
          <w:numId w:val="1013"/>
        </w:numPr>
        <w:pStyle w:val="Compact"/>
      </w:pPr>
      <w:r>
        <w:t xml:space="preserve">Understanding Space through Building Deep Maps (honors seminar), Fall 2013</w:t>
      </w:r>
    </w:p>
    <w:p>
      <w:pPr>
        <w:numPr>
          <w:ilvl w:val="0"/>
          <w:numId w:val="1013"/>
        </w:numPr>
        <w:pStyle w:val="Compact"/>
      </w:pPr>
      <w:r>
        <w:t xml:space="preserve">Pamphlets &amp; Pirates—Nineteenth-Century American Print Culture (junior/senior seminar): Spring 2013</w:t>
      </w:r>
    </w:p>
    <w:p>
      <w:pPr>
        <w:pStyle w:val="FirstParagraph"/>
      </w:pPr>
    </w:p>
    <w:bookmarkEnd w:id="206"/>
    <w:bookmarkStart w:id="208" w:name="mentorship"/>
    <w:p>
      <w:pPr>
        <w:pStyle w:val="Heading3"/>
      </w:pPr>
      <w:r>
        <w:t xml:space="preserve">Mentorship</w:t>
      </w:r>
    </w:p>
    <w:p>
      <w:pPr>
        <w:pStyle w:val="FirstParagraph"/>
      </w:pPr>
      <w:hyperlink r:id="rId207">
        <w:r>
          <w:rPr>
            <w:rStyle w:val="Hyperlink"/>
          </w:rPr>
          <w:t xml:space="preserve">TriCo DH</w:t>
        </w:r>
      </w:hyperlink>
      <w:r>
        <w:t xml:space="preserve"> </w:t>
      </w:r>
      <w:r>
        <w:t xml:space="preserve">Summer Internships: Laura Eckstein, (</w:t>
      </w:r>
      <w:r>
        <w:rPr>
          <w:iCs/>
          <w:i/>
        </w:rPr>
        <w:t xml:space="preserve">Viral Texts</w:t>
      </w:r>
      <w:r>
        <w:t xml:space="preserve">) and Nathaniel Rehm-Daly (</w:t>
      </w:r>
      <w:r>
        <w:rPr>
          <w:iCs/>
          <w:i/>
        </w:rPr>
        <w:t xml:space="preserve">Our Marathon</w:t>
      </w:r>
      <w:r>
        <w:t xml:space="preserve">), Summer 2014</w:t>
      </w:r>
    </w:p>
    <w:p>
      <w:pPr>
        <w:pStyle w:val="BodyText"/>
      </w:pPr>
    </w:p>
    <w:bookmarkEnd w:id="208"/>
    <w:bookmarkStart w:id="210" w:name="senior-capstone-papersprojects"/>
    <w:p>
      <w:pPr>
        <w:pStyle w:val="Heading3"/>
      </w:pPr>
      <w:r>
        <w:t xml:space="preserve">Senior Capstone Papers/Projects</w:t>
      </w:r>
    </w:p>
    <w:p>
      <w:pPr>
        <w:pStyle w:val="FirstParagraph"/>
      </w:pPr>
    </w:p>
    <w:bookmarkStart w:id="209" w:name="northeastern-university-6"/>
    <w:p>
      <w:pPr>
        <w:pStyle w:val="Heading4"/>
      </w:pPr>
      <w:r>
        <w:t xml:space="preserve">Northeastern University</w:t>
      </w:r>
    </w:p>
    <w:p>
      <w:pPr>
        <w:pStyle w:val="FirstParagraph"/>
      </w:pPr>
      <w:r>
        <w:t xml:space="preserve">Olivia Mastrosimone (Spring 2021), Jung-Hoon Kim (Spring 2020), Laura Packard (Fall 2019), Sofia Martinez-Guasch (Spring 2019)</w:t>
      </w:r>
    </w:p>
    <w:p>
      <w:pPr>
        <w:pStyle w:val="BodyText"/>
      </w:pPr>
    </w:p>
    <w:bookmarkEnd w:id="209"/>
    <w:bookmarkEnd w:id="210"/>
    <w:bookmarkStart w:id="211" w:name="directed-studies-1"/>
    <w:p>
      <w:pPr>
        <w:pStyle w:val="Heading3"/>
      </w:pPr>
      <w:r>
        <w:t xml:space="preserve">Directed Studies</w:t>
      </w:r>
    </w:p>
    <w:p>
      <w:pPr>
        <w:pStyle w:val="FirstParagraph"/>
      </w:pPr>
      <w:r>
        <w:t xml:space="preserve">Laura Packard (Spring 2018), Matthew Baddour (Summer 2013), MacKenzie Cockerill (Spring 2013)</w:t>
      </w:r>
    </w:p>
    <w:p>
      <w:pPr>
        <w:pStyle w:val="BodyText"/>
      </w:pPr>
    </w:p>
    <w:bookmarkEnd w:id="211"/>
    <w:bookmarkStart w:id="212" w:name="st.-norbert-college-courses"/>
    <w:p>
      <w:pPr>
        <w:pStyle w:val="Heading3"/>
      </w:pPr>
      <w:r>
        <w:t xml:space="preserve">St. Norbert College Courses</w:t>
      </w:r>
    </w:p>
    <w:p>
      <w:pPr>
        <w:numPr>
          <w:ilvl w:val="0"/>
          <w:numId w:val="1014"/>
        </w:numPr>
        <w:pStyle w:val="Compact"/>
      </w:pPr>
      <w:r>
        <w:t xml:space="preserve">Technologies of Text: Spring 2012</w:t>
      </w:r>
    </w:p>
    <w:p>
      <w:pPr>
        <w:numPr>
          <w:ilvl w:val="0"/>
          <w:numId w:val="1014"/>
        </w:numPr>
        <w:pStyle w:val="Compact"/>
      </w:pPr>
      <w:r>
        <w:t xml:space="preserve">Literary Theory and Writing: Spring 2011, Spring 2012</w:t>
      </w:r>
    </w:p>
    <w:p>
      <w:pPr>
        <w:numPr>
          <w:ilvl w:val="0"/>
          <w:numId w:val="1014"/>
        </w:numPr>
        <w:pStyle w:val="Compact"/>
      </w:pPr>
      <w:r>
        <w:t xml:space="preserve">The American Short Story: January 2011</w:t>
      </w:r>
    </w:p>
    <w:p>
      <w:pPr>
        <w:numPr>
          <w:ilvl w:val="0"/>
          <w:numId w:val="1014"/>
        </w:numPr>
        <w:pStyle w:val="Compact"/>
      </w:pPr>
      <w:r>
        <w:t xml:space="preserve">College Writing: Fall 2010</w:t>
      </w:r>
    </w:p>
    <w:p>
      <w:pPr>
        <w:numPr>
          <w:ilvl w:val="0"/>
          <w:numId w:val="1014"/>
        </w:numPr>
        <w:pStyle w:val="Compact"/>
      </w:pPr>
      <w:r>
        <w:t xml:space="preserve">Introduction to Literature: Fall 2010, Fall 2011, Spring 2012</w:t>
      </w:r>
    </w:p>
    <w:p>
      <w:pPr>
        <w:numPr>
          <w:ilvl w:val="0"/>
          <w:numId w:val="1014"/>
        </w:numPr>
        <w:pStyle w:val="Compact"/>
      </w:pPr>
      <w:r>
        <w:t xml:space="preserve">U.S. Literature to 1865: Fall 2010</w:t>
      </w:r>
    </w:p>
    <w:p>
      <w:pPr>
        <w:pStyle w:val="FirstParagraph"/>
      </w:pPr>
    </w:p>
    <w:bookmarkEnd w:id="212"/>
    <w:bookmarkStart w:id="213" w:name="university-of-virginia-courses"/>
    <w:p>
      <w:pPr>
        <w:pStyle w:val="Heading3"/>
      </w:pPr>
      <w:r>
        <w:t xml:space="preserve">University of Virginia Courses</w:t>
      </w:r>
    </w:p>
    <w:p>
      <w:pPr>
        <w:numPr>
          <w:ilvl w:val="0"/>
          <w:numId w:val="1015"/>
        </w:numPr>
        <w:pStyle w:val="Compact"/>
      </w:pPr>
      <w:r>
        <w:t xml:space="preserve">Pavilion Writers (advanced first-year composition): Spring 2009</w:t>
      </w:r>
    </w:p>
    <w:p>
      <w:pPr>
        <w:numPr>
          <w:ilvl w:val="0"/>
          <w:numId w:val="1015"/>
        </w:numPr>
        <w:pStyle w:val="Compact"/>
      </w:pPr>
      <w:r>
        <w:t xml:space="preserve">Religion and American Fiction (introductory seminar in literature): Fall 2008</w:t>
      </w:r>
    </w:p>
    <w:p>
      <w:pPr>
        <w:numPr>
          <w:ilvl w:val="0"/>
          <w:numId w:val="1015"/>
        </w:numPr>
        <w:pStyle w:val="Compact"/>
      </w:pPr>
      <w:r>
        <w:t xml:space="preserve">Science Fictions (themed first-year composition): Fall 2007</w:t>
      </w:r>
    </w:p>
    <w:p>
      <w:pPr>
        <w:numPr>
          <w:ilvl w:val="0"/>
          <w:numId w:val="1015"/>
        </w:numPr>
        <w:pStyle w:val="Compact"/>
      </w:pPr>
      <w:r>
        <w:t xml:space="preserve">Thoreau,</w:t>
      </w:r>
      <w:r>
        <w:t xml:space="preserve"> </w:t>
      </w:r>
      <w:r>
        <w:rPr>
          <w:iCs/>
          <w:i/>
        </w:rPr>
        <w:t xml:space="preserve">Walden</w:t>
      </w:r>
      <w:r>
        <w:t xml:space="preserve">, and American Culture (themed first-year composition): Fall 2006 and Spring 2007</w:t>
      </w:r>
    </w:p>
    <w:p>
      <w:pPr>
        <w:pStyle w:val="FirstParagraph"/>
      </w:pPr>
    </w:p>
    <w:bookmarkEnd w:id="213"/>
    <w:bookmarkStart w:id="214" w:name="X7334ff4394b08657c3c12c3adc4a5f0340a594d"/>
    <w:p>
      <w:pPr>
        <w:pStyle w:val="Heading3"/>
      </w:pPr>
      <w:r>
        <w:t xml:space="preserve">University of Virginia Discussion Sections</w:t>
      </w:r>
    </w:p>
    <w:p>
      <w:pPr>
        <w:numPr>
          <w:ilvl w:val="0"/>
          <w:numId w:val="1016"/>
        </w:numPr>
        <w:pStyle w:val="Compact"/>
      </w:pPr>
      <w:r>
        <w:t xml:space="preserve">History of English Literature III (twentieth-century literature in English): for Professors Stephen Cushman and Michael Levenson, Fall 2007</w:t>
      </w:r>
    </w:p>
    <w:p>
      <w:pPr>
        <w:numPr>
          <w:ilvl w:val="0"/>
          <w:numId w:val="1016"/>
        </w:numPr>
        <w:pStyle w:val="Compact"/>
      </w:pPr>
      <w:r>
        <w:t xml:space="preserve">Academic and Professional Writing (advanced composition): Spring 2006</w:t>
      </w:r>
    </w:p>
    <w:p>
      <w:pPr>
        <w:numPr>
          <w:ilvl w:val="0"/>
          <w:numId w:val="1016"/>
        </w:numPr>
        <w:pStyle w:val="Compact"/>
      </w:pPr>
      <w:r>
        <w:t xml:space="preserve">History of English Literature I (medieval and renaissance literature): for Professor Elizabeth Fowler, Fall 2005</w:t>
      </w:r>
    </w:p>
    <w:p>
      <w:pPr>
        <w:pStyle w:val="FirstParagraph"/>
      </w:pPr>
    </w:p>
    <w:bookmarkEnd w:id="214"/>
    <w:bookmarkEnd w:id="215"/>
    <w:bookmarkStart w:id="217" w:name="secondary-education"/>
    <w:p>
      <w:pPr>
        <w:pStyle w:val="Heading2"/>
      </w:pPr>
      <w:r>
        <w:t xml:space="preserve">Secondary Education</w:t>
      </w:r>
    </w:p>
    <w:p>
      <w:pPr>
        <w:numPr>
          <w:ilvl w:val="0"/>
          <w:numId w:val="1017"/>
        </w:numPr>
        <w:pStyle w:val="Compact"/>
      </w:pPr>
      <w:r>
        <w:t xml:space="preserve">DIY Books, Accelerate Pre-College Program (online), July 2020</w:t>
      </w:r>
    </w:p>
    <w:p>
      <w:pPr>
        <w:numPr>
          <w:ilvl w:val="0"/>
          <w:numId w:val="1017"/>
        </w:numPr>
        <w:pStyle w:val="Compact"/>
      </w:pPr>
      <w:hyperlink r:id="rId216">
        <w:r>
          <w:rPr>
            <w:rStyle w:val="Hyperlink"/>
          </w:rPr>
          <w:t xml:space="preserve">Humanity in a Digital World</w:t>
        </w:r>
      </w:hyperlink>
      <w:r>
        <w:t xml:space="preserve">,</w:t>
      </w:r>
      <w:r>
        <w:t xml:space="preserve"> </w:t>
      </w:r>
      <w:r>
        <w:t xml:space="preserve">“</w:t>
      </w:r>
      <w:r>
        <w:t xml:space="preserve">Books &amp; Bots: Information Science Meets Literary Studies</w:t>
      </w:r>
      <w:r>
        <w:t xml:space="preserve">”</w:t>
      </w:r>
      <w:r>
        <w:t xml:space="preserve"> </w:t>
      </w:r>
      <w:r>
        <w:t xml:space="preserve">week, with Élika Ortega, Accelerate Pre-College Program, 8-12 July 2019</w:t>
      </w:r>
    </w:p>
    <w:p>
      <w:pPr>
        <w:pStyle w:val="FirstParagraph"/>
      </w:pPr>
    </w:p>
    <w:bookmarkEnd w:id="217"/>
    <w:bookmarkStart w:id="228" w:name="workshops-and-masterclasses"/>
    <w:p>
      <w:pPr>
        <w:pStyle w:val="Heading2"/>
      </w:pPr>
      <w:r>
        <w:t xml:space="preserve">Workshops and Masterclasses</w:t>
      </w:r>
    </w:p>
    <w:p>
      <w:pPr>
        <w:pStyle w:val="FirstParagraph"/>
      </w:pPr>
    </w:p>
    <w:bookmarkStart w:id="219" w:name="external"/>
    <w:p>
      <w:pPr>
        <w:pStyle w:val="Heading3"/>
      </w:pPr>
      <w:r>
        <w:t xml:space="preserve">External</w:t>
      </w:r>
    </w:p>
    <w:p>
      <w:pPr>
        <w:numPr>
          <w:ilvl w:val="0"/>
          <w:numId w:val="1018"/>
        </w:numPr>
        <w:pStyle w:val="Compact"/>
      </w:pPr>
      <w:hyperlink r:id="rId218">
        <w:r>
          <w:rPr>
            <w:rStyle w:val="Hyperlink"/>
          </w:rPr>
          <w:t xml:space="preserve">Humanities Data Analysis</w:t>
        </w:r>
      </w:hyperlink>
      <w:r>
        <w:t xml:space="preserve">, with Gregory Palermo, Digital Humanities Summer Institute (DHSI), University of Victoria, British Columbia, 10-14 June 2019</w:t>
      </w:r>
    </w:p>
    <w:p>
      <w:pPr>
        <w:numPr>
          <w:ilvl w:val="0"/>
          <w:numId w:val="1018"/>
        </w:numPr>
        <w:pStyle w:val="Compact"/>
      </w:pPr>
      <w:r>
        <w:t xml:space="preserve">“</w:t>
      </w:r>
      <w:r>
        <w:t xml:space="preserve">From Field Trips to Huskiana: Building an Experiential Letterpress Studio on Campus,</w:t>
      </w:r>
      <w:r>
        <w:t xml:space="preserve">”</w:t>
      </w:r>
      <w:r>
        <w:t xml:space="preserve"> </w:t>
      </w:r>
      <w:r>
        <w:t xml:space="preserve">Society of Fellows in Critical Bibliography Annual Meeting, Rare Book School, Charlottesville, Virginia, 23 May 2019</w:t>
      </w:r>
    </w:p>
    <w:p>
      <w:pPr>
        <w:numPr>
          <w:ilvl w:val="0"/>
          <w:numId w:val="1018"/>
        </w:numPr>
        <w:pStyle w:val="Compact"/>
      </w:pPr>
      <w:r>
        <w:t xml:space="preserve">“</w:t>
      </w:r>
      <w:r>
        <w:t xml:space="preserve">Viral Texts: Reprinting and Circulation in the Data of Historical Newspapers</w:t>
      </w:r>
      <w:r>
        <w:t xml:space="preserve">”</w:t>
      </w:r>
      <w:r>
        <w:t xml:space="preserve"> </w:t>
      </w:r>
      <w:r>
        <w:t xml:space="preserve">masterclass, El congreso Internacional Las Edades del Libro, Universidad Nacional Autónoma de México, Mexico City, 20 October 2017</w:t>
      </w:r>
    </w:p>
    <w:p>
      <w:pPr>
        <w:numPr>
          <w:ilvl w:val="0"/>
          <w:numId w:val="1018"/>
        </w:numPr>
        <w:pStyle w:val="Compact"/>
      </w:pPr>
      <w:r>
        <w:t xml:space="preserve">“</w:t>
      </w:r>
      <w:r>
        <w:t xml:space="preserve">Visualizing Literary and Historical Social Networks,</w:t>
      </w:r>
      <w:r>
        <w:t xml:space="preserve">”</w:t>
      </w:r>
      <w:r>
        <w:t xml:space="preserve"> </w:t>
      </w:r>
      <w:r>
        <w:t xml:space="preserve">Digital Humanities Centre Masterclass, University College London, 19 May 2016</w:t>
      </w:r>
    </w:p>
    <w:p>
      <w:pPr>
        <w:numPr>
          <w:ilvl w:val="0"/>
          <w:numId w:val="1018"/>
        </w:numPr>
        <w:pStyle w:val="Compact"/>
      </w:pPr>
      <w:r>
        <w:t xml:space="preserve">“</w:t>
      </w:r>
      <w:r>
        <w:t xml:space="preserve">Visualizing Literary and Historical Social Networks,</w:t>
      </w:r>
      <w:r>
        <w:t xml:space="preserve">”</w:t>
      </w:r>
      <w:r>
        <w:t xml:space="preserve"> </w:t>
      </w:r>
      <w:r>
        <w:t xml:space="preserve">BL Labs Hack &amp; Yack Session, British Library, 18 May 2016</w:t>
      </w:r>
    </w:p>
    <w:p>
      <w:pPr>
        <w:numPr>
          <w:ilvl w:val="0"/>
          <w:numId w:val="1018"/>
        </w:numPr>
        <w:pStyle w:val="Compact"/>
      </w:pPr>
      <w:r>
        <w:t xml:space="preserve">“</w:t>
      </w:r>
      <w:r>
        <w:t xml:space="preserve">Visualizing Literary and Historical Social Networks,</w:t>
      </w:r>
      <w:r>
        <w:t xml:space="preserve">”</w:t>
      </w:r>
      <w:r>
        <w:t xml:space="preserve"> </w:t>
      </w:r>
      <w:r>
        <w:t xml:space="preserve">Unlocking the Digital Humanities Series, Tufts and Leipzig Universities, 11 April 2016</w:t>
      </w:r>
    </w:p>
    <w:p>
      <w:pPr>
        <w:numPr>
          <w:ilvl w:val="0"/>
          <w:numId w:val="1018"/>
        </w:numPr>
        <w:pStyle w:val="Compact"/>
      </w:pPr>
      <w:r>
        <w:t xml:space="preserve">“</w:t>
      </w:r>
      <w:r>
        <w:t xml:space="preserve">Visualizing Literary and Historical Networks with Gephi</w:t>
      </w:r>
      <w:r>
        <w:t xml:space="preserve">”</w:t>
      </w:r>
      <w:r>
        <w:t xml:space="preserve"> </w:t>
      </w:r>
      <w:r>
        <w:t xml:space="preserve">Workshop, Leipzig Universität, December 2015</w:t>
      </w:r>
    </w:p>
    <w:p>
      <w:pPr>
        <w:numPr>
          <w:ilvl w:val="0"/>
          <w:numId w:val="1018"/>
        </w:numPr>
        <w:pStyle w:val="Compact"/>
      </w:pPr>
      <w:r>
        <w:t xml:space="preserve">“</w:t>
      </w:r>
      <w:r>
        <w:t xml:space="preserve">Visualizing Literary and Historical Networks with Gephi</w:t>
      </w:r>
      <w:r>
        <w:t xml:space="preserve">”</w:t>
      </w:r>
      <w:r>
        <w:t xml:space="preserve"> </w:t>
      </w:r>
      <w:r>
        <w:t xml:space="preserve">Workshop, Umeå University, November 2015</w:t>
      </w:r>
    </w:p>
    <w:p>
      <w:pPr>
        <w:numPr>
          <w:ilvl w:val="0"/>
          <w:numId w:val="1018"/>
        </w:numPr>
        <w:pStyle w:val="Compact"/>
      </w:pPr>
      <w:r>
        <w:t xml:space="preserve">“</w:t>
      </w:r>
      <w:r>
        <w:t xml:space="preserve">Visualizing Literary and Historical Networks with Gephi</w:t>
      </w:r>
      <w:r>
        <w:t xml:space="preserve">”</w:t>
      </w:r>
      <w:r>
        <w:t xml:space="preserve"> </w:t>
      </w:r>
      <w:r>
        <w:t xml:space="preserve">Workshop, Penn Humanities Forum, University of Pennsylvania, November 2014</w:t>
      </w:r>
    </w:p>
    <w:p>
      <w:pPr>
        <w:pStyle w:val="FirstParagraph"/>
      </w:pPr>
    </w:p>
    <w:bookmarkEnd w:id="219"/>
    <w:bookmarkStart w:id="226" w:name="internal"/>
    <w:p>
      <w:pPr>
        <w:pStyle w:val="Heading3"/>
      </w:pPr>
      <w:r>
        <w:t xml:space="preserve">Internal</w:t>
      </w:r>
    </w:p>
    <w:p>
      <w:pPr>
        <w:pStyle w:val="FirstParagraph"/>
      </w:pPr>
    </w:p>
    <w:bookmarkStart w:id="220" w:name="X428f00fb1535bc5ea62e7dc012b0902550123e2"/>
    <w:p>
      <w:pPr>
        <w:pStyle w:val="Heading4"/>
      </w:pPr>
      <w:r>
        <w:t xml:space="preserve">University of Illinois Urbana-Champaign</w:t>
      </w:r>
    </w:p>
    <w:p>
      <w:pPr>
        <w:pStyle w:val="FirstParagraph"/>
      </w:pPr>
    </w:p>
    <w:bookmarkEnd w:id="220"/>
    <w:bookmarkStart w:id="221" w:name="skeuomorph-press"/>
    <w:p>
      <w:pPr>
        <w:pStyle w:val="Heading4"/>
      </w:pPr>
      <w:r>
        <w:t xml:space="preserve">Skeuomorph Press</w:t>
      </w:r>
    </w:p>
    <w:p>
      <w:pPr>
        <w:numPr>
          <w:ilvl w:val="0"/>
          <w:numId w:val="1019"/>
        </w:numPr>
        <w:pStyle w:val="Compact"/>
      </w:pPr>
      <w:r>
        <w:t xml:space="preserve">Writing Across Media Class Workshops, 31 January 2023</w:t>
      </w:r>
    </w:p>
    <w:p>
      <w:pPr>
        <w:numPr>
          <w:ilvl w:val="0"/>
          <w:numId w:val="1019"/>
        </w:numPr>
        <w:pStyle w:val="Compact"/>
      </w:pPr>
      <w:r>
        <w:t xml:space="preserve">Letterpress workshop for iSchool recruitment &amp; admissions team, 10 January 2023</w:t>
      </w:r>
    </w:p>
    <w:p>
      <w:pPr>
        <w:numPr>
          <w:ilvl w:val="0"/>
          <w:numId w:val="1019"/>
        </w:numPr>
        <w:pStyle w:val="Compact"/>
      </w:pPr>
      <w:r>
        <w:t xml:space="preserve">ENGL524 class workshop, 16 November 2022</w:t>
      </w:r>
    </w:p>
    <w:p>
      <w:pPr>
        <w:numPr>
          <w:ilvl w:val="0"/>
          <w:numId w:val="1019"/>
        </w:numPr>
        <w:pStyle w:val="Compact"/>
      </w:pPr>
      <w:r>
        <w:t xml:space="preserve">Introduction to Letterpress for CU Community FabLab Staff, 8 April 2022</w:t>
      </w:r>
    </w:p>
    <w:p>
      <w:pPr>
        <w:numPr>
          <w:ilvl w:val="0"/>
          <w:numId w:val="1019"/>
        </w:numPr>
        <w:pStyle w:val="Compact"/>
      </w:pPr>
      <w:r>
        <w:t xml:space="preserve">Letterpress demonstration during Boneyard Arts Festival, 1-2 April 2022</w:t>
      </w:r>
    </w:p>
    <w:bookmarkEnd w:id="221"/>
    <w:bookmarkStart w:id="225" w:name="northeastern"/>
    <w:p>
      <w:pPr>
        <w:pStyle w:val="Heading4"/>
      </w:pPr>
      <w:r>
        <w:t xml:space="preserve">Northeastern</w:t>
      </w:r>
    </w:p>
    <w:p>
      <w:pPr>
        <w:pStyle w:val="FirstParagraph"/>
      </w:pPr>
    </w:p>
    <w:bookmarkStart w:id="222" w:name="huskiana-press"/>
    <w:p>
      <w:pPr>
        <w:pStyle w:val="Heading5"/>
      </w:pPr>
      <w:r>
        <w:t xml:space="preserve">Huskiana Press</w:t>
      </w:r>
    </w:p>
    <w:p>
      <w:pPr>
        <w:numPr>
          <w:ilvl w:val="0"/>
          <w:numId w:val="1020"/>
        </w:numPr>
        <w:pStyle w:val="Compact"/>
      </w:pPr>
      <w:r>
        <w:t xml:space="preserve">Introduction to Letterpress for Snell Library Staff, 15 May 2019</w:t>
      </w:r>
    </w:p>
    <w:p>
      <w:pPr>
        <w:numPr>
          <w:ilvl w:val="0"/>
          <w:numId w:val="1020"/>
        </w:numPr>
        <w:pStyle w:val="Compact"/>
      </w:pPr>
      <w:r>
        <w:t xml:space="preserve">Introduction to Letterpress for NU Sign Shop, 22 March 2019</w:t>
      </w:r>
    </w:p>
    <w:p>
      <w:pPr>
        <w:numPr>
          <w:ilvl w:val="0"/>
          <w:numId w:val="1020"/>
        </w:numPr>
        <w:pStyle w:val="Compact"/>
      </w:pPr>
      <w:r>
        <w:t xml:space="preserve">Introduction to Letterpress for Scout student group, 14 March 2019</w:t>
      </w:r>
    </w:p>
    <w:p>
      <w:pPr>
        <w:pStyle w:val="FirstParagraph"/>
      </w:pPr>
    </w:p>
    <w:bookmarkEnd w:id="222"/>
    <w:bookmarkStart w:id="223" w:name="nulab"/>
    <w:p>
      <w:pPr>
        <w:pStyle w:val="Heading5"/>
      </w:pPr>
      <w:r>
        <w:t xml:space="preserve">NULab</w:t>
      </w:r>
    </w:p>
    <w:p>
      <w:pPr>
        <w:numPr>
          <w:ilvl w:val="0"/>
          <w:numId w:val="1021"/>
        </w:numPr>
        <w:pStyle w:val="Compact"/>
      </w:pPr>
      <w:r>
        <w:t xml:space="preserve">with David Lazer and Moya Bailey,</w:t>
      </w:r>
      <w:r>
        <w:t xml:space="preserve"> </w:t>
      </w:r>
      <w:r>
        <w:t xml:space="preserve">“</w:t>
      </w:r>
      <w:r>
        <w:t xml:space="preserve">Social Media and the Modern Academic</w:t>
      </w:r>
      <w:r>
        <w:t xml:space="preserve">”</w:t>
      </w:r>
      <w:r>
        <w:t xml:space="preserve"> </w:t>
      </w:r>
      <w:r>
        <w:t xml:space="preserve">workshop; sponsored by the NULab for Texts, Maps, and Networks; 27 January 2017</w:t>
      </w:r>
    </w:p>
    <w:p>
      <w:pPr>
        <w:numPr>
          <w:ilvl w:val="0"/>
          <w:numId w:val="1021"/>
        </w:numPr>
        <w:pStyle w:val="Compact"/>
      </w:pPr>
      <w:r>
        <w:t xml:space="preserve">“</w:t>
      </w:r>
      <w:r>
        <w:t xml:space="preserve">Omeka and Neatline</w:t>
      </w:r>
      <w:r>
        <w:t xml:space="preserve">”</w:t>
      </w:r>
      <w:r>
        <w:t xml:space="preserve"> </w:t>
      </w:r>
      <w:r>
        <w:t xml:space="preserve">Workshop for the Boston-area digital humanities community; sponsored by the NULab for Texts, Maps, and Networks; 5 April 2014</w:t>
      </w:r>
    </w:p>
    <w:p>
      <w:pPr>
        <w:numPr>
          <w:ilvl w:val="0"/>
          <w:numId w:val="1021"/>
        </w:numPr>
        <w:pStyle w:val="Compact"/>
      </w:pPr>
      <w:r>
        <w:t xml:space="preserve">“</w:t>
      </w:r>
      <w:r>
        <w:t xml:space="preserve">Understanding Network Analysis,</w:t>
      </w:r>
      <w:r>
        <w:t xml:space="preserve">”</w:t>
      </w:r>
      <w:r>
        <w:t xml:space="preserve"> </w:t>
      </w:r>
      <w:r>
        <w:t xml:space="preserve">November 2013</w:t>
      </w:r>
    </w:p>
    <w:p>
      <w:pPr>
        <w:numPr>
          <w:ilvl w:val="0"/>
          <w:numId w:val="1021"/>
        </w:numPr>
        <w:pStyle w:val="Compact"/>
      </w:pPr>
      <w:r>
        <w:t xml:space="preserve">“</w:t>
      </w:r>
      <w:r>
        <w:t xml:space="preserve">Using Omeka</w:t>
      </w:r>
      <w:r>
        <w:t xml:space="preserve">”</w:t>
      </w:r>
      <w:r>
        <w:t xml:space="preserve">; sponsored by the NULab for Texts, Maps, and Networks; March 2013</w:t>
      </w:r>
    </w:p>
    <w:p>
      <w:pPr>
        <w:pStyle w:val="FirstParagraph"/>
      </w:pPr>
    </w:p>
    <w:bookmarkEnd w:id="223"/>
    <w:bookmarkStart w:id="224" w:name="english-department"/>
    <w:p>
      <w:pPr>
        <w:pStyle w:val="Heading5"/>
      </w:pPr>
      <w:r>
        <w:t xml:space="preserve">English Department</w:t>
      </w:r>
    </w:p>
    <w:p>
      <w:pPr>
        <w:numPr>
          <w:ilvl w:val="0"/>
          <w:numId w:val="1022"/>
        </w:numPr>
        <w:pStyle w:val="Compact"/>
      </w:pPr>
      <w:r>
        <w:t xml:space="preserve">Co-led with Mya Poe, Grad School and Family Workshop, sponsored by the NU English Department Graduate Studies Committee, 30 October 2014</w:t>
      </w:r>
    </w:p>
    <w:p>
      <w:pPr>
        <w:numPr>
          <w:ilvl w:val="0"/>
          <w:numId w:val="1022"/>
        </w:numPr>
        <w:pStyle w:val="Compact"/>
      </w:pPr>
      <w:r>
        <w:t xml:space="preserve">Graduate Fellowships Workshop, sponsored by the NU English Department Graduate Studies Committee, 2 October 2014</w:t>
      </w:r>
    </w:p>
    <w:p>
      <w:pPr>
        <w:numPr>
          <w:ilvl w:val="0"/>
          <w:numId w:val="1022"/>
        </w:numPr>
        <w:pStyle w:val="Compact"/>
      </w:pPr>
      <w:r>
        <w:t xml:space="preserve">“</w:t>
      </w:r>
      <w:r>
        <w:t xml:space="preserve">Creating and Maintaining a Professional Presence Online: A Workshop for Graduate Students,</w:t>
      </w:r>
      <w:r>
        <w:t xml:space="preserve">”</w:t>
      </w:r>
      <w:r>
        <w:t xml:space="preserve"> </w:t>
      </w:r>
      <w:r>
        <w:t xml:space="preserve">September 2012</w:t>
      </w:r>
    </w:p>
    <w:p>
      <w:pPr>
        <w:pStyle w:val="FirstParagraph"/>
      </w:pPr>
    </w:p>
    <w:bookmarkEnd w:id="224"/>
    <w:bookmarkEnd w:id="225"/>
    <w:bookmarkEnd w:id="226"/>
    <w:bookmarkStart w:id="227" w:name="internal-st.-norbert"/>
    <w:p>
      <w:pPr>
        <w:pStyle w:val="Heading3"/>
      </w:pPr>
      <w:r>
        <w:t xml:space="preserve">Internal, St. Norbert</w:t>
      </w:r>
    </w:p>
    <w:p>
      <w:pPr>
        <w:numPr>
          <w:ilvl w:val="0"/>
          <w:numId w:val="1023"/>
        </w:numPr>
        <w:pStyle w:val="Compact"/>
      </w:pPr>
      <w:r>
        <w:t xml:space="preserve">“</w:t>
      </w:r>
      <w:r>
        <w:t xml:space="preserve">How to Write an Effective Thesis</w:t>
      </w:r>
      <w:r>
        <w:t xml:space="preserve">”</w:t>
      </w:r>
      <w:r>
        <w:t xml:space="preserve"> </w:t>
      </w:r>
      <w:r>
        <w:t xml:space="preserve">for students, Mulva Library skills workshops, 29 and 31 March 2011</w:t>
      </w:r>
    </w:p>
    <w:p>
      <w:pPr>
        <w:numPr>
          <w:ilvl w:val="0"/>
          <w:numId w:val="1023"/>
        </w:numPr>
        <w:pStyle w:val="Compact"/>
      </w:pPr>
      <w:r>
        <w:t xml:space="preserve">Thesis writing workshop for students in Prof. Brad Ellis’ Spanish Capstone course, 30 March 30 2011</w:t>
      </w:r>
    </w:p>
    <w:p>
      <w:pPr>
        <w:numPr>
          <w:ilvl w:val="0"/>
          <w:numId w:val="1023"/>
        </w:numPr>
        <w:pStyle w:val="Compact"/>
      </w:pPr>
      <w:r>
        <w:t xml:space="preserve">“</w:t>
      </w:r>
      <w:r>
        <w:t xml:space="preserve">Preventing Plagiarism</w:t>
      </w:r>
      <w:r>
        <w:t xml:space="preserve">”</w:t>
      </w:r>
      <w:r>
        <w:t xml:space="preserve"> </w:t>
      </w:r>
      <w:r>
        <w:t xml:space="preserve">faculty workshop, sponsored by the Associate Academic Dean’s Office, 24 March 24 2011</w:t>
      </w:r>
    </w:p>
    <w:p>
      <w:pPr>
        <w:numPr>
          <w:ilvl w:val="0"/>
          <w:numId w:val="1023"/>
        </w:numPr>
        <w:pStyle w:val="Compact"/>
      </w:pPr>
      <w:r>
        <w:t xml:space="preserve">“</w:t>
      </w:r>
      <w:r>
        <w:t xml:space="preserve">WAC Talks Back</w:t>
      </w:r>
      <w:r>
        <w:t xml:space="preserve">”</w:t>
      </w:r>
      <w:r>
        <w:t xml:space="preserve"> </w:t>
      </w:r>
      <w:r>
        <w:t xml:space="preserve">faculty workshop, sponsored by the Associate Academic Dean’s Office, 25 February 25 2011</w:t>
      </w:r>
    </w:p>
    <w:p>
      <w:pPr>
        <w:numPr>
          <w:ilvl w:val="0"/>
          <w:numId w:val="1023"/>
        </w:numPr>
        <w:pStyle w:val="Compact"/>
      </w:pPr>
      <w:r>
        <w:t xml:space="preserve">“</w:t>
      </w:r>
      <w:r>
        <w:t xml:space="preserve">Do More; Work Less</w:t>
      </w:r>
      <w:r>
        <w:t xml:space="preserve">”</w:t>
      </w:r>
      <w:r>
        <w:t xml:space="preserve"> </w:t>
      </w:r>
      <w:r>
        <w:t xml:space="preserve">faculty workshop, sponsored by the Associate Academic Dean’s Office, 16 November 2010</w:t>
      </w:r>
    </w:p>
    <w:p>
      <w:pPr>
        <w:numPr>
          <w:ilvl w:val="0"/>
          <w:numId w:val="1023"/>
        </w:numPr>
        <w:pStyle w:val="Compact"/>
      </w:pPr>
      <w:r>
        <w:t xml:space="preserve">S.W.A.T. (Student Writing Assistance Team) workshop, Prof. Jim Neilson’s History of Modern Art class, 12 November 2010</w:t>
      </w:r>
    </w:p>
    <w:p>
      <w:pPr>
        <w:numPr>
          <w:ilvl w:val="0"/>
          <w:numId w:val="1023"/>
        </w:numPr>
        <w:pStyle w:val="Compact"/>
      </w:pPr>
      <w:r>
        <w:t xml:space="preserve">S.W.A.T. (Student Writing Assistance Team) workshop, Prof. Jim Neilson’s History of Painting class, 10 November 2010</w:t>
      </w:r>
    </w:p>
    <w:p>
      <w:pPr>
        <w:numPr>
          <w:ilvl w:val="0"/>
          <w:numId w:val="1023"/>
        </w:numPr>
        <w:pStyle w:val="Compact"/>
      </w:pPr>
      <w:r>
        <w:t xml:space="preserve">Thesis writing workshop for students from the Master of Theological Studies and Master of Liberal Studies programs, 23 October 2010</w:t>
      </w:r>
    </w:p>
    <w:p>
      <w:pPr>
        <w:numPr>
          <w:ilvl w:val="0"/>
          <w:numId w:val="1023"/>
        </w:numPr>
        <w:pStyle w:val="Compact"/>
      </w:pPr>
      <w:r>
        <w:t xml:space="preserve">Research and academic argument workshop for students in Prof. Tom Conner’s French 305 class, 15 October 2010</w:t>
      </w:r>
    </w:p>
    <w:p>
      <w:pPr>
        <w:numPr>
          <w:ilvl w:val="0"/>
          <w:numId w:val="1023"/>
        </w:numPr>
        <w:pStyle w:val="Compact"/>
      </w:pPr>
      <w:r>
        <w:t xml:space="preserve">Research and academic argument workshops for students in Prof. Erin Pryor’s Social Inequality and Introduction to Sociology classes, 16 September 2010</w:t>
      </w:r>
    </w:p>
    <w:p>
      <w:pPr>
        <w:pStyle w:val="FirstParagraph"/>
      </w:pPr>
    </w:p>
    <w:bookmarkEnd w:id="227"/>
    <w:bookmarkEnd w:id="228"/>
    <w:bookmarkStart w:id="233" w:name="professional-development"/>
    <w:p>
      <w:pPr>
        <w:pStyle w:val="Heading2"/>
      </w:pPr>
      <w:r>
        <w:t xml:space="preserve">Professional Development</w:t>
      </w:r>
    </w:p>
    <w:p>
      <w:pPr>
        <w:pStyle w:val="FirstParagraph"/>
      </w:pPr>
      <w:r>
        <w:t xml:space="preserve">Student,</w:t>
      </w:r>
      <w:r>
        <w:t xml:space="preserve"> </w:t>
      </w:r>
      <w:r>
        <w:t xml:space="preserve">“</w:t>
      </w:r>
      <w:r>
        <w:t xml:space="preserve">Games for Digital Humanists,</w:t>
      </w:r>
      <w:r>
        <w:t xml:space="preserve">”</w:t>
      </w:r>
      <w:r>
        <w:t xml:space="preserve"> </w:t>
      </w:r>
      <w:r>
        <w:t xml:space="preserve">Digital Humanities Summer Institute (DHSI), University of Victoria, Canada, June 2017</w:t>
      </w:r>
    </w:p>
    <w:p>
      <w:pPr>
        <w:pStyle w:val="BodyText"/>
      </w:pPr>
      <w:r>
        <w:t xml:space="preserve">Student (as part of Mellon Fellowship in Critical Bibliography),</w:t>
      </w:r>
      <w:r>
        <w:t xml:space="preserve"> </w:t>
      </w:r>
      <w:r>
        <w:t xml:space="preserve">“</w:t>
      </w:r>
      <w:r>
        <w:t xml:space="preserve">Advanced Seminar in Critical Bibliography,</w:t>
      </w:r>
      <w:r>
        <w:t xml:space="preserve">”</w:t>
      </w:r>
      <w:r>
        <w:t xml:space="preserve"> </w:t>
      </w:r>
      <w:r>
        <w:t xml:space="preserve">taught by Michael Suarez, Rare Book School, Charlottesville, Virginia, 31 July-5 August 2016</w:t>
      </w:r>
    </w:p>
    <w:p>
      <w:pPr>
        <w:pStyle w:val="BodyText"/>
      </w:pPr>
      <w:r>
        <w:t xml:space="preserve">Student (as part of Mellon Fellowship in Critical Bibliography),</w:t>
      </w:r>
      <w:r>
        <w:t xml:space="preserve"> </w:t>
      </w:r>
      <w:r>
        <w:t xml:space="preserve">“</w:t>
      </w:r>
      <w:r>
        <w:t xml:space="preserve">Introduction to Descriptive Bibliography,</w:t>
      </w:r>
      <w:r>
        <w:t xml:space="preserve">”</w:t>
      </w:r>
      <w:r>
        <w:t xml:space="preserve"> </w:t>
      </w:r>
      <w:r>
        <w:t xml:space="preserve">taught by David Whitesell, Rare Book School, Charlottesville, Virginia, 24-29 July 2016</w:t>
      </w:r>
    </w:p>
    <w:p>
      <w:pPr>
        <w:pStyle w:val="BodyText"/>
      </w:pPr>
      <w:r>
        <w:t xml:space="preserve">Student (as part of Mellon Fellowship in Critical Bibliography),</w:t>
      </w:r>
      <w:r>
        <w:t xml:space="preserve"> </w:t>
      </w:r>
      <w:r>
        <w:t xml:space="preserve">“</w:t>
      </w:r>
      <w:r>
        <w:t xml:space="preserve">Teaching the History of the Book,</w:t>
      </w:r>
      <w:r>
        <w:t xml:space="preserve">”</w:t>
      </w:r>
      <w:r>
        <w:t xml:space="preserve"> </w:t>
      </w:r>
      <w:r>
        <w:t xml:space="preserve">taught by Michael Suarez, Rare Book School, Charlottesville, Virginia, 28 July-1 August 2014</w:t>
      </w:r>
    </w:p>
    <w:p>
      <w:pPr>
        <w:pStyle w:val="BodyText"/>
      </w:pPr>
      <w:r>
        <w:t xml:space="preserve">Invited Participant,</w:t>
      </w:r>
      <w:r>
        <w:t xml:space="preserve"> </w:t>
      </w:r>
      <w:r>
        <w:t xml:space="preserve">“</w:t>
      </w:r>
      <w:r>
        <w:t xml:space="preserve">Understanding Literature and Art Cultures for Transformative Research</w:t>
      </w:r>
      <w:r>
        <w:t xml:space="preserve">”</w:t>
      </w:r>
      <w:r>
        <w:t xml:space="preserve"> </w:t>
      </w:r>
      <w:r>
        <w:t xml:space="preserve">Workshop, co-sponsored by the Arizona State University Center for Science and the Imagination and NASA, Tempe, Arizona, January 2014</w:t>
      </w:r>
    </w:p>
    <w:p>
      <w:pPr>
        <w:pStyle w:val="BodyText"/>
      </w:pPr>
      <w:r>
        <w:t xml:space="preserve">Invited Participant, THATCamp Leadership, George Mason University, Fairfax, VA, October 2013</w:t>
      </w:r>
    </w:p>
    <w:p>
      <w:pPr>
        <w:pStyle w:val="BodyText"/>
      </w:pPr>
      <w:r>
        <w:t xml:space="preserve">Invited Panelist,</w:t>
      </w:r>
      <w:r>
        <w:t xml:space="preserve"> </w:t>
      </w:r>
      <w:r>
        <w:t xml:space="preserve">“</w:t>
      </w:r>
      <w:r>
        <w:t xml:space="preserve">Building With/Building On: How Open Access Facilitates Asynchronous Scholarly Collaboration,</w:t>
      </w:r>
      <w:r>
        <w:t xml:space="preserve">”</w:t>
      </w:r>
      <w:r>
        <w:t xml:space="preserve"> </w:t>
      </w:r>
      <w:r>
        <w:t xml:space="preserve">Open Access Week Brown Bag Panel Discussion, Snell Library Digital Scholarship Group, Northeastern University, October 2013</w:t>
      </w:r>
    </w:p>
    <w:p>
      <w:pPr>
        <w:pStyle w:val="BodyText"/>
      </w:pPr>
      <w:r>
        <w:t xml:space="preserve">Invited Panelist, with Julia Flanders and John Unsworth,</w:t>
      </w:r>
      <w:r>
        <w:t xml:space="preserve"> </w:t>
      </w:r>
      <w:r>
        <w:t xml:space="preserve">“</w:t>
      </w:r>
      <w:r>
        <w:t xml:space="preserve">Off-the-Shelf Digital Humanities Tools</w:t>
      </w:r>
      <w:r>
        <w:t xml:space="preserve">”</w:t>
      </w:r>
      <w:r>
        <w:t xml:space="preserve"> </w:t>
      </w:r>
      <w:r>
        <w:t xml:space="preserve">session,</w:t>
      </w:r>
      <w:r>
        <w:t xml:space="preserve"> </w:t>
      </w:r>
      <w:hyperlink r:id="rId229">
        <w:r>
          <w:rPr>
            <w:rStyle w:val="Hyperlink"/>
          </w:rPr>
          <w:t xml:space="preserve">Introduction to Digital Humanities Faculty Retreat</w:t>
        </w:r>
      </w:hyperlink>
      <w:r>
        <w:t xml:space="preserve">, sponsored by the Boston-Area Digital Humanities Consortium, MIT Endicott House, Dedham, Massachusetts, August 2013</w:t>
      </w:r>
    </w:p>
    <w:p>
      <w:pPr>
        <w:pStyle w:val="BodyText"/>
      </w:pPr>
      <w:r>
        <w:t xml:space="preserve">Student (as part of Mellon Fellowship in Critical Bibliography),</w:t>
      </w:r>
      <w:r>
        <w:t xml:space="preserve"> </w:t>
      </w:r>
      <w:r>
        <w:t xml:space="preserve">“</w:t>
      </w:r>
      <w:r>
        <w:t xml:space="preserve">The American Book in the Industrial Era, 1820–1940,</w:t>
      </w:r>
      <w:r>
        <w:t xml:space="preserve">”</w:t>
      </w:r>
      <w:r>
        <w:t xml:space="preserve"> </w:t>
      </w:r>
      <w:r>
        <w:t xml:space="preserve">taught by Michael Winship, Rare Book School, Charlottesville, Virginia, 29 July-2 August 2013</w:t>
      </w:r>
    </w:p>
    <w:p>
      <w:pPr>
        <w:pStyle w:val="BodyText"/>
      </w:pPr>
      <w:r>
        <w:t xml:space="preserve">Participant,</w:t>
      </w:r>
      <w:r>
        <w:t xml:space="preserve"> </w:t>
      </w:r>
      <w:r>
        <w:t xml:space="preserve">“</w:t>
      </w:r>
      <w:r>
        <w:t xml:space="preserve">Digital Humanities Databases</w:t>
      </w:r>
      <w:r>
        <w:t xml:space="preserve">”</w:t>
      </w:r>
      <w:r>
        <w:t xml:space="preserve"> </w:t>
      </w:r>
      <w:r>
        <w:t xml:space="preserve">Course, Digital Humanities Summer Institute (DHSI), University of Victoria, Canada, June 2013</w:t>
      </w:r>
    </w:p>
    <w:p>
      <w:pPr>
        <w:pStyle w:val="BodyText"/>
      </w:pPr>
      <w:r>
        <w:t xml:space="preserve">Invited Workshop Leader,</w:t>
      </w:r>
      <w:r>
        <w:t xml:space="preserve"> </w:t>
      </w:r>
      <w:r>
        <w:t xml:space="preserve">“</w:t>
      </w:r>
      <w:r>
        <w:t xml:space="preserve">Digital Frontiers Workshop with Ryan Cordell,</w:t>
      </w:r>
      <w:r>
        <w:t xml:space="preserve">”</w:t>
      </w:r>
      <w:r>
        <w:t xml:space="preserve"> </w:t>
      </w:r>
      <w:r>
        <w:t xml:space="preserve">University of North Texas, Denton, TX, February 8, 2013</w:t>
      </w:r>
    </w:p>
    <w:p>
      <w:pPr>
        <w:pStyle w:val="BodyText"/>
      </w:pPr>
      <w:r>
        <w:t xml:space="preserve">Accepted Participant,</w:t>
      </w:r>
      <w:r>
        <w:t xml:space="preserve"> </w:t>
      </w:r>
      <w:hyperlink r:id="rId230">
        <w:r>
          <w:rPr>
            <w:rStyle w:val="Hyperlink"/>
          </w:rPr>
          <w:t xml:space="preserve">“</w:t>
        </w:r>
        <w:r>
          <w:rPr>
            <w:rStyle w:val="Hyperlink"/>
          </w:rPr>
          <w:t xml:space="preserve">Topic Modeling for Humanities Research</w:t>
        </w:r>
        <w:r>
          <w:rPr>
            <w:rStyle w:val="Hyperlink"/>
          </w:rPr>
          <w:t xml:space="preserve">”</w:t>
        </w:r>
        <w:r>
          <w:rPr>
            <w:rStyle w:val="Hyperlink"/>
          </w:rPr>
          <w:t xml:space="preserve"> </w:t>
        </w:r>
        <w:r>
          <w:rPr>
            <w:rStyle w:val="Hyperlink"/>
          </w:rPr>
          <w:t xml:space="preserve">NEH Institute</w:t>
        </w:r>
      </w:hyperlink>
      <w:r>
        <w:t xml:space="preserve">, Maryland Institute for Technology in the Humanities and the National Endowment for the Humanities, College Park, Maryland, November 2012</w:t>
      </w:r>
    </w:p>
    <w:p>
      <w:pPr>
        <w:pStyle w:val="BodyText"/>
      </w:pPr>
      <w:r>
        <w:t xml:space="preserve">Participant,</w:t>
      </w:r>
      <w:r>
        <w:t xml:space="preserve"> </w:t>
      </w:r>
      <w:r>
        <w:t xml:space="preserve">“</w:t>
      </w:r>
      <w:r>
        <w:t xml:space="preserve">Introduction to Contextual Encoding with TEI,</w:t>
      </w:r>
      <w:r>
        <w:t xml:space="preserve">”</w:t>
      </w:r>
      <w:r>
        <w:t xml:space="preserve"> </w:t>
      </w:r>
      <w:r>
        <w:t xml:space="preserve">Brown University, Providence, Rhode Island, October 2012</w:t>
      </w:r>
    </w:p>
    <w:p>
      <w:pPr>
        <w:pStyle w:val="BodyText"/>
      </w:pPr>
      <w:r>
        <w:t xml:space="preserve">Accepted Participant,</w:t>
      </w:r>
      <w:r>
        <w:t xml:space="preserve"> </w:t>
      </w:r>
      <w:hyperlink r:id="rId231">
        <w:r>
          <w:rPr>
            <w:rStyle w:val="Hyperlink"/>
          </w:rPr>
          <w:t xml:space="preserve">“</w:t>
        </w:r>
        <w:r>
          <w:rPr>
            <w:rStyle w:val="Hyperlink"/>
          </w:rPr>
          <w:t xml:space="preserve">Digital Cultural Mapping: Transformative Scholarship and Teaching in the Geospatial Humanities</w:t>
        </w:r>
        <w:r>
          <w:rPr>
            <w:rStyle w:val="Hyperlink"/>
          </w:rPr>
          <w:t xml:space="preserve">”</w:t>
        </w:r>
        <w:r>
          <w:rPr>
            <w:rStyle w:val="Hyperlink"/>
          </w:rPr>
          <w:t xml:space="preserve"> </w:t>
        </w:r>
        <w:r>
          <w:rPr>
            <w:rStyle w:val="Hyperlink"/>
          </w:rPr>
          <w:t xml:space="preserve">NEH Institute</w:t>
        </w:r>
      </w:hyperlink>
      <w:r>
        <w:t xml:space="preserve">, University of California—Los Angeles, California, June-July 2012</w:t>
      </w:r>
    </w:p>
    <w:p>
      <w:pPr>
        <w:pStyle w:val="BodyText"/>
      </w:pPr>
      <w:r>
        <w:t xml:space="preserve">Participant,</w:t>
      </w:r>
      <w:r>
        <w:t xml:space="preserve"> </w:t>
      </w:r>
      <w:hyperlink r:id="rId232">
        <w:r>
          <w:rPr>
            <w:rStyle w:val="Hyperlink"/>
          </w:rPr>
          <w:t xml:space="preserve">THATCamp CHNM</w:t>
        </w:r>
      </w:hyperlink>
      <w:r>
        <w:t xml:space="preserve">, George Mason University, Fairfax, Virginia, June 2012</w:t>
      </w:r>
    </w:p>
    <w:p>
      <w:pPr>
        <w:pStyle w:val="BodyText"/>
      </w:pPr>
      <w:r>
        <w:t xml:space="preserve">Participant,</w:t>
      </w:r>
      <w:r>
        <w:t xml:space="preserve"> </w:t>
      </w:r>
      <w:r>
        <w:t xml:space="preserve">“</w:t>
      </w:r>
      <w:r>
        <w:t xml:space="preserve">Geographic Information Systems in the Digital Humanities</w:t>
      </w:r>
      <w:r>
        <w:t xml:space="preserve">”</w:t>
      </w:r>
      <w:r>
        <w:t xml:space="preserve"> </w:t>
      </w:r>
      <w:r>
        <w:t xml:space="preserve">Course, Digital Humanities Summer Institute (DHSI), University of Victoria, Canada, June 2011</w:t>
      </w:r>
    </w:p>
    <w:p>
      <w:pPr>
        <w:pStyle w:val="BodyText"/>
      </w:pPr>
      <w:r>
        <w:t xml:space="preserve">Participant, THATCamp Victoria, University of Victoria, Victoria, British Columbia, June 2011</w:t>
      </w:r>
    </w:p>
    <w:p>
      <w:pPr>
        <w:pStyle w:val="BodyText"/>
      </w:pPr>
      <w:r>
        <w:t xml:space="preserve">Invited Speaker and Participant, Grant Planning Meeting, National Collaboration for Digital Humanities in the Liberal Arts, hosted by the Council on Library and Information Resources (CLIR), the National Institute for Technology in Liberal Education (NITLE), and the University of Southern California’s Center for Transformative Scholarship, USC, Los Angeles, California, January 2011</w:t>
      </w:r>
    </w:p>
    <w:p>
      <w:pPr>
        <w:pStyle w:val="BodyText"/>
      </w:pPr>
      <w:r>
        <w:t xml:space="preserve">Invited Participant, Media Training Workshop, Modern Language Association Convention, Los Angeles, California, January 2011</w:t>
      </w:r>
    </w:p>
    <w:p>
      <w:pPr>
        <w:pStyle w:val="BodyText"/>
      </w:pPr>
      <w:r>
        <w:t xml:space="preserve">Accepted Participant,</w:t>
      </w:r>
      <w:r>
        <w:t xml:space="preserve"> </w:t>
      </w:r>
      <w:r>
        <w:t xml:space="preserve">“</w:t>
      </w:r>
      <w:r>
        <w:t xml:space="preserve">Institute for Enabling Geospatial Scholarship</w:t>
      </w:r>
      <w:r>
        <w:t xml:space="preserve">”</w:t>
      </w:r>
      <w:r>
        <w:t xml:space="preserve"> </w:t>
      </w:r>
      <w:r>
        <w:t xml:space="preserve">NEH Institute, University of Virginia Scholars’ Lab and the National Endowment for the Humanities, Charlottesville, Virginia, May 2010</w:t>
      </w:r>
    </w:p>
    <w:p>
      <w:pPr>
        <w:pStyle w:val="BodyText"/>
      </w:pPr>
      <w:r>
        <w:t xml:space="preserve">Invited Panelist, Professionalization Workshop on Academic Publication, University of Virginia Slavic Department, December 2009.</w:t>
      </w:r>
    </w:p>
    <w:p>
      <w:pPr>
        <w:pStyle w:val="BodyText"/>
      </w:pPr>
      <w:r>
        <w:t xml:space="preserve">Invited Panelist,</w:t>
      </w:r>
      <w:r>
        <w:t xml:space="preserve"> </w:t>
      </w:r>
      <w:r>
        <w:t xml:space="preserve">“</w:t>
      </w:r>
      <w:r>
        <w:t xml:space="preserve">Geospatial Data and Tools in Humanities Research</w:t>
      </w:r>
      <w:r>
        <w:t xml:space="preserve">”</w:t>
      </w:r>
      <w:r>
        <w:t xml:space="preserve"> </w:t>
      </w:r>
      <w:r>
        <w:t xml:space="preserve">session, NEH and UVA Scholars’ Lab’s</w:t>
      </w:r>
      <w:r>
        <w:t xml:space="preserve"> </w:t>
      </w:r>
      <w:r>
        <w:t xml:space="preserve">“</w:t>
      </w:r>
      <w:r>
        <w:t xml:space="preserve">Institute for Enabling Geospatial Scholarship,</w:t>
      </w:r>
      <w:r>
        <w:t xml:space="preserve">”</w:t>
      </w:r>
      <w:r>
        <w:t xml:space="preserve"> </w:t>
      </w:r>
      <w:r>
        <w:t xml:space="preserve">University of Virginia, November 2009.</w:t>
      </w:r>
    </w:p>
    <w:p>
      <w:r>
        <w:pict>
          <v:rect style="width:0;height:1.5pt" o:hralign="center" o:hrstd="t" o:hr="t"/>
        </w:pict>
      </w:r>
    </w:p>
    <w:bookmarkEnd w:id="233"/>
    <w:bookmarkEnd w:id="234"/>
    <w:bookmarkStart w:id="246" w:name="professional-service"/>
    <w:p>
      <w:pPr>
        <w:pStyle w:val="Heading1"/>
      </w:pPr>
      <w:r>
        <w:t xml:space="preserve">Professional Service</w:t>
      </w:r>
    </w:p>
    <w:p>
      <w:pPr>
        <w:pStyle w:val="FirstParagraph"/>
      </w:pPr>
    </w:p>
    <w:bookmarkStart w:id="240" w:name="international-national"/>
    <w:p>
      <w:pPr>
        <w:pStyle w:val="Heading2"/>
      </w:pPr>
      <w:r>
        <w:t xml:space="preserve">International &amp; National</w:t>
      </w:r>
    </w:p>
    <w:p>
      <w:pPr>
        <w:numPr>
          <w:ilvl w:val="0"/>
          <w:numId w:val="1024"/>
        </w:numPr>
        <w:pStyle w:val="Compact"/>
      </w:pPr>
      <w:r>
        <w:t xml:space="preserve">MLA Delegate Assembly, Digital Humanities Forum Representative (Elected), Digital Humanities, January 2019-January 2022</w:t>
      </w:r>
    </w:p>
    <w:p>
      <w:pPr>
        <w:numPr>
          <w:ilvl w:val="0"/>
          <w:numId w:val="1024"/>
        </w:numPr>
        <w:pStyle w:val="Compact"/>
      </w:pPr>
      <w:r>
        <w:t xml:space="preserve">Boston Public Library National Digital Newspaper Program grant, Advisory Board, 2021-2022</w:t>
      </w:r>
    </w:p>
    <w:p>
      <w:pPr>
        <w:numPr>
          <w:ilvl w:val="0"/>
          <w:numId w:val="1024"/>
        </w:numPr>
        <w:pStyle w:val="Compact"/>
      </w:pPr>
      <w:r>
        <w:t xml:space="preserve">“</w:t>
      </w:r>
      <w:r>
        <w:t xml:space="preserve">Studies in Periodical Cultures</w:t>
      </w:r>
      <w:r>
        <w:t xml:space="preserve">”</w:t>
      </w:r>
      <w:r>
        <w:t xml:space="preserve"> </w:t>
      </w:r>
      <w:r>
        <w:t xml:space="preserve">Brill Publishers book Series, Editorial Board, 2018-present</w:t>
      </w:r>
    </w:p>
    <w:p>
      <w:pPr>
        <w:numPr>
          <w:ilvl w:val="0"/>
          <w:numId w:val="1024"/>
        </w:numPr>
        <w:pStyle w:val="Compact"/>
      </w:pPr>
      <w:hyperlink r:id="rId235">
        <w:r>
          <w:rPr>
            <w:rStyle w:val="Hyperlink"/>
            <w:iCs/>
            <w:i/>
          </w:rPr>
          <w:t xml:space="preserve">WhatEvery1Says: The Humanities in Public Discourse</w:t>
        </w:r>
      </w:hyperlink>
      <w:r>
        <w:t xml:space="preserve"> </w:t>
      </w:r>
      <w:r>
        <w:t xml:space="preserve">Advisory Board, 2017-present</w:t>
      </w:r>
    </w:p>
    <w:p>
      <w:pPr>
        <w:numPr>
          <w:ilvl w:val="0"/>
          <w:numId w:val="1024"/>
        </w:numPr>
        <w:pStyle w:val="Compact"/>
      </w:pPr>
      <w:hyperlink r:id="rId236">
        <w:r>
          <w:rPr>
            <w:rStyle w:val="Hyperlink"/>
            <w:iCs/>
            <w:i/>
          </w:rPr>
          <w:t xml:space="preserve">The Journal of Interactive Technology and Pedagogy</w:t>
        </w:r>
      </w:hyperlink>
      <w:r>
        <w:t xml:space="preserve"> </w:t>
      </w:r>
      <w:r>
        <w:t xml:space="preserve">Editorial Board, 2011-present</w:t>
      </w:r>
    </w:p>
    <w:p>
      <w:pPr>
        <w:numPr>
          <w:ilvl w:val="0"/>
          <w:numId w:val="1024"/>
        </w:numPr>
        <w:pStyle w:val="Compact"/>
      </w:pPr>
      <w:r>
        <w:t xml:space="preserve">Selections Committee, Andrew W. Mellon Society of Fellows in Critical Bibliography, 2019-2021</w:t>
      </w:r>
    </w:p>
    <w:p>
      <w:pPr>
        <w:numPr>
          <w:ilvl w:val="0"/>
          <w:numId w:val="1024"/>
        </w:numPr>
        <w:pStyle w:val="Compact"/>
      </w:pPr>
      <w:r>
        <w:t xml:space="preserve">[Newspapers in Samvera] Advisory Committee, 2017-2021</w:t>
      </w:r>
    </w:p>
    <w:p>
      <w:pPr>
        <w:numPr>
          <w:ilvl w:val="0"/>
          <w:numId w:val="1024"/>
        </w:numPr>
        <w:pStyle w:val="Compact"/>
      </w:pPr>
      <w:r>
        <w:t xml:space="preserve">MLA Bibliography and Scholarly Editing Forum Executive Committee, January 2016-January 2021</w:t>
      </w:r>
    </w:p>
    <w:p>
      <w:pPr>
        <w:numPr>
          <w:ilvl w:val="0"/>
          <w:numId w:val="1024"/>
        </w:numPr>
        <w:pStyle w:val="Compact"/>
      </w:pPr>
      <w:r>
        <w:rPr>
          <w:iCs/>
          <w:i/>
        </w:rPr>
        <w:t xml:space="preserve">Transformations: The Journal of Inclusive Scholarship and Pedagogy</w:t>
      </w:r>
      <w:r>
        <w:t xml:space="preserve"> </w:t>
      </w:r>
      <w:r>
        <w:t xml:space="preserve">Editorial Board, 2014-2021</w:t>
      </w:r>
    </w:p>
    <w:p>
      <w:pPr>
        <w:numPr>
          <w:ilvl w:val="0"/>
          <w:numId w:val="1024"/>
        </w:numPr>
        <w:pStyle w:val="Compact"/>
      </w:pPr>
      <w:r>
        <w:rPr>
          <w:iCs/>
          <w:i/>
        </w:rPr>
        <w:t xml:space="preserve">GeoHumanities</w:t>
      </w:r>
      <w:r>
        <w:t xml:space="preserve"> </w:t>
      </w:r>
      <w:r>
        <w:t xml:space="preserve">Editorial Board, 2014-2018</w:t>
      </w:r>
    </w:p>
    <w:p>
      <w:pPr>
        <w:numPr>
          <w:ilvl w:val="0"/>
          <w:numId w:val="1024"/>
        </w:numPr>
        <w:pStyle w:val="Compact"/>
      </w:pPr>
      <w:hyperlink r:id="rId237">
        <w:r>
          <w:rPr>
            <w:rStyle w:val="Hyperlink"/>
            <w:iCs/>
            <w:i/>
          </w:rPr>
          <w:t xml:space="preserve">MapStory</w:t>
        </w:r>
      </w:hyperlink>
      <w:r>
        <w:t xml:space="preserve"> </w:t>
      </w:r>
      <w:r>
        <w:t xml:space="preserve">Advisory Committee, 2014-2017</w:t>
      </w:r>
    </w:p>
    <w:p>
      <w:pPr>
        <w:numPr>
          <w:ilvl w:val="0"/>
          <w:numId w:val="1024"/>
        </w:numPr>
        <w:pStyle w:val="Compact"/>
      </w:pPr>
      <w:hyperlink r:id="rId238">
        <w:r>
          <w:rPr>
            <w:rStyle w:val="Hyperlink"/>
          </w:rPr>
          <w:t xml:space="preserve">NINES</w:t>
        </w:r>
      </w:hyperlink>
      <w:r>
        <w:t xml:space="preserve"> </w:t>
      </w:r>
      <w:r>
        <w:t xml:space="preserve">(Networked Infrastructure for Nineteenth-Century Electronic Scholarship) Executive Council, 2013-2017</w:t>
      </w:r>
    </w:p>
    <w:p>
      <w:pPr>
        <w:numPr>
          <w:ilvl w:val="0"/>
          <w:numId w:val="1024"/>
        </w:numPr>
        <w:pStyle w:val="Compact"/>
      </w:pPr>
      <w:r>
        <w:t xml:space="preserve">NINES Editorial Board Head, Americanist Group, 2013-2017</w:t>
      </w:r>
    </w:p>
    <w:p>
      <w:pPr>
        <w:numPr>
          <w:ilvl w:val="0"/>
          <w:numId w:val="1024"/>
        </w:numPr>
        <w:pStyle w:val="Compact"/>
      </w:pPr>
      <w:r>
        <w:t xml:space="preserve">Planning committee, Andrew W. Mellon Society of Fellows in Critical Bibliography, Rare Book School, 2015-2017</w:t>
      </w:r>
    </w:p>
    <w:p>
      <w:pPr>
        <w:numPr>
          <w:ilvl w:val="0"/>
          <w:numId w:val="1024"/>
        </w:numPr>
        <w:pStyle w:val="Compact"/>
      </w:pPr>
      <w:r>
        <w:t xml:space="preserve">“</w:t>
      </w:r>
      <w:r>
        <w:t xml:space="preserve">Avant-Gardes and Emigres</w:t>
      </w:r>
      <w:r>
        <w:t xml:space="preserve">”</w:t>
      </w:r>
      <w:r>
        <w:t xml:space="preserve"> </w:t>
      </w:r>
      <w:r>
        <w:t xml:space="preserve">Advisory Board, Yale DH funded project at Yale University, PI Marijeta Bozovic, 2016-2017</w:t>
      </w:r>
    </w:p>
    <w:p>
      <w:pPr>
        <w:numPr>
          <w:ilvl w:val="0"/>
          <w:numId w:val="1024"/>
        </w:numPr>
        <w:pStyle w:val="Compact"/>
      </w:pPr>
      <w:r>
        <w:t xml:space="preserve">centerNet North American Steering Committee, 2013-2016</w:t>
      </w:r>
    </w:p>
    <w:p>
      <w:pPr>
        <w:numPr>
          <w:ilvl w:val="0"/>
          <w:numId w:val="1024"/>
        </w:numPr>
        <w:pStyle w:val="Compact"/>
      </w:pPr>
      <w:r>
        <w:t xml:space="preserve">centerNet Executive Council, 2011-2015</w:t>
      </w:r>
    </w:p>
    <w:p>
      <w:pPr>
        <w:numPr>
          <w:ilvl w:val="0"/>
          <w:numId w:val="1024"/>
        </w:numPr>
        <w:pStyle w:val="Compact"/>
      </w:pPr>
      <w:r>
        <w:t xml:space="preserve">“</w:t>
      </w:r>
      <w:r>
        <w:t xml:space="preserve">Image Analysis for Archival Discovery</w:t>
      </w:r>
      <w:r>
        <w:t xml:space="preserve">”</w:t>
      </w:r>
      <w:r>
        <w:t xml:space="preserve"> </w:t>
      </w:r>
      <w:r>
        <w:t xml:space="preserve">Advisory Board, NEH-Funded project at the University of Nebraska—Lincoln, PIs Elizabeth Lorang and Leen-Kiat Soh, 2014-2015</w:t>
      </w:r>
    </w:p>
    <w:p>
      <w:pPr>
        <w:numPr>
          <w:ilvl w:val="0"/>
          <w:numId w:val="1024"/>
        </w:numPr>
        <w:pStyle w:val="Compact"/>
      </w:pPr>
      <w:hyperlink r:id="rId239">
        <w:r>
          <w:rPr>
            <w:rStyle w:val="Hyperlink"/>
          </w:rPr>
          <w:t xml:space="preserve">Digital Americanists Society</w:t>
        </w:r>
      </w:hyperlink>
      <w:r>
        <w:t xml:space="preserve"> </w:t>
      </w:r>
      <w:r>
        <w:t xml:space="preserve">Vice President, 2013-2015</w:t>
      </w:r>
    </w:p>
    <w:p>
      <w:pPr>
        <w:numPr>
          <w:ilvl w:val="0"/>
          <w:numId w:val="1024"/>
        </w:numPr>
        <w:pStyle w:val="Compact"/>
      </w:pPr>
      <w:r>
        <w:t xml:space="preserve">centerNet Transition Committee for Arts-humanities.net, 2012-2013</w:t>
      </w:r>
    </w:p>
    <w:p>
      <w:pPr>
        <w:numPr>
          <w:ilvl w:val="0"/>
          <w:numId w:val="1024"/>
        </w:numPr>
        <w:pStyle w:val="Compact"/>
      </w:pPr>
      <w:r>
        <w:t xml:space="preserve">NITLE (National Institute for Technology in Liberal Education) Digital Humanities Council, 2011-2013</w:t>
      </w:r>
    </w:p>
    <w:p>
      <w:pPr>
        <w:numPr>
          <w:ilvl w:val="0"/>
          <w:numId w:val="1024"/>
        </w:numPr>
        <w:pStyle w:val="Compact"/>
      </w:pPr>
      <w:hyperlink r:id="rId239">
        <w:r>
          <w:rPr>
            <w:rStyle w:val="Hyperlink"/>
          </w:rPr>
          <w:t xml:space="preserve">Digital Americanists Society</w:t>
        </w:r>
      </w:hyperlink>
      <w:r>
        <w:t xml:space="preserve"> </w:t>
      </w:r>
      <w:r>
        <w:t xml:space="preserve">Secretary/Treasurer, 2011-2013</w:t>
      </w:r>
    </w:p>
    <w:p>
      <w:pPr>
        <w:numPr>
          <w:ilvl w:val="0"/>
          <w:numId w:val="1024"/>
        </w:numPr>
        <w:pStyle w:val="Compact"/>
      </w:pPr>
      <w:r>
        <w:t xml:space="preserve">HASTAC Scholars Program Mentor, 2010-2013</w:t>
      </w:r>
    </w:p>
    <w:p>
      <w:pPr>
        <w:numPr>
          <w:ilvl w:val="0"/>
          <w:numId w:val="1024"/>
        </w:numPr>
        <w:pStyle w:val="Compact"/>
      </w:pPr>
      <w:r>
        <w:t xml:space="preserve">Office of Digital Humanities Grant Reviewer, National Endowment for the Humanities, Spring 2011</w:t>
      </w:r>
    </w:p>
    <w:p>
      <w:pPr>
        <w:numPr>
          <w:ilvl w:val="0"/>
          <w:numId w:val="1024"/>
        </w:numPr>
        <w:pStyle w:val="Compact"/>
      </w:pPr>
      <w:r>
        <w:t xml:space="preserve">Harriet Beecher Stowe Society Newsletter and Website Editor, 2006-2011</w:t>
      </w:r>
    </w:p>
    <w:p>
      <w:pPr>
        <w:pStyle w:val="FirstParagraph"/>
      </w:pPr>
    </w:p>
    <w:bookmarkEnd w:id="240"/>
    <w:bookmarkStart w:id="244" w:name="institutional"/>
    <w:p>
      <w:pPr>
        <w:pStyle w:val="Heading2"/>
      </w:pPr>
      <w:r>
        <w:t xml:space="preserve">Institutional</w:t>
      </w:r>
    </w:p>
    <w:bookmarkStart w:id="241" w:name="X17f679f305dc8d726d2959f357121eb6fb3ffc7"/>
    <w:p>
      <w:pPr>
        <w:pStyle w:val="Heading3"/>
      </w:pPr>
      <w:r>
        <w:t xml:space="preserve">University of Illinois Urbana-Champaign</w:t>
      </w:r>
    </w:p>
    <w:p>
      <w:pPr>
        <w:numPr>
          <w:ilvl w:val="0"/>
          <w:numId w:val="1025"/>
        </w:numPr>
        <w:pStyle w:val="Compact"/>
      </w:pPr>
      <w:r>
        <w:t xml:space="preserve">UIUC Senate Committee on Educational Policy, Fall 2022-Spring 2024</w:t>
      </w:r>
    </w:p>
    <w:p>
      <w:pPr>
        <w:numPr>
          <w:ilvl w:val="0"/>
          <w:numId w:val="1025"/>
        </w:numPr>
        <w:pStyle w:val="Compact"/>
      </w:pPr>
      <w:r>
        <w:t xml:space="preserve">School of Information Sciences, Ph.D. Program Committee, 2022-2023</w:t>
      </w:r>
    </w:p>
    <w:p>
      <w:pPr>
        <w:numPr>
          <w:ilvl w:val="0"/>
          <w:numId w:val="1025"/>
        </w:numPr>
        <w:pStyle w:val="Compact"/>
      </w:pPr>
      <w:r>
        <w:t xml:space="preserve">School of Information Sciences, BS/IS Program Committee, 2021-2022</w:t>
      </w:r>
    </w:p>
    <w:p>
      <w:pPr>
        <w:numPr>
          <w:ilvl w:val="0"/>
          <w:numId w:val="1025"/>
        </w:numPr>
        <w:pStyle w:val="Compact"/>
      </w:pPr>
      <w:r>
        <w:t xml:space="preserve">Judge, Image of Research Competition, spring 2022</w:t>
      </w:r>
    </w:p>
    <w:bookmarkEnd w:id="241"/>
    <w:bookmarkStart w:id="242" w:name="northeastern-university-7"/>
    <w:p>
      <w:pPr>
        <w:pStyle w:val="Heading3"/>
      </w:pPr>
      <w:r>
        <w:t xml:space="preserve">Northeastern University</w:t>
      </w:r>
    </w:p>
    <w:p>
      <w:pPr>
        <w:numPr>
          <w:ilvl w:val="0"/>
          <w:numId w:val="1026"/>
        </w:numPr>
        <w:pStyle w:val="Compact"/>
      </w:pPr>
      <w:r>
        <w:t xml:space="preserve">Dean’s Appointee, Standing Committee on Digital Proficiencies and Quantitative Methods, College of Social Sciences and Humanities, Northeastern University, Spring 2019-June 2021</w:t>
      </w:r>
    </w:p>
    <w:p>
      <w:pPr>
        <w:numPr>
          <w:ilvl w:val="0"/>
          <w:numId w:val="1026"/>
        </w:numPr>
        <w:pStyle w:val="Compact"/>
      </w:pPr>
      <w:r>
        <w:t xml:space="preserve">English Department Executive Committee, English Department, Northeastern University, Fall 2018-Spring 2021</w:t>
      </w:r>
    </w:p>
    <w:p>
      <w:pPr>
        <w:numPr>
          <w:ilvl w:val="0"/>
          <w:numId w:val="1026"/>
        </w:numPr>
        <w:pStyle w:val="Compact"/>
      </w:pPr>
      <w:r>
        <w:t xml:space="preserve">Graduate Studies Committee, English Department, Northeastern University, Fall 2017-Spring 2021</w:t>
      </w:r>
    </w:p>
    <w:p>
      <w:pPr>
        <w:numPr>
          <w:ilvl w:val="0"/>
          <w:numId w:val="1026"/>
        </w:numPr>
        <w:pStyle w:val="Compact"/>
      </w:pPr>
      <w:r>
        <w:t xml:space="preserve">Barr’s Lecture Committee, English Department, Fall 2019-Spring 2020</w:t>
      </w:r>
    </w:p>
    <w:p>
      <w:pPr>
        <w:numPr>
          <w:ilvl w:val="0"/>
          <w:numId w:val="1026"/>
        </w:numPr>
        <w:pStyle w:val="Compact"/>
      </w:pPr>
      <w:r>
        <w:t xml:space="preserve">Digital Humanities Curriculum Committee, NULab, Fall 2017-June 2021</w:t>
      </w:r>
    </w:p>
    <w:p>
      <w:pPr>
        <w:numPr>
          <w:ilvl w:val="0"/>
          <w:numId w:val="1026"/>
        </w:numPr>
        <w:pStyle w:val="Compact"/>
      </w:pPr>
      <w:r>
        <w:t xml:space="preserve">Senate Administrator Evaluation Oversight Committee appointee, Administrator Evaluation Sub-committee for Dean Carla Brodley (CCIS), Fall 2018</w:t>
      </w:r>
    </w:p>
    <w:p>
      <w:pPr>
        <w:numPr>
          <w:ilvl w:val="0"/>
          <w:numId w:val="1026"/>
        </w:numPr>
        <w:pStyle w:val="Compact"/>
      </w:pPr>
      <w:r>
        <w:t xml:space="preserve">Fellows Program Co-Director; NULab for Texts, Maps, and Networks, Northeastern University, Fall 2016-Spring 2017</w:t>
      </w:r>
    </w:p>
    <w:p>
      <w:pPr>
        <w:numPr>
          <w:ilvl w:val="0"/>
          <w:numId w:val="1026"/>
        </w:numPr>
        <w:pStyle w:val="Compact"/>
      </w:pPr>
      <w:r>
        <w:t xml:space="preserve">Associate Dean’s Appointee, Graduate Studies Computational Social Science and Digital Humanities Working Group, Fall 2016-Spring 2017</w:t>
      </w:r>
    </w:p>
    <w:p>
      <w:pPr>
        <w:numPr>
          <w:ilvl w:val="0"/>
          <w:numId w:val="1026"/>
        </w:numPr>
        <w:pStyle w:val="Compact"/>
      </w:pPr>
      <w:r>
        <w:t xml:space="preserve">Appointee, NULab Subcommittee on the DH Graduate Certificate Program, Fall 2016-Spring 2017</w:t>
      </w:r>
    </w:p>
    <w:p>
      <w:pPr>
        <w:numPr>
          <w:ilvl w:val="0"/>
          <w:numId w:val="1026"/>
        </w:numPr>
        <w:pStyle w:val="Compact"/>
      </w:pPr>
      <w:r>
        <w:t xml:space="preserve">Senate Information Technology Policy Committee, Northeastern University, Fall 2015-Spring 2017</w:t>
      </w:r>
    </w:p>
    <w:p>
      <w:pPr>
        <w:numPr>
          <w:ilvl w:val="0"/>
          <w:numId w:val="1026"/>
        </w:numPr>
        <w:pStyle w:val="Compact"/>
      </w:pPr>
      <w:r>
        <w:t xml:space="preserve">Barr’s Lecture Committee, English Department, Fall 2014-Spring 2015</w:t>
      </w:r>
    </w:p>
    <w:p>
      <w:pPr>
        <w:numPr>
          <w:ilvl w:val="0"/>
          <w:numId w:val="1026"/>
        </w:numPr>
        <w:pStyle w:val="Compact"/>
      </w:pPr>
      <w:r>
        <w:t xml:space="preserve">Graduate Studies Committee, English Department, Northeastern University, Fall 2013-Spring 2015</w:t>
      </w:r>
    </w:p>
    <w:p>
      <w:pPr>
        <w:numPr>
          <w:ilvl w:val="0"/>
          <w:numId w:val="1026"/>
        </w:numPr>
        <w:pStyle w:val="Compact"/>
      </w:pPr>
      <w:r>
        <w:t xml:space="preserve">Dean’s Appointee, College of Social Science and Humanities Communications Committee, Northeastern University, Spring 2013-Spring 2015</w:t>
      </w:r>
    </w:p>
    <w:p>
      <w:pPr>
        <w:numPr>
          <w:ilvl w:val="0"/>
          <w:numId w:val="1026"/>
        </w:numPr>
        <w:pStyle w:val="Compact"/>
      </w:pPr>
      <w:r>
        <w:t xml:space="preserve">Appointee, Senate Committee for Information Technology Policies, Northeastern University, Fall 2012-Spring 2014</w:t>
      </w:r>
    </w:p>
    <w:bookmarkEnd w:id="242"/>
    <w:bookmarkStart w:id="243" w:name="st.-norbert-college"/>
    <w:p>
      <w:pPr>
        <w:pStyle w:val="Heading3"/>
      </w:pPr>
      <w:r>
        <w:t xml:space="preserve">St. Norbert College</w:t>
      </w:r>
    </w:p>
    <w:p>
      <w:pPr>
        <w:numPr>
          <w:ilvl w:val="0"/>
          <w:numId w:val="1027"/>
        </w:numPr>
        <w:pStyle w:val="Compact"/>
      </w:pPr>
      <w:r>
        <w:t xml:space="preserve">Dean’s Appointee, Digital Learning Task Force, St. Norbert College, Spring 2011-Spring 2012</w:t>
      </w:r>
    </w:p>
    <w:p>
      <w:pPr>
        <w:numPr>
          <w:ilvl w:val="0"/>
          <w:numId w:val="1027"/>
        </w:numPr>
        <w:pStyle w:val="Compact"/>
      </w:pPr>
      <w:r>
        <w:t xml:space="preserve">General Education Committee, St. Norbert College, Fall 2010-Spring 2012</w:t>
      </w:r>
    </w:p>
    <w:p>
      <w:pPr>
        <w:numPr>
          <w:ilvl w:val="0"/>
          <w:numId w:val="1027"/>
        </w:numPr>
        <w:pStyle w:val="Compact"/>
      </w:pPr>
      <w:r>
        <w:t xml:space="preserve">Chair, Writing-Across-the-Curriculum Advisory Council, St. Norbert College, Fall 2010-Spring 2012</w:t>
      </w:r>
    </w:p>
    <w:p>
      <w:pPr>
        <w:numPr>
          <w:ilvl w:val="0"/>
          <w:numId w:val="1027"/>
        </w:numPr>
        <w:pStyle w:val="Compact"/>
      </w:pPr>
      <w:r>
        <w:t xml:space="preserve">Graduate School Advisor, St. Norbert College English Discipline, St. Norbert College, Fall 2010-Spring 2012</w:t>
      </w:r>
    </w:p>
    <w:p>
      <w:pPr>
        <w:numPr>
          <w:ilvl w:val="0"/>
          <w:numId w:val="1027"/>
        </w:numPr>
        <w:pStyle w:val="Compact"/>
      </w:pPr>
      <w:r>
        <w:t xml:space="preserve">Chief Writing Consultant to the College of Arts and Sciences, McIntire School of Commerce, School of Engineering and Applied Sciences, and the Bachelor of Interdisciplinary Studies Program; Assessment of Student Writing; Office of Institutional Assessment and Studies; University of Virginia, 2008-2009</w:t>
      </w:r>
    </w:p>
    <w:p>
      <w:pPr>
        <w:numPr>
          <w:ilvl w:val="0"/>
          <w:numId w:val="1027"/>
        </w:numPr>
        <w:pStyle w:val="Compact"/>
      </w:pPr>
      <w:r>
        <w:t xml:space="preserve">University of Virginia Teaching Resource Center workshop leader,</w:t>
      </w:r>
      <w:r>
        <w:t xml:space="preserve"> </w:t>
      </w:r>
      <w:r>
        <w:t xml:space="preserve">“</w:t>
      </w:r>
      <w:r>
        <w:t xml:space="preserve">Leading an Effective Discussion Section</w:t>
      </w:r>
      <w:r>
        <w:t xml:space="preserve">”</w:t>
      </w:r>
      <w:r>
        <w:t xml:space="preserve"> </w:t>
      </w:r>
      <w:r>
        <w:t xml:space="preserve">workshops at the College of Arts and Sciences August Teaching Workshop 2009, August Teaching Workshop 2008, and January Teaching Workshop 2008</w:t>
      </w:r>
    </w:p>
    <w:p>
      <w:pPr>
        <w:numPr>
          <w:ilvl w:val="0"/>
          <w:numId w:val="1027"/>
        </w:numPr>
        <w:pStyle w:val="Compact"/>
      </w:pPr>
      <w:r>
        <w:t xml:space="preserve">University of Virginia Teaching Resource Center workshop leader,</w:t>
      </w:r>
      <w:r>
        <w:t xml:space="preserve"> </w:t>
      </w:r>
      <w:r>
        <w:t xml:space="preserve">“</w:t>
      </w:r>
      <w:r>
        <w:t xml:space="preserve">Grading Student Writing</w:t>
      </w:r>
      <w:r>
        <w:t xml:space="preserve">”</w:t>
      </w:r>
      <w:r>
        <w:t xml:space="preserve"> </w:t>
      </w:r>
      <w:r>
        <w:t xml:space="preserve">workshops for the Spanish and Italian Department (September 2009), Architecture Department (September 2008), and Religious Studies Department (August 2007).</w:t>
      </w:r>
    </w:p>
    <w:p>
      <w:pPr>
        <w:numPr>
          <w:ilvl w:val="0"/>
          <w:numId w:val="1027"/>
        </w:numPr>
        <w:pStyle w:val="Compact"/>
      </w:pPr>
      <w:r>
        <w:t xml:space="preserve">Copy Editor,</w:t>
      </w:r>
      <w:r>
        <w:t xml:space="preserve"> </w:t>
      </w:r>
      <w:r>
        <w:rPr>
          <w:iCs/>
          <w:i/>
        </w:rPr>
        <w:t xml:space="preserve">New Literary History</w:t>
      </w:r>
      <w:r>
        <w:t xml:space="preserve"> </w:t>
      </w:r>
      <w:r>
        <w:t xml:space="preserve">(</w:t>
      </w:r>
      <w:r>
        <w:rPr>
          <w:iCs/>
          <w:i/>
        </w:rPr>
        <w:t xml:space="preserve">NLH</w:t>
      </w:r>
      <w:r>
        <w:t xml:space="preserve">), 2007-2008</w:t>
      </w:r>
    </w:p>
    <w:p>
      <w:pPr>
        <w:numPr>
          <w:ilvl w:val="0"/>
          <w:numId w:val="1027"/>
        </w:numPr>
        <w:pStyle w:val="Compact"/>
      </w:pPr>
      <w:r>
        <w:t xml:space="preserve">Tutor, University of Virginia Writing Center, 2004-2007</w:t>
      </w:r>
    </w:p>
    <w:p>
      <w:pPr>
        <w:numPr>
          <w:ilvl w:val="0"/>
          <w:numId w:val="1027"/>
        </w:numPr>
        <w:pStyle w:val="Compact"/>
      </w:pPr>
      <w:r>
        <w:t xml:space="preserve">Assistant to Professor Stephen Railton and the Harriet Beecher Stowe Center,</w:t>
      </w:r>
      <w:r>
        <w:t xml:space="preserve"> </w:t>
      </w:r>
      <w:r>
        <w:t xml:space="preserve">“</w:t>
      </w:r>
      <w:r>
        <w:rPr>
          <w:iCs/>
          <w:i/>
        </w:rPr>
        <w:t xml:space="preserve">Uncle Tom’s Cabin</w:t>
      </w:r>
      <w:r>
        <w:t xml:space="preserve"> </w:t>
      </w:r>
      <w:r>
        <w:t xml:space="preserve">in the Web of Culture: A Multi-Disciplinary Conference,</w:t>
      </w:r>
      <w:r>
        <w:t xml:space="preserve">”</w:t>
      </w:r>
      <w:r>
        <w:t xml:space="preserve"> </w:t>
      </w:r>
      <w:r>
        <w:t xml:space="preserve">2007</w:t>
      </w:r>
    </w:p>
    <w:p>
      <w:pPr>
        <w:numPr>
          <w:ilvl w:val="0"/>
          <w:numId w:val="1027"/>
        </w:numPr>
        <w:pStyle w:val="Compact"/>
      </w:pPr>
      <w:r>
        <w:t xml:space="preserve">Research and Copyediting Assistant for Professor Mark Edmundson, 2007</w:t>
      </w:r>
    </w:p>
    <w:p>
      <w:pPr>
        <w:numPr>
          <w:ilvl w:val="0"/>
          <w:numId w:val="1027"/>
        </w:numPr>
        <w:pStyle w:val="Compact"/>
      </w:pPr>
      <w:r>
        <w:t xml:space="preserve">Treasurer, Graduate English Student Association, University of Virginia, 2006-2007</w:t>
      </w:r>
    </w:p>
    <w:p>
      <w:pPr>
        <w:pStyle w:val="FirstParagraph"/>
      </w:pPr>
    </w:p>
    <w:bookmarkEnd w:id="243"/>
    <w:bookmarkEnd w:id="244"/>
    <w:bookmarkStart w:id="245" w:name="consultation-and-review"/>
    <w:p>
      <w:pPr>
        <w:pStyle w:val="Heading2"/>
      </w:pPr>
      <w:r>
        <w:t xml:space="preserve">Consultation and Review</w:t>
      </w:r>
    </w:p>
    <w:p>
      <w:pPr>
        <w:numPr>
          <w:ilvl w:val="0"/>
          <w:numId w:val="1028"/>
        </w:numPr>
        <w:pStyle w:val="Compact"/>
      </w:pPr>
      <w:r>
        <w:t xml:space="preserve">Digital Humanities and Teaching Consultation, Gonzaga University Digital Humanities Reading Group, March 27, 2015</w:t>
      </w:r>
    </w:p>
    <w:p>
      <w:pPr>
        <w:numPr>
          <w:ilvl w:val="0"/>
          <w:numId w:val="1028"/>
        </w:numPr>
        <w:pStyle w:val="Compact"/>
      </w:pPr>
      <w:r>
        <w:t xml:space="preserve">Liberal Arts and Digital Humanities Consultation, Messiah College, April 4, 2012</w:t>
      </w:r>
    </w:p>
    <w:p>
      <w:r>
        <w:pict>
          <v:rect style="width:0;height:1.5pt" o:hralign="center" o:hrstd="t" o:hr="t"/>
        </w:pict>
      </w:r>
    </w:p>
    <w:bookmarkEnd w:id="245"/>
    <w:bookmarkEnd w:id="246"/>
    <w:bookmarkStart w:id="247" w:name="memberships"/>
    <w:p>
      <w:pPr>
        <w:pStyle w:val="Heading1"/>
      </w:pPr>
      <w:r>
        <w:t xml:space="preserve">Memberships</w:t>
      </w:r>
    </w:p>
    <w:p>
      <w:pPr>
        <w:pStyle w:val="FirstParagraph"/>
      </w:pPr>
      <w:r>
        <w:t xml:space="preserve">Association for Computers and Humanities (ACH); Modern Language Association (MLA); American Literature Society; C19: The Society of Nineteenth-Century Americanists; Research Society for American Periodicals; Society for the History of Authorship, Reading, and Publishing (SHARP); Digital Americanists</w:t>
      </w:r>
    </w:p>
    <w:p>
      <w:r>
        <w:pict>
          <v:rect style="width:0;height:1.5pt" o:hralign="center" o:hrstd="t" o:hr="t"/>
        </w:pict>
      </w:r>
    </w:p>
    <w:bookmarkEnd w:id="247"/>
    <w:bookmarkStart w:id="250" w:name="proficiencies"/>
    <w:p>
      <w:pPr>
        <w:pStyle w:val="Heading1"/>
      </w:pPr>
      <w:r>
        <w:t xml:space="preserve">Proficiencies</w:t>
      </w:r>
    </w:p>
    <w:p>
      <w:pPr>
        <w:pStyle w:val="FirstParagraph"/>
      </w:pPr>
    </w:p>
    <w:bookmarkStart w:id="248" w:name="languages"/>
    <w:p>
      <w:pPr>
        <w:pStyle w:val="Heading2"/>
      </w:pPr>
      <w:r>
        <w:t xml:space="preserve">Languages</w:t>
      </w:r>
    </w:p>
    <w:p>
      <w:pPr>
        <w:pStyle w:val="FirstParagraph"/>
      </w:pPr>
      <w:r>
        <w:t xml:space="preserve">German, scholarly reading proficiency; oral and written competency</w:t>
      </w:r>
    </w:p>
    <w:p>
      <w:pPr>
        <w:pStyle w:val="BodyText"/>
      </w:pPr>
    </w:p>
    <w:bookmarkEnd w:id="248"/>
    <w:bookmarkStart w:id="249" w:name="technical-proficiencies"/>
    <w:p>
      <w:pPr>
        <w:pStyle w:val="Heading2"/>
      </w:pPr>
      <w:r>
        <w:t xml:space="preserve">Technical Proficiencies</w:t>
      </w:r>
    </w:p>
    <w:p>
      <w:pPr>
        <w:pStyle w:val="FirstParagraph"/>
      </w:pPr>
      <w:r>
        <w:t xml:space="preserve">R, HTML, CSS, Jekyll, XML/TEI, Omeka, Neatline, GIS, Gephi</w:t>
      </w:r>
    </w:p>
    <w:p>
      <w:r>
        <w:pict>
          <v:rect style="width:0;height:1.5pt" o:hralign="center" o:hrstd="t" o:hr="t"/>
        </w:pict>
      </w:r>
    </w:p>
    <w:bookmarkEnd w:id="249"/>
    <w:bookmarkEnd w:id="250"/>
    <w:bookmarkStart w:id="258" w:name="references"/>
    <w:p>
      <w:pPr>
        <w:pStyle w:val="Heading1"/>
      </w:pPr>
      <w:r>
        <w:t xml:space="preserve">References</w:t>
      </w:r>
    </w:p>
    <w:p>
      <w:pPr>
        <w:pStyle w:val="FirstParagraph"/>
      </w:pPr>
      <w:r>
        <w:t xml:space="preserve">Jerome McGann, John Stewart Bryan Professor, University of Virginia, 434.924.6669,</w:t>
      </w:r>
      <w:r>
        <w:t xml:space="preserve"> </w:t>
      </w:r>
      <w:hyperlink r:id="rId251">
        <w:r>
          <w:rPr>
            <w:rStyle w:val="Hyperlink"/>
          </w:rPr>
          <w:t xml:space="preserve">jjm2f@virginia.edu</w:t>
        </w:r>
      </w:hyperlink>
    </w:p>
    <w:p>
      <w:pPr>
        <w:pStyle w:val="BodyText"/>
      </w:pPr>
      <w:r>
        <w:t xml:space="preserve">Elizabeth Maddock Dillon, Professor of English, Northeastern University,</w:t>
      </w:r>
      <w:r>
        <w:t xml:space="preserve"> </w:t>
      </w:r>
      <w:hyperlink r:id="rId252">
        <w:r>
          <w:rPr>
            <w:rStyle w:val="Hyperlink"/>
          </w:rPr>
          <w:t xml:space="preserve">e.dillon@neu.edu</w:t>
        </w:r>
      </w:hyperlink>
    </w:p>
    <w:p>
      <w:pPr>
        <w:pStyle w:val="BodyText"/>
      </w:pPr>
      <w:r>
        <w:t xml:space="preserve">Matthew Kirschenbaum, Professor of English, University of Maryland—College Park, 301.405.9650,</w:t>
      </w:r>
      <w:r>
        <w:t xml:space="preserve"> </w:t>
      </w:r>
      <w:hyperlink r:id="rId253">
        <w:r>
          <w:rPr>
            <w:rStyle w:val="Hyperlink"/>
          </w:rPr>
          <w:t xml:space="preserve">mgk@umd.edu</w:t>
        </w:r>
      </w:hyperlink>
    </w:p>
    <w:p>
      <w:pPr>
        <w:pStyle w:val="BodyText"/>
      </w:pPr>
      <w:r>
        <w:t xml:space="preserve">Alan Liu, Distinguished Professor of English, University of California—Santa Barbara,</w:t>
      </w:r>
      <w:r>
        <w:t xml:space="preserve"> </w:t>
      </w:r>
      <w:hyperlink r:id="rId254">
        <w:r>
          <w:rPr>
            <w:rStyle w:val="Hyperlink"/>
          </w:rPr>
          <w:t xml:space="preserve">ayliu@english.ucsb.edu</w:t>
        </w:r>
      </w:hyperlink>
    </w:p>
    <w:p>
      <w:pPr>
        <w:pStyle w:val="BodyText"/>
      </w:pPr>
      <w:r>
        <w:t xml:space="preserve">Ted Underwood, Professor and LAS Centennial Scholar of English, University of Illinois, Urbana-Champaign, 217.244.4617,</w:t>
      </w:r>
      <w:r>
        <w:t xml:space="preserve"> </w:t>
      </w:r>
      <w:hyperlink r:id="rId255">
        <w:r>
          <w:rPr>
            <w:rStyle w:val="Hyperlink"/>
          </w:rPr>
          <w:t xml:space="preserve">tunder@illinois.edu</w:t>
        </w:r>
      </w:hyperlink>
    </w:p>
    <w:p>
      <w:pPr>
        <w:pStyle w:val="BodyText"/>
      </w:pPr>
      <w:r>
        <w:t xml:space="preserve">Martha Nell Smith, Professor of English, University of Maryland, 301.405.8878,</w:t>
      </w:r>
      <w:r>
        <w:t xml:space="preserve"> </w:t>
      </w:r>
      <w:hyperlink r:id="rId256">
        <w:r>
          <w:rPr>
            <w:rStyle w:val="Hyperlink"/>
          </w:rPr>
          <w:t xml:space="preserve">mnsmith@umd.edu</w:t>
        </w:r>
      </w:hyperlink>
    </w:p>
    <w:p>
      <w:pPr>
        <w:pStyle w:val="BodyText"/>
      </w:pPr>
      <w:r>
        <w:t xml:space="preserve">Meredith L. McGill, Associate Professor of English, Rutgers University,</w:t>
      </w:r>
      <w:r>
        <w:t xml:space="preserve"> </w:t>
      </w:r>
      <w:hyperlink r:id="rId257">
        <w:r>
          <w:rPr>
            <w:rStyle w:val="Hyperlink"/>
          </w:rPr>
          <w:t xml:space="preserve">meredith.mcgill@rutgers.edu</w:t>
        </w:r>
      </w:hyperlink>
    </w:p>
    <w:bookmarkEnd w:id="2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blog.historians.org/2017/03/buzzfeed-going-viral-19th-century-america/" TargetMode="External" /><Relationship Type="http://schemas.openxmlformats.org/officeDocument/2006/relationships/hyperlink" Id="rId134" Target="http://bostinno.streetwise.co/2013/10/15/boston-events-boston-marathon-2013-digital-archive-at-northeastern/" TargetMode="External" /><Relationship Type="http://schemas.openxmlformats.org/officeDocument/2006/relationships/hyperlink" Id="rId205" Target="http://bostonography.benschmidt.org/" TargetMode="External" /><Relationship Type="http://schemas.openxmlformats.org/officeDocument/2006/relationships/hyperlink" Id="rId90" Target="http://catalog.flatworldknowledge.com/bookhub/reader/5248" TargetMode="External" /><Relationship Type="http://schemas.openxmlformats.org/officeDocument/2006/relationships/hyperlink" Id="rId107" Target="http://celestialrailroad.org" TargetMode="External" /><Relationship Type="http://schemas.openxmlformats.org/officeDocument/2006/relationships/hyperlink" Id="rId232" Target="http://chnm2012.thatcamp.org/" TargetMode="External" /><Relationship Type="http://schemas.openxmlformats.org/officeDocument/2006/relationships/hyperlink" Id="rId129" Target="http://chronicle.com/article/In-Wake-of-Traumas-Digital/143077/" TargetMode="External" /><Relationship Type="http://schemas.openxmlformats.org/officeDocument/2006/relationships/hyperlink" Id="rId100" Target="http://chronicle.com/article/New-Technologies-to-Get-Your/127394/" TargetMode="External" /><Relationship Type="http://schemas.openxmlformats.org/officeDocument/2006/relationships/hyperlink" Id="rId42" Target="http://dhawards.org/dhawards2013/results/" TargetMode="External" /><Relationship Type="http://schemas.openxmlformats.org/officeDocument/2006/relationships/hyperlink" Id="rId111" Target="http://dhcommons.org" TargetMode="External" /><Relationship Type="http://schemas.openxmlformats.org/officeDocument/2006/relationships/hyperlink" Id="rId165" Target="http://dhcommons.org/mla2012" TargetMode="External" /><Relationship Type="http://schemas.openxmlformats.org/officeDocument/2006/relationships/hyperlink" Id="rId162" Target="http://dhcommons.org/mla2013" TargetMode="External" /><Relationship Type="http://schemas.openxmlformats.org/officeDocument/2006/relationships/hyperlink" Id="rId75" Target="http://dhdebates.gc.cuny.edu/debates/text/87" TargetMode="External" /><Relationship Type="http://schemas.openxmlformats.org/officeDocument/2006/relationships/hyperlink" Id="rId239" Target="http://digitalamericanists.unl.edu/wordpress/" TargetMode="External" /><Relationship Type="http://schemas.openxmlformats.org/officeDocument/2006/relationships/hyperlink" Id="rId89" Target="http://digitalhumanities.org/dhq/vol/15/3/000565/000565.html" TargetMode="External" /><Relationship Type="http://schemas.openxmlformats.org/officeDocument/2006/relationships/hyperlink" Id="rId47" Target="http://digitalhumanitiesnow.org/2012/02/editors-choice-dh-interdisciplinarity-and-curricular-incursion/" TargetMode="External" /><Relationship Type="http://schemas.openxmlformats.org/officeDocument/2006/relationships/hyperlink" Id="rId46" Target="http://digitalhumanitiesnow.org/2015/02/editors-choice-how-not-to-teach-digital-humanities/" TargetMode="External" /><Relationship Type="http://schemas.openxmlformats.org/officeDocument/2006/relationships/hyperlink" Id="rId45" Target="http://digitalhumanitiesnow.org/2015/06/editors-choice-methods-for-uncovering-reprinted-texts-in-antebellum-newspapers/" TargetMode="External" /><Relationship Type="http://schemas.openxmlformats.org/officeDocument/2006/relationships/hyperlink" Id="rId44" Target="http://digitalhumanitiesnow.org/2017/08/what-makes-computational-evidence-significant-for-literary-historical-argument/" TargetMode="External" /><Relationship Type="http://schemas.openxmlformats.org/officeDocument/2006/relationships/hyperlink" Id="rId132" Target="http://dish.andrewsullivan.com/2013/11/04/19th-century-virality/" TargetMode="External" /><Relationship Type="http://schemas.openxmlformats.org/officeDocument/2006/relationships/hyperlink" Id="rId174" Target="http://f14tmn.ryancordell.org/" TargetMode="External" /><Relationship Type="http://schemas.openxmlformats.org/officeDocument/2006/relationships/hyperlink" Id="rId202" Target="http://f14tot.ryancordell.org/" TargetMode="External" /><Relationship Type="http://schemas.openxmlformats.org/officeDocument/2006/relationships/hyperlink" Id="rId204" Target="http://f17rwda.ryancordell.org" TargetMode="External" /><Relationship Type="http://schemas.openxmlformats.org/officeDocument/2006/relationships/hyperlink" Id="rId121" Target="http://fusion.net/story/38218/the-appeal-of-facts-that-blow-your-mind-from-the-19th-century-to-buzzfeed/" TargetMode="External" /><Relationship Type="http://schemas.openxmlformats.org/officeDocument/2006/relationships/hyperlink" Id="rId173" Target="http://historyofbooks.org" TargetMode="External" /><Relationship Type="http://schemas.openxmlformats.org/officeDocument/2006/relationships/hyperlink" Id="rId231" Target="http://hypercities.com/NEH/" TargetMode="External" /><Relationship Type="http://schemas.openxmlformats.org/officeDocument/2006/relationships/hyperlink" Id="rId237" Target="http://mapstory.org/" TargetMode="External" /><Relationship Type="http://schemas.openxmlformats.org/officeDocument/2006/relationships/hyperlink" Id="rId108" Target="http://marathon.neu.edu" TargetMode="External" /><Relationship Type="http://schemas.openxmlformats.org/officeDocument/2006/relationships/hyperlink" Id="rId41" Target="http://marathon.neu.edu/" TargetMode="External" /><Relationship Type="http://schemas.openxmlformats.org/officeDocument/2006/relationships/hyperlink" Id="rId137" Target="http://mentalfloss.com/article/52867/top-10-viral-hits-pre-civil-war-years" TargetMode="External" /><Relationship Type="http://schemas.openxmlformats.org/officeDocument/2006/relationships/hyperlink" Id="rId118" Target="http://mentalfloss.com/article/71106/19th-century-love-letter-went-viral" TargetMode="External" /><Relationship Type="http://schemas.openxmlformats.org/officeDocument/2006/relationships/hyperlink" Id="rId230" Target="http://mith.umd.edu/topicmodeling/" TargetMode="External" /><Relationship Type="http://schemas.openxmlformats.org/officeDocument/2006/relationships/hyperlink" Id="rId163" Target="http://mla2013.thatcamp.org/" TargetMode="External" /><Relationship Type="http://schemas.openxmlformats.org/officeDocument/2006/relationships/hyperlink" Id="rId127" Target="http://motherboard.vice.com/blog/how-stories-went-viral-in-antebellum-america" TargetMode="External" /><Relationship Type="http://schemas.openxmlformats.org/officeDocument/2006/relationships/hyperlink" Id="rId38" Target="http://nationalhumanitiescenter.org/digital-humanities/" TargetMode="External" /><Relationship Type="http://schemas.openxmlformats.org/officeDocument/2006/relationships/hyperlink" Id="rId229" Target="http://nercomp.org/index.php?section=events&amp;evtid=276" TargetMode="External" /><Relationship Type="http://schemas.openxmlformats.org/officeDocument/2006/relationships/hyperlink" Id="rId164" Target="http://newengland2012.thatcamp.org/" TargetMode="External" /><Relationship Type="http://schemas.openxmlformats.org/officeDocument/2006/relationships/hyperlink" Id="rId117" Target="http://news.nationalgeographic.com/2016/10/united-states-election-map-history/" TargetMode="External" /><Relationship Type="http://schemas.openxmlformats.org/officeDocument/2006/relationships/hyperlink" Id="rId106" Target="http://oceanicexchanges.org/" TargetMode="External" /><Relationship Type="http://schemas.openxmlformats.org/officeDocument/2006/relationships/hyperlink" Id="rId56" Target="http://ocr.northeastern.edu/" TargetMode="External" /><Relationship Type="http://schemas.openxmlformats.org/officeDocument/2006/relationships/hyperlink" Id="rId236" Target="http://ojs.gc.cuny.edu/index.php/itcp/index" TargetMode="External" /><Relationship Type="http://schemas.openxmlformats.org/officeDocument/2006/relationships/hyperlink" Id="rId96" Target="http://proteus.viraltexts.org" TargetMode="External" /><Relationship Type="http://schemas.openxmlformats.org/officeDocument/2006/relationships/hyperlink" Id="rId142" Target="http://radioboston.wbur.org/2013/01/25/social" TargetMode="External" /><Relationship Type="http://schemas.openxmlformats.org/officeDocument/2006/relationships/hyperlink" Id="rId113" Target="http://redschoolhouse.org/" TargetMode="External" /><Relationship Type="http://schemas.openxmlformats.org/officeDocument/2006/relationships/hyperlink" Id="rId22" Target="http://ryancordell.org" TargetMode="External" /><Relationship Type="http://schemas.openxmlformats.org/officeDocument/2006/relationships/hyperlink" Id="rId98" Target="http://ryancordell.org/" TargetMode="External" /><Relationship Type="http://schemas.openxmlformats.org/officeDocument/2006/relationships/hyperlink" Id="rId157" Target="http://ryancordell.org/mla/many-facts-in-small-compass-information-literature-in-c19-newspapers-mla15-talk/" TargetMode="External" /><Relationship Type="http://schemas.openxmlformats.org/officeDocument/2006/relationships/hyperlink" Id="rId68" Target="http://ryancordell.org/research/a-larger-view-of-digital-american-studies/" TargetMode="External" /><Relationship Type="http://schemas.openxmlformats.org/officeDocument/2006/relationships/hyperlink" Id="rId156" Target="http://ryancordell.org/research/abundance/" TargetMode="External" /><Relationship Type="http://schemas.openxmlformats.org/officeDocument/2006/relationships/hyperlink" Id="rId155" Target="http://ryancordell.org/research/dh/computational-evidence-for-literary-historical-argument/" TargetMode="External" /><Relationship Type="http://schemas.openxmlformats.org/officeDocument/2006/relationships/hyperlink" Id="rId66" Target="http://ryancordell.org/research/qijtb-the-raven/" TargetMode="External" /><Relationship Type="http://schemas.openxmlformats.org/officeDocument/2006/relationships/hyperlink" Id="rId70" Target="http://ryancordell.org/research/reprinting-circulation-and-the-network-author-in-antebellum-newspapers/" TargetMode="External" /><Relationship Type="http://schemas.openxmlformats.org/officeDocument/2006/relationships/hyperlink" Id="rId69" Target="http://ryancordell.org/research/what-has-the-digital-meant-to-american-periodicals-scholarship/" TargetMode="External" /><Relationship Type="http://schemas.openxmlformats.org/officeDocument/2006/relationships/hyperlink" Id="rId172" Target="http://s17hda.ryancordell.org" TargetMode="External" /><Relationship Type="http://schemas.openxmlformats.org/officeDocument/2006/relationships/hyperlink" Id="rId201" Target="http://s17tot.ryancordell.org" TargetMode="External" /><Relationship Type="http://schemas.openxmlformats.org/officeDocument/2006/relationships/hyperlink" Id="rId200" Target="http://s18tot.ryancordell.org" TargetMode="External" /><Relationship Type="http://schemas.openxmlformats.org/officeDocument/2006/relationships/hyperlink" Id="rId199" Target="http://s19tot.ryancordell.org" TargetMode="External" /><Relationship Type="http://schemas.openxmlformats.org/officeDocument/2006/relationships/hyperlink" Id="rId176" Target="http://su14tmn.ryancordell.org/" TargetMode="External" /><Relationship Type="http://schemas.openxmlformats.org/officeDocument/2006/relationships/hyperlink" Id="rId207" Target="http://tdh.brynmawr.edu/" TargetMode="External" /><Relationship Type="http://schemas.openxmlformats.org/officeDocument/2006/relationships/hyperlink" Id="rId114" Target="http://utc.iath.virginia.edu/" TargetMode="External" /><Relationship Type="http://schemas.openxmlformats.org/officeDocument/2006/relationships/hyperlink" Id="rId149" Target="http://vimeo.com/album/3101285/video/111541947" TargetMode="External" /><Relationship Type="http://schemas.openxmlformats.org/officeDocument/2006/relationships/hyperlink" Id="rId95" Target="http://viraltexts.northeastern.edu/" TargetMode="External" /><Relationship Type="http://schemas.openxmlformats.org/officeDocument/2006/relationships/hyperlink" Id="rId103" Target="http://viraltexts.org" TargetMode="External" /><Relationship Type="http://schemas.openxmlformats.org/officeDocument/2006/relationships/hyperlink" Id="rId71" Target="http://viraltexts.org/2015/05/22/computational-methods-for-uncovering-reprinted-texts-in-antebellum-newspapers/" TargetMode="External" /><Relationship Type="http://schemas.openxmlformats.org/officeDocument/2006/relationships/hyperlink" Id="rId67" Target="http://viraltexts.org/2016/04/08/fugitive-verses/" TargetMode="External" /><Relationship Type="http://schemas.openxmlformats.org/officeDocument/2006/relationships/hyperlink" Id="rId235" Target="http://we1s.ucsb.edu/" TargetMode="External" /><Relationship Type="http://schemas.openxmlformats.org/officeDocument/2006/relationships/hyperlink" Id="rId125" Target="http://www.abc.net.au/radionational/programs/futuretense/going-viral--the-19th-century-way/5251686" TargetMode="External" /><Relationship Type="http://schemas.openxmlformats.org/officeDocument/2006/relationships/hyperlink" Id="rId124" Target="http://www.abc.net.au/radionational/programs/futuretense/viral-sensations-of-the-19th-century/5280340" TargetMode="External" /><Relationship Type="http://schemas.openxmlformats.org/officeDocument/2006/relationships/hyperlink" Id="rId79" Target="http://www.aclweb.org/anthology/W/W14/W14-2707.pdf" TargetMode="External" /><Relationship Type="http://schemas.openxmlformats.org/officeDocument/2006/relationships/hyperlink" Id="rId146" Target="http://www.actividadesacademicas.iib.unam.mx/index.php/EDL/edl17/schedConf/overview" TargetMode="External" /><Relationship Type="http://schemas.openxmlformats.org/officeDocument/2006/relationships/hyperlink" Id="rId76" Target="http://www.amazon.com/gp/product/1137398205/ref=as_li_tl?ie=UTF8&amp;camp=1789&amp;creative=390957&amp;creativeASIN=1137398205&amp;linkCode=as2&amp;tag=ryacorsonlhom-20&amp;linkId=5FUIFHQGCAK45R56" TargetMode="External" /><Relationship Type="http://schemas.openxmlformats.org/officeDocument/2006/relationships/hyperlink" Id="rId139" Target="http://www.boston.com/yourcampus/news/northeastern/2013/05/northeastern_university_creates_digital_archive_for_marathon_bombings.html" TargetMode="External" /><Relationship Type="http://schemas.openxmlformats.org/officeDocument/2006/relationships/hyperlink" Id="rId141" Target="http://www.cbc.ca/player/Radio/ID/2330327663/" TargetMode="External" /><Relationship Type="http://schemas.openxmlformats.org/officeDocument/2006/relationships/hyperlink" Id="rId80" Target="http://www.ccs.neu.edu/home/dasmith/infect-bighum-2013.pdf" TargetMode="External" /><Relationship Type="http://schemas.openxmlformats.org/officeDocument/2006/relationships/hyperlink" Id="rId78" Target="http://www.ccs.neu.edu/home/dasmith/infect-dl-2014.pdf" TargetMode="External" /><Relationship Type="http://schemas.openxmlformats.org/officeDocument/2006/relationships/hyperlink" Id="rId72" Target="http://www.digitalhumanities.org/dhq/vol/7/1/000144/000144.html" TargetMode="External" /><Relationship Type="http://schemas.openxmlformats.org/officeDocument/2006/relationships/hyperlink" Id="rId147" Target="http://www.history.ac.uk/podcasts/digital-history/best-mechanical-paper-world-scientific-american-reprinting-and-circulation" TargetMode="External" /><Relationship Type="http://schemas.openxmlformats.org/officeDocument/2006/relationships/hyperlink" Id="rId130" Target="http://www.internetactu.net/2013/11/07/les-medias-viraux-un-phenomene-ancien/" TargetMode="External" /><Relationship Type="http://schemas.openxmlformats.org/officeDocument/2006/relationships/hyperlink" Id="rId123" Target="http://www.laphamsquarterly.org/roundtable/going-viral-nineteenth-century" TargetMode="External" /><Relationship Type="http://schemas.openxmlformats.org/officeDocument/2006/relationships/hyperlink" Id="rId24" Target="http://www.ndsu.edu/english/summer_scholars/" TargetMode="External" /><Relationship Type="http://schemas.openxmlformats.org/officeDocument/2006/relationships/hyperlink" Id="rId52" Target="http://www.neh.gov/divisions/odh/grant-news/announcing-23-digital-humanities-start-grant-awards-march-2013" TargetMode="External" /><Relationship Type="http://schemas.openxmlformats.org/officeDocument/2006/relationships/hyperlink" Id="rId238" Target="http://www.nines.org/" TargetMode="External" /><Relationship Type="http://schemas.openxmlformats.org/officeDocument/2006/relationships/hyperlink" Id="rId140" Target="http://www.northeastern.edu/news/2013/04/finnegans-wake-memes/" TargetMode="External" /><Relationship Type="http://schemas.openxmlformats.org/officeDocument/2006/relationships/hyperlink" Id="rId138" Target="http://www.northeastern.edu/news/2013/06/professor-mines-for-historical-memes/" TargetMode="External" /><Relationship Type="http://schemas.openxmlformats.org/officeDocument/2006/relationships/hyperlink" Id="rId136" Target="http://www.northeastern.edu/news/2013/10/our-marathon-exhibit/" TargetMode="External" /><Relationship Type="http://schemas.openxmlformats.org/officeDocument/2006/relationships/hyperlink" Id="rId26" Target="http://www.northeastern.edu/nulab/" TargetMode="External" /><Relationship Type="http://schemas.openxmlformats.org/officeDocument/2006/relationships/hyperlink" Id="rId158" Target="http://www.northeastern.edu/nulab/events/nmalh/" TargetMode="External" /><Relationship Type="http://schemas.openxmlformats.org/officeDocument/2006/relationships/hyperlink" Id="rId120" Target="http://www.npr.org/2015/05/23/408996490/hot-content-went-viral-in-the-1800s-too" TargetMode="External" /><Relationship Type="http://schemas.openxmlformats.org/officeDocument/2006/relationships/hyperlink" Id="rId128" Target="http://www.onthemedia.org/story/going-viral-antebellum-style/" TargetMode="External" /><Relationship Type="http://schemas.openxmlformats.org/officeDocument/2006/relationships/hyperlink" Id="rId39" Target="http://www.rarebookschool.org/fellowships/mellon/" TargetMode="External" /><Relationship Type="http://schemas.openxmlformats.org/officeDocument/2006/relationships/hyperlink" Id="rId133" Target="http://www.runnersworld.com/boston-marathon/six-months-later-exhibit-revisits-boston-bombings" TargetMode="External" /><Relationship Type="http://schemas.openxmlformats.org/officeDocument/2006/relationships/hyperlink" Id="rId126" Target="http://www.slate.com/blogs/the_vault/2013/12/04/advice_for_men_list_of_maxims_that_went_viral_in_the_nineteenth_century.html" TargetMode="External" /><Relationship Type="http://schemas.openxmlformats.org/officeDocument/2006/relationships/hyperlink" Id="rId119" Target="http://www.smithsonianmag.com/innovation/listicles-went-viral-long-before-internet-180955742/?no-ist" TargetMode="External" /><Relationship Type="http://schemas.openxmlformats.org/officeDocument/2006/relationships/hyperlink" Id="rId143" Target="http://www.theatlantic.com/technology/archive/2013/01/the-viral-media-prof-whose-kids-got-1-million-facebook-likes-and-a-puppy/267338/" TargetMode="External" /><Relationship Type="http://schemas.openxmlformats.org/officeDocument/2006/relationships/hyperlink" Id="rId122" Target="http://www.wcvb.com/news/City-heals-through-Northeastern-s-Our-Marathon-digital-archive/25488178" TargetMode="External" /><Relationship Type="http://schemas.openxmlformats.org/officeDocument/2006/relationships/hyperlink" Id="rId135" Target="http://www.wcvb.com/news/local/metro/City-marks-6-months-since-bombing/-/11971628/22451352/-/rtoulr/-/index.html" TargetMode="External" /><Relationship Type="http://schemas.openxmlformats.org/officeDocument/2006/relationships/hyperlink" Id="rId131" Target="http://www.wired.com/wiredscience/2013/11/data-mining-viral-texts-1800s/" TargetMode="External" /><Relationship Type="http://schemas.openxmlformats.org/officeDocument/2006/relationships/hyperlink" Id="rId84" Target="https://blogs.loc.gov/thesignal/2020/07/machine-learning-libraries-a-report-on-the-state-of-the-field/" TargetMode="External" /><Relationship Type="http://schemas.openxmlformats.org/officeDocument/2006/relationships/hyperlink" Id="rId193" Target="https://canvas.illinois.edu/courses/21941" TargetMode="External" /><Relationship Type="http://schemas.openxmlformats.org/officeDocument/2006/relationships/hyperlink" Id="rId30" Target="https://cssh.northeastern.edu/huskiana/" TargetMode="External" /><Relationship Type="http://schemas.openxmlformats.org/officeDocument/2006/relationships/hyperlink" Id="rId55" Target="https://cssh.northeastern.edu/huskiana/?page_id=145" TargetMode="External" /><Relationship Type="http://schemas.openxmlformats.org/officeDocument/2006/relationships/hyperlink" Id="rId51" Target="https://diggingintodata.org/awards/2016/project/oceanic-exchanges-tracing-global-information-networks-historical-newspaper" TargetMode="External" /><Relationship Type="http://schemas.openxmlformats.org/officeDocument/2006/relationships/hyperlink" Id="rId203" Target="https://f18rwda.ryancordell.org/" TargetMode="External" /><Relationship Type="http://schemas.openxmlformats.org/officeDocument/2006/relationships/hyperlink" Id="rId197" Target="https://f19bbb.ryancordell.org/" TargetMode="External" /><Relationship Type="http://schemas.openxmlformats.org/officeDocument/2006/relationships/hyperlink" Id="rId198" Target="https://f19tot.ryancordell.org/" TargetMode="External" /><Relationship Type="http://schemas.openxmlformats.org/officeDocument/2006/relationships/hyperlink" Id="rId196" Target="https://f20bbb.ryancordell.org" TargetMode="External" /><Relationship Type="http://schemas.openxmlformats.org/officeDocument/2006/relationships/hyperlink" Id="rId170" Target="https://f20idh.ryancordell.org" TargetMode="External" /><Relationship Type="http://schemas.openxmlformats.org/officeDocument/2006/relationships/hyperlink" Id="rId93" Target="https://github.com/OceanicExchanges" TargetMode="External" /><Relationship Type="http://schemas.openxmlformats.org/officeDocument/2006/relationships/hyperlink" Id="rId94" Target="https://github.com/ViralTexts" TargetMode="External" /><Relationship Type="http://schemas.openxmlformats.org/officeDocument/2006/relationships/hyperlink" Id="rId218" Target="https://github.com/rccordell/DHSI-HDA/tree/master/exercises" TargetMode="External" /><Relationship Type="http://schemas.openxmlformats.org/officeDocument/2006/relationships/hyperlink" Id="rId92" Target="https://github.com/rccordell?tab=repositories" TargetMode="External" /><Relationship Type="http://schemas.openxmlformats.org/officeDocument/2006/relationships/hyperlink" Id="rId83" Target="https://labs.loc.gov/static/labs/work/reports/Cordell-LOC-ML-report.pdf" TargetMode="External" /><Relationship Type="http://schemas.openxmlformats.org/officeDocument/2006/relationships/hyperlink" Id="rId59" Target="https://manifold.umn.edu/projects/going-the-rounds" TargetMode="External" /><Relationship Type="http://schemas.openxmlformats.org/officeDocument/2006/relationships/hyperlink" Id="rId63" Target="https://manifold.umn.edu/read/reprinting-wright/section/7654d423-46e3-4535-8e19-ea8b665faca8" TargetMode="External" /><Relationship Type="http://schemas.openxmlformats.org/officeDocument/2006/relationships/hyperlink" Id="rId61" Target="https://manifold.umn.edu/read/untitled-883630b9-c054-44e1-91db-d053a7106ecb/section/ea1f849a-bac1-4e9d-85f4-149d0083a6a4" TargetMode="External" /><Relationship Type="http://schemas.openxmlformats.org/officeDocument/2006/relationships/hyperlink" Id="rId62" Target="https://manifold.umn.edu/read/untitled-bd3eb0af-fdad-4dd6-9c94-3fd15d522ab6/section/06899e82-8f06-43d2-9fc9-ea04dffef886" TargetMode="External" /><Relationship Type="http://schemas.openxmlformats.org/officeDocument/2006/relationships/hyperlink" Id="rId60" Target="https://manifold.umn.edu/read/viral-textuality/section/68f0f4ac-3c04-4324-ba67-cb4278081322" TargetMode="External" /><Relationship Type="http://schemas.openxmlformats.org/officeDocument/2006/relationships/hyperlink" Id="rId85" Target="https://repository.library.northeastern.edu/files/neu:f1881m409" TargetMode="External" /><Relationship Type="http://schemas.openxmlformats.org/officeDocument/2006/relationships/hyperlink" Id="rId74" Target="https://ryancordell.org/research/teachingHDA/" TargetMode="External" /><Relationship Type="http://schemas.openxmlformats.org/officeDocument/2006/relationships/hyperlink" Id="rId171" Target="https://s19rm.ryancordell.org/" TargetMode="External" /><Relationship Type="http://schemas.openxmlformats.org/officeDocument/2006/relationships/hyperlink" Id="rId168" Target="https://s22bl.ryancordell.org/" TargetMode="External" /><Relationship Type="http://schemas.openxmlformats.org/officeDocument/2006/relationships/hyperlink" Id="rId192" Target="https://s23bbb.ryancordell.org/" TargetMode="External" /><Relationship Type="http://schemas.openxmlformats.org/officeDocument/2006/relationships/hyperlink" Id="rId167" Target="https://s23bl.ryancordell.org/" TargetMode="External" /><Relationship Type="http://schemas.openxmlformats.org/officeDocument/2006/relationships/hyperlink" Id="rId28" Target="https://skeuomorph.ischool.illinois.edu/" TargetMode="External" /><Relationship Type="http://schemas.openxmlformats.org/officeDocument/2006/relationships/hyperlink" Id="rId104" Target="https://viraltexts.org/team/" TargetMode="External" /><Relationship Type="http://schemas.openxmlformats.org/officeDocument/2006/relationships/hyperlink" Id="rId37" Target="https://www.acls.org/research/digital.aspx?id=798&amp;linkidentifier=id&amp;itemid=798" TargetMode="External" /><Relationship Type="http://schemas.openxmlformats.org/officeDocument/2006/relationships/hyperlink" Id="rId99" Target="https://www.chronicle.com/blogs/profhacker/" TargetMode="External" /><Relationship Type="http://schemas.openxmlformats.org/officeDocument/2006/relationships/hyperlink" Id="rId65" Target="https://www.degruyter.com/view/journals/angl/138/3/article-p519.xml" TargetMode="External" /><Relationship Type="http://schemas.openxmlformats.org/officeDocument/2006/relationships/hyperlink" Id="rId110" Target="https://www.digitisednewspapers.net/" TargetMode="External" /><Relationship Type="http://schemas.openxmlformats.org/officeDocument/2006/relationships/hyperlink" Id="rId216" Target="https://www.northeastern.edu/precollegeprograms/programs/humanity-in-a-digital-world/" TargetMode="External" /><Relationship Type="http://schemas.openxmlformats.org/officeDocument/2006/relationships/hyperlink" Id="rId145" Target="https://www.vanderbilt.edu/digitalhumanities/thatcamp-2017/" TargetMode="External" /><Relationship Type="http://schemas.openxmlformats.org/officeDocument/2006/relationships/hyperlink" Id="rId152" Target="https://www.youtube.com/watch?v=AcTxT3DgQf8" TargetMode="External" /><Relationship Type="http://schemas.openxmlformats.org/officeDocument/2006/relationships/hyperlink" Id="rId150" Target="https://www.youtube.com/watch?v=KPHCdHfzC9Q" TargetMode="External" /><Relationship Type="http://schemas.openxmlformats.org/officeDocument/2006/relationships/hyperlink" Id="rId148" Target="https://www.youtube.com/watch?v=PoaKhHhZ-_Y&amp;index=18&amp;list=PLBELrG1nZ2U7uwRc5kwZPdnt2tKYkf9pv" TargetMode="External" /><Relationship Type="http://schemas.openxmlformats.org/officeDocument/2006/relationships/hyperlink" Id="rId159" Target="https://www.youtube.com/watch?v=VTJXxYQOQlY" TargetMode="External" /><Relationship Type="http://schemas.openxmlformats.org/officeDocument/2006/relationships/hyperlink" Id="rId151" Target="https://www.youtube.com/watch?v=gR5sghIgog8" TargetMode="External" /><Relationship Type="http://schemas.openxmlformats.org/officeDocument/2006/relationships/hyperlink" Id="rId153" Target="https://www.youtube.com/watch?v=tuHHpltK2w4" TargetMode="External" /><Relationship Type="http://schemas.openxmlformats.org/officeDocument/2006/relationships/hyperlink" Id="rId254" Target="mailto:ayliu@english.ucsb.edu" TargetMode="External" /><Relationship Type="http://schemas.openxmlformats.org/officeDocument/2006/relationships/hyperlink" Id="rId252" Target="mailto:e.dillon@neu.edu" TargetMode="External" /><Relationship Type="http://schemas.openxmlformats.org/officeDocument/2006/relationships/hyperlink" Id="rId251" Target="mailto:jjm2f@virginia.edu" TargetMode="External" /><Relationship Type="http://schemas.openxmlformats.org/officeDocument/2006/relationships/hyperlink" Id="rId257" Target="mailto:meredith.mcgill@rutgers.edu" TargetMode="External" /><Relationship Type="http://schemas.openxmlformats.org/officeDocument/2006/relationships/hyperlink" Id="rId253" Target="mailto:mgk@umd.edu" TargetMode="External" /><Relationship Type="http://schemas.openxmlformats.org/officeDocument/2006/relationships/hyperlink" Id="rId256" Target="mailto:mnsmith@umd.edu" TargetMode="External" /><Relationship Type="http://schemas.openxmlformats.org/officeDocument/2006/relationships/hyperlink" Id="rId21" Target="mailto:rccordell@gmail.com" TargetMode="External" /><Relationship Type="http://schemas.openxmlformats.org/officeDocument/2006/relationships/hyperlink" Id="rId20" Target="mailto:rcordell@illinois.edu" TargetMode="External" /><Relationship Type="http://schemas.openxmlformats.org/officeDocument/2006/relationships/hyperlink" Id="rId255" Target="mailto:tunder@illinois.edu" TargetMode="External" /></Relationships>
</file>

<file path=word/_rels/footnotes.xml.rels><?xml version="1.0" encoding="UTF-8"?><Relationships xmlns="http://schemas.openxmlformats.org/package/2006/relationships"><Relationship Type="http://schemas.openxmlformats.org/officeDocument/2006/relationships/hyperlink" Id="rId105" Target="http://blog.historians.org/2017/03/buzzfeed-going-viral-19th-century-america/" TargetMode="External" /><Relationship Type="http://schemas.openxmlformats.org/officeDocument/2006/relationships/hyperlink" Id="rId134" Target="http://bostinno.streetwise.co/2013/10/15/boston-events-boston-marathon-2013-digital-archive-at-northeastern/" TargetMode="External" /><Relationship Type="http://schemas.openxmlformats.org/officeDocument/2006/relationships/hyperlink" Id="rId205" Target="http://bostonography.benschmidt.org/" TargetMode="External" /><Relationship Type="http://schemas.openxmlformats.org/officeDocument/2006/relationships/hyperlink" Id="rId90" Target="http://catalog.flatworldknowledge.com/bookhub/reader/5248" TargetMode="External" /><Relationship Type="http://schemas.openxmlformats.org/officeDocument/2006/relationships/hyperlink" Id="rId107" Target="http://celestialrailroad.org" TargetMode="External" /><Relationship Type="http://schemas.openxmlformats.org/officeDocument/2006/relationships/hyperlink" Id="rId232" Target="http://chnm2012.thatcamp.org/" TargetMode="External" /><Relationship Type="http://schemas.openxmlformats.org/officeDocument/2006/relationships/hyperlink" Id="rId129" Target="http://chronicle.com/article/In-Wake-of-Traumas-Digital/143077/" TargetMode="External" /><Relationship Type="http://schemas.openxmlformats.org/officeDocument/2006/relationships/hyperlink" Id="rId100" Target="http://chronicle.com/article/New-Technologies-to-Get-Your/127394/" TargetMode="External" /><Relationship Type="http://schemas.openxmlformats.org/officeDocument/2006/relationships/hyperlink" Id="rId42" Target="http://dhawards.org/dhawards2013/results/" TargetMode="External" /><Relationship Type="http://schemas.openxmlformats.org/officeDocument/2006/relationships/hyperlink" Id="rId111" Target="http://dhcommons.org" TargetMode="External" /><Relationship Type="http://schemas.openxmlformats.org/officeDocument/2006/relationships/hyperlink" Id="rId165" Target="http://dhcommons.org/mla2012" TargetMode="External" /><Relationship Type="http://schemas.openxmlformats.org/officeDocument/2006/relationships/hyperlink" Id="rId162" Target="http://dhcommons.org/mla2013" TargetMode="External" /><Relationship Type="http://schemas.openxmlformats.org/officeDocument/2006/relationships/hyperlink" Id="rId75" Target="http://dhdebates.gc.cuny.edu/debates/text/87" TargetMode="External" /><Relationship Type="http://schemas.openxmlformats.org/officeDocument/2006/relationships/hyperlink" Id="rId239" Target="http://digitalamericanists.unl.edu/wordpress/" TargetMode="External" /><Relationship Type="http://schemas.openxmlformats.org/officeDocument/2006/relationships/hyperlink" Id="rId89" Target="http://digitalhumanities.org/dhq/vol/15/3/000565/000565.html" TargetMode="External" /><Relationship Type="http://schemas.openxmlformats.org/officeDocument/2006/relationships/hyperlink" Id="rId47" Target="http://digitalhumanitiesnow.org/2012/02/editors-choice-dh-interdisciplinarity-and-curricular-incursion/" TargetMode="External" /><Relationship Type="http://schemas.openxmlformats.org/officeDocument/2006/relationships/hyperlink" Id="rId46" Target="http://digitalhumanitiesnow.org/2015/02/editors-choice-how-not-to-teach-digital-humanities/" TargetMode="External" /><Relationship Type="http://schemas.openxmlformats.org/officeDocument/2006/relationships/hyperlink" Id="rId45" Target="http://digitalhumanitiesnow.org/2015/06/editors-choice-methods-for-uncovering-reprinted-texts-in-antebellum-newspapers/" TargetMode="External" /><Relationship Type="http://schemas.openxmlformats.org/officeDocument/2006/relationships/hyperlink" Id="rId44" Target="http://digitalhumanitiesnow.org/2017/08/what-makes-computational-evidence-significant-for-literary-historical-argument/" TargetMode="External" /><Relationship Type="http://schemas.openxmlformats.org/officeDocument/2006/relationships/hyperlink" Id="rId132" Target="http://dish.andrewsullivan.com/2013/11/04/19th-century-virality/" TargetMode="External" /><Relationship Type="http://schemas.openxmlformats.org/officeDocument/2006/relationships/hyperlink" Id="rId174" Target="http://f14tmn.ryancordell.org/" TargetMode="External" /><Relationship Type="http://schemas.openxmlformats.org/officeDocument/2006/relationships/hyperlink" Id="rId202" Target="http://f14tot.ryancordell.org/" TargetMode="External" /><Relationship Type="http://schemas.openxmlformats.org/officeDocument/2006/relationships/hyperlink" Id="rId204" Target="http://f17rwda.ryancordell.org" TargetMode="External" /><Relationship Type="http://schemas.openxmlformats.org/officeDocument/2006/relationships/hyperlink" Id="rId121" Target="http://fusion.net/story/38218/the-appeal-of-facts-that-blow-your-mind-from-the-19th-century-to-buzzfeed/" TargetMode="External" /><Relationship Type="http://schemas.openxmlformats.org/officeDocument/2006/relationships/hyperlink" Id="rId173" Target="http://historyofbooks.org" TargetMode="External" /><Relationship Type="http://schemas.openxmlformats.org/officeDocument/2006/relationships/hyperlink" Id="rId231" Target="http://hypercities.com/NEH/" TargetMode="External" /><Relationship Type="http://schemas.openxmlformats.org/officeDocument/2006/relationships/hyperlink" Id="rId237" Target="http://mapstory.org/" TargetMode="External" /><Relationship Type="http://schemas.openxmlformats.org/officeDocument/2006/relationships/hyperlink" Id="rId108" Target="http://marathon.neu.edu" TargetMode="External" /><Relationship Type="http://schemas.openxmlformats.org/officeDocument/2006/relationships/hyperlink" Id="rId41" Target="http://marathon.neu.edu/" TargetMode="External" /><Relationship Type="http://schemas.openxmlformats.org/officeDocument/2006/relationships/hyperlink" Id="rId137" Target="http://mentalfloss.com/article/52867/top-10-viral-hits-pre-civil-war-years" TargetMode="External" /><Relationship Type="http://schemas.openxmlformats.org/officeDocument/2006/relationships/hyperlink" Id="rId118" Target="http://mentalfloss.com/article/71106/19th-century-love-letter-went-viral" TargetMode="External" /><Relationship Type="http://schemas.openxmlformats.org/officeDocument/2006/relationships/hyperlink" Id="rId230" Target="http://mith.umd.edu/topicmodeling/" TargetMode="External" /><Relationship Type="http://schemas.openxmlformats.org/officeDocument/2006/relationships/hyperlink" Id="rId163" Target="http://mla2013.thatcamp.org/" TargetMode="External" /><Relationship Type="http://schemas.openxmlformats.org/officeDocument/2006/relationships/hyperlink" Id="rId127" Target="http://motherboard.vice.com/blog/how-stories-went-viral-in-antebellum-america" TargetMode="External" /><Relationship Type="http://schemas.openxmlformats.org/officeDocument/2006/relationships/hyperlink" Id="rId38" Target="http://nationalhumanitiescenter.org/digital-humanities/" TargetMode="External" /><Relationship Type="http://schemas.openxmlformats.org/officeDocument/2006/relationships/hyperlink" Id="rId229" Target="http://nercomp.org/index.php?section=events&amp;evtid=276" TargetMode="External" /><Relationship Type="http://schemas.openxmlformats.org/officeDocument/2006/relationships/hyperlink" Id="rId164" Target="http://newengland2012.thatcamp.org/" TargetMode="External" /><Relationship Type="http://schemas.openxmlformats.org/officeDocument/2006/relationships/hyperlink" Id="rId117" Target="http://news.nationalgeographic.com/2016/10/united-states-election-map-history/" TargetMode="External" /><Relationship Type="http://schemas.openxmlformats.org/officeDocument/2006/relationships/hyperlink" Id="rId106" Target="http://oceanicexchanges.org/" TargetMode="External" /><Relationship Type="http://schemas.openxmlformats.org/officeDocument/2006/relationships/hyperlink" Id="rId56" Target="http://ocr.northeastern.edu/" TargetMode="External" /><Relationship Type="http://schemas.openxmlformats.org/officeDocument/2006/relationships/hyperlink" Id="rId236" Target="http://ojs.gc.cuny.edu/index.php/itcp/index" TargetMode="External" /><Relationship Type="http://schemas.openxmlformats.org/officeDocument/2006/relationships/hyperlink" Id="rId96" Target="http://proteus.viraltexts.org" TargetMode="External" /><Relationship Type="http://schemas.openxmlformats.org/officeDocument/2006/relationships/hyperlink" Id="rId142" Target="http://radioboston.wbur.org/2013/01/25/social" TargetMode="External" /><Relationship Type="http://schemas.openxmlformats.org/officeDocument/2006/relationships/hyperlink" Id="rId113" Target="http://redschoolhouse.org/" TargetMode="External" /><Relationship Type="http://schemas.openxmlformats.org/officeDocument/2006/relationships/hyperlink" Id="rId22" Target="http://ryancordell.org" TargetMode="External" /><Relationship Type="http://schemas.openxmlformats.org/officeDocument/2006/relationships/hyperlink" Id="rId98" Target="http://ryancordell.org/" TargetMode="External" /><Relationship Type="http://schemas.openxmlformats.org/officeDocument/2006/relationships/hyperlink" Id="rId157" Target="http://ryancordell.org/mla/many-facts-in-small-compass-information-literature-in-c19-newspapers-mla15-talk/" TargetMode="External" /><Relationship Type="http://schemas.openxmlformats.org/officeDocument/2006/relationships/hyperlink" Id="rId68" Target="http://ryancordell.org/research/a-larger-view-of-digital-american-studies/" TargetMode="External" /><Relationship Type="http://schemas.openxmlformats.org/officeDocument/2006/relationships/hyperlink" Id="rId156" Target="http://ryancordell.org/research/abundance/" TargetMode="External" /><Relationship Type="http://schemas.openxmlformats.org/officeDocument/2006/relationships/hyperlink" Id="rId155" Target="http://ryancordell.org/research/dh/computational-evidence-for-literary-historical-argument/" TargetMode="External" /><Relationship Type="http://schemas.openxmlformats.org/officeDocument/2006/relationships/hyperlink" Id="rId66" Target="http://ryancordell.org/research/qijtb-the-raven/" TargetMode="External" /><Relationship Type="http://schemas.openxmlformats.org/officeDocument/2006/relationships/hyperlink" Id="rId70" Target="http://ryancordell.org/research/reprinting-circulation-and-the-network-author-in-antebellum-newspapers/" TargetMode="External" /><Relationship Type="http://schemas.openxmlformats.org/officeDocument/2006/relationships/hyperlink" Id="rId69" Target="http://ryancordell.org/research/what-has-the-digital-meant-to-american-periodicals-scholarship/" TargetMode="External" /><Relationship Type="http://schemas.openxmlformats.org/officeDocument/2006/relationships/hyperlink" Id="rId172" Target="http://s17hda.ryancordell.org" TargetMode="External" /><Relationship Type="http://schemas.openxmlformats.org/officeDocument/2006/relationships/hyperlink" Id="rId201" Target="http://s17tot.ryancordell.org" TargetMode="External" /><Relationship Type="http://schemas.openxmlformats.org/officeDocument/2006/relationships/hyperlink" Id="rId200" Target="http://s18tot.ryancordell.org" TargetMode="External" /><Relationship Type="http://schemas.openxmlformats.org/officeDocument/2006/relationships/hyperlink" Id="rId199" Target="http://s19tot.ryancordell.org" TargetMode="External" /><Relationship Type="http://schemas.openxmlformats.org/officeDocument/2006/relationships/hyperlink" Id="rId176" Target="http://su14tmn.ryancordell.org/" TargetMode="External" /><Relationship Type="http://schemas.openxmlformats.org/officeDocument/2006/relationships/hyperlink" Id="rId207" Target="http://tdh.brynmawr.edu/" TargetMode="External" /><Relationship Type="http://schemas.openxmlformats.org/officeDocument/2006/relationships/hyperlink" Id="rId114" Target="http://utc.iath.virginia.edu/" TargetMode="External" /><Relationship Type="http://schemas.openxmlformats.org/officeDocument/2006/relationships/hyperlink" Id="rId149" Target="http://vimeo.com/album/3101285/video/111541947" TargetMode="External" /><Relationship Type="http://schemas.openxmlformats.org/officeDocument/2006/relationships/hyperlink" Id="rId95" Target="http://viraltexts.northeastern.edu/" TargetMode="External" /><Relationship Type="http://schemas.openxmlformats.org/officeDocument/2006/relationships/hyperlink" Id="rId103" Target="http://viraltexts.org" TargetMode="External" /><Relationship Type="http://schemas.openxmlformats.org/officeDocument/2006/relationships/hyperlink" Id="rId71" Target="http://viraltexts.org/2015/05/22/computational-methods-for-uncovering-reprinted-texts-in-antebellum-newspapers/" TargetMode="External" /><Relationship Type="http://schemas.openxmlformats.org/officeDocument/2006/relationships/hyperlink" Id="rId67" Target="http://viraltexts.org/2016/04/08/fugitive-verses/" TargetMode="External" /><Relationship Type="http://schemas.openxmlformats.org/officeDocument/2006/relationships/hyperlink" Id="rId235" Target="http://we1s.ucsb.edu/" TargetMode="External" /><Relationship Type="http://schemas.openxmlformats.org/officeDocument/2006/relationships/hyperlink" Id="rId125" Target="http://www.abc.net.au/radionational/programs/futuretense/going-viral--the-19th-century-way/5251686" TargetMode="External" /><Relationship Type="http://schemas.openxmlformats.org/officeDocument/2006/relationships/hyperlink" Id="rId124" Target="http://www.abc.net.au/radionational/programs/futuretense/viral-sensations-of-the-19th-century/5280340" TargetMode="External" /><Relationship Type="http://schemas.openxmlformats.org/officeDocument/2006/relationships/hyperlink" Id="rId79" Target="http://www.aclweb.org/anthology/W/W14/W14-2707.pdf" TargetMode="External" /><Relationship Type="http://schemas.openxmlformats.org/officeDocument/2006/relationships/hyperlink" Id="rId146" Target="http://www.actividadesacademicas.iib.unam.mx/index.php/EDL/edl17/schedConf/overview" TargetMode="External" /><Relationship Type="http://schemas.openxmlformats.org/officeDocument/2006/relationships/hyperlink" Id="rId76" Target="http://www.amazon.com/gp/product/1137398205/ref=as_li_tl?ie=UTF8&amp;camp=1789&amp;creative=390957&amp;creativeASIN=1137398205&amp;linkCode=as2&amp;tag=ryacorsonlhom-20&amp;linkId=5FUIFHQGCAK45R56" TargetMode="External" /><Relationship Type="http://schemas.openxmlformats.org/officeDocument/2006/relationships/hyperlink" Id="rId139" Target="http://www.boston.com/yourcampus/news/northeastern/2013/05/northeastern_university_creates_digital_archive_for_marathon_bombings.html" TargetMode="External" /><Relationship Type="http://schemas.openxmlformats.org/officeDocument/2006/relationships/hyperlink" Id="rId141" Target="http://www.cbc.ca/player/Radio/ID/2330327663/" TargetMode="External" /><Relationship Type="http://schemas.openxmlformats.org/officeDocument/2006/relationships/hyperlink" Id="rId80" Target="http://www.ccs.neu.edu/home/dasmith/infect-bighum-2013.pdf" TargetMode="External" /><Relationship Type="http://schemas.openxmlformats.org/officeDocument/2006/relationships/hyperlink" Id="rId78" Target="http://www.ccs.neu.edu/home/dasmith/infect-dl-2014.pdf" TargetMode="External" /><Relationship Type="http://schemas.openxmlformats.org/officeDocument/2006/relationships/hyperlink" Id="rId72" Target="http://www.digitalhumanities.org/dhq/vol/7/1/000144/000144.html" TargetMode="External" /><Relationship Type="http://schemas.openxmlformats.org/officeDocument/2006/relationships/hyperlink" Id="rId147" Target="http://www.history.ac.uk/podcasts/digital-history/best-mechanical-paper-world-scientific-american-reprinting-and-circulation" TargetMode="External" /><Relationship Type="http://schemas.openxmlformats.org/officeDocument/2006/relationships/hyperlink" Id="rId130" Target="http://www.internetactu.net/2013/11/07/les-medias-viraux-un-phenomene-ancien/" TargetMode="External" /><Relationship Type="http://schemas.openxmlformats.org/officeDocument/2006/relationships/hyperlink" Id="rId123" Target="http://www.laphamsquarterly.org/roundtable/going-viral-nineteenth-century" TargetMode="External" /><Relationship Type="http://schemas.openxmlformats.org/officeDocument/2006/relationships/hyperlink" Id="rId24" Target="http://www.ndsu.edu/english/summer_scholars/" TargetMode="External" /><Relationship Type="http://schemas.openxmlformats.org/officeDocument/2006/relationships/hyperlink" Id="rId52" Target="http://www.neh.gov/divisions/odh/grant-news/announcing-23-digital-humanities-start-grant-awards-march-2013" TargetMode="External" /><Relationship Type="http://schemas.openxmlformats.org/officeDocument/2006/relationships/hyperlink" Id="rId238" Target="http://www.nines.org/" TargetMode="External" /><Relationship Type="http://schemas.openxmlformats.org/officeDocument/2006/relationships/hyperlink" Id="rId140" Target="http://www.northeastern.edu/news/2013/04/finnegans-wake-memes/" TargetMode="External" /><Relationship Type="http://schemas.openxmlformats.org/officeDocument/2006/relationships/hyperlink" Id="rId138" Target="http://www.northeastern.edu/news/2013/06/professor-mines-for-historical-memes/" TargetMode="External" /><Relationship Type="http://schemas.openxmlformats.org/officeDocument/2006/relationships/hyperlink" Id="rId136" Target="http://www.northeastern.edu/news/2013/10/our-marathon-exhibit/" TargetMode="External" /><Relationship Type="http://schemas.openxmlformats.org/officeDocument/2006/relationships/hyperlink" Id="rId26" Target="http://www.northeastern.edu/nulab/" TargetMode="External" /><Relationship Type="http://schemas.openxmlformats.org/officeDocument/2006/relationships/hyperlink" Id="rId158" Target="http://www.northeastern.edu/nulab/events/nmalh/" TargetMode="External" /><Relationship Type="http://schemas.openxmlformats.org/officeDocument/2006/relationships/hyperlink" Id="rId120" Target="http://www.npr.org/2015/05/23/408996490/hot-content-went-viral-in-the-1800s-too" TargetMode="External" /><Relationship Type="http://schemas.openxmlformats.org/officeDocument/2006/relationships/hyperlink" Id="rId128" Target="http://www.onthemedia.org/story/going-viral-antebellum-style/" TargetMode="External" /><Relationship Type="http://schemas.openxmlformats.org/officeDocument/2006/relationships/hyperlink" Id="rId39" Target="http://www.rarebookschool.org/fellowships/mellon/" TargetMode="External" /><Relationship Type="http://schemas.openxmlformats.org/officeDocument/2006/relationships/hyperlink" Id="rId133" Target="http://www.runnersworld.com/boston-marathon/six-months-later-exhibit-revisits-boston-bombings" TargetMode="External" /><Relationship Type="http://schemas.openxmlformats.org/officeDocument/2006/relationships/hyperlink" Id="rId126" Target="http://www.slate.com/blogs/the_vault/2013/12/04/advice_for_men_list_of_maxims_that_went_viral_in_the_nineteenth_century.html" TargetMode="External" /><Relationship Type="http://schemas.openxmlformats.org/officeDocument/2006/relationships/hyperlink" Id="rId119" Target="http://www.smithsonianmag.com/innovation/listicles-went-viral-long-before-internet-180955742/?no-ist" TargetMode="External" /><Relationship Type="http://schemas.openxmlformats.org/officeDocument/2006/relationships/hyperlink" Id="rId143" Target="http://www.theatlantic.com/technology/archive/2013/01/the-viral-media-prof-whose-kids-got-1-million-facebook-likes-and-a-puppy/267338/" TargetMode="External" /><Relationship Type="http://schemas.openxmlformats.org/officeDocument/2006/relationships/hyperlink" Id="rId122" Target="http://www.wcvb.com/news/City-heals-through-Northeastern-s-Our-Marathon-digital-archive/25488178" TargetMode="External" /><Relationship Type="http://schemas.openxmlformats.org/officeDocument/2006/relationships/hyperlink" Id="rId135" Target="http://www.wcvb.com/news/local/metro/City-marks-6-months-since-bombing/-/11971628/22451352/-/rtoulr/-/index.html" TargetMode="External" /><Relationship Type="http://schemas.openxmlformats.org/officeDocument/2006/relationships/hyperlink" Id="rId131" Target="http://www.wired.com/wiredscience/2013/11/data-mining-viral-texts-1800s/" TargetMode="External" /><Relationship Type="http://schemas.openxmlformats.org/officeDocument/2006/relationships/hyperlink" Id="rId84" Target="https://blogs.loc.gov/thesignal/2020/07/machine-learning-libraries-a-report-on-the-state-of-the-field/" TargetMode="External" /><Relationship Type="http://schemas.openxmlformats.org/officeDocument/2006/relationships/hyperlink" Id="rId193" Target="https://canvas.illinois.edu/courses/21941" TargetMode="External" /><Relationship Type="http://schemas.openxmlformats.org/officeDocument/2006/relationships/hyperlink" Id="rId30" Target="https://cssh.northeastern.edu/huskiana/" TargetMode="External" /><Relationship Type="http://schemas.openxmlformats.org/officeDocument/2006/relationships/hyperlink" Id="rId55" Target="https://cssh.northeastern.edu/huskiana/?page_id=145" TargetMode="External" /><Relationship Type="http://schemas.openxmlformats.org/officeDocument/2006/relationships/hyperlink" Id="rId51" Target="https://diggingintodata.org/awards/2016/project/oceanic-exchanges-tracing-global-information-networks-historical-newspaper" TargetMode="External" /><Relationship Type="http://schemas.openxmlformats.org/officeDocument/2006/relationships/hyperlink" Id="rId203" Target="https://f18rwda.ryancordell.org/" TargetMode="External" /><Relationship Type="http://schemas.openxmlformats.org/officeDocument/2006/relationships/hyperlink" Id="rId197" Target="https://f19bbb.ryancordell.org/" TargetMode="External" /><Relationship Type="http://schemas.openxmlformats.org/officeDocument/2006/relationships/hyperlink" Id="rId198" Target="https://f19tot.ryancordell.org/" TargetMode="External" /><Relationship Type="http://schemas.openxmlformats.org/officeDocument/2006/relationships/hyperlink" Id="rId196" Target="https://f20bbb.ryancordell.org" TargetMode="External" /><Relationship Type="http://schemas.openxmlformats.org/officeDocument/2006/relationships/hyperlink" Id="rId170" Target="https://f20idh.ryancordell.org" TargetMode="External" /><Relationship Type="http://schemas.openxmlformats.org/officeDocument/2006/relationships/hyperlink" Id="rId93" Target="https://github.com/OceanicExchanges" TargetMode="External" /><Relationship Type="http://schemas.openxmlformats.org/officeDocument/2006/relationships/hyperlink" Id="rId94" Target="https://github.com/ViralTexts" TargetMode="External" /><Relationship Type="http://schemas.openxmlformats.org/officeDocument/2006/relationships/hyperlink" Id="rId218" Target="https://github.com/rccordell/DHSI-HDA/tree/master/exercises" TargetMode="External" /><Relationship Type="http://schemas.openxmlformats.org/officeDocument/2006/relationships/hyperlink" Id="rId92" Target="https://github.com/rccordell?tab=repositories" TargetMode="External" /><Relationship Type="http://schemas.openxmlformats.org/officeDocument/2006/relationships/hyperlink" Id="rId83" Target="https://labs.loc.gov/static/labs/work/reports/Cordell-LOC-ML-report.pdf" TargetMode="External" /><Relationship Type="http://schemas.openxmlformats.org/officeDocument/2006/relationships/hyperlink" Id="rId59" Target="https://manifold.umn.edu/projects/going-the-rounds" TargetMode="External" /><Relationship Type="http://schemas.openxmlformats.org/officeDocument/2006/relationships/hyperlink" Id="rId63" Target="https://manifold.umn.edu/read/reprinting-wright/section/7654d423-46e3-4535-8e19-ea8b665faca8" TargetMode="External" /><Relationship Type="http://schemas.openxmlformats.org/officeDocument/2006/relationships/hyperlink" Id="rId61" Target="https://manifold.umn.edu/read/untitled-883630b9-c054-44e1-91db-d053a7106ecb/section/ea1f849a-bac1-4e9d-85f4-149d0083a6a4" TargetMode="External" /><Relationship Type="http://schemas.openxmlformats.org/officeDocument/2006/relationships/hyperlink" Id="rId62" Target="https://manifold.umn.edu/read/untitled-bd3eb0af-fdad-4dd6-9c94-3fd15d522ab6/section/06899e82-8f06-43d2-9fc9-ea04dffef886" TargetMode="External" /><Relationship Type="http://schemas.openxmlformats.org/officeDocument/2006/relationships/hyperlink" Id="rId60" Target="https://manifold.umn.edu/read/viral-textuality/section/68f0f4ac-3c04-4324-ba67-cb4278081322" TargetMode="External" /><Relationship Type="http://schemas.openxmlformats.org/officeDocument/2006/relationships/hyperlink" Id="rId85" Target="https://repository.library.northeastern.edu/files/neu:f1881m409" TargetMode="External" /><Relationship Type="http://schemas.openxmlformats.org/officeDocument/2006/relationships/hyperlink" Id="rId74" Target="https://ryancordell.org/research/teachingHDA/" TargetMode="External" /><Relationship Type="http://schemas.openxmlformats.org/officeDocument/2006/relationships/hyperlink" Id="rId171" Target="https://s19rm.ryancordell.org/" TargetMode="External" /><Relationship Type="http://schemas.openxmlformats.org/officeDocument/2006/relationships/hyperlink" Id="rId168" Target="https://s22bl.ryancordell.org/" TargetMode="External" /><Relationship Type="http://schemas.openxmlformats.org/officeDocument/2006/relationships/hyperlink" Id="rId192" Target="https://s23bbb.ryancordell.org/" TargetMode="External" /><Relationship Type="http://schemas.openxmlformats.org/officeDocument/2006/relationships/hyperlink" Id="rId167" Target="https://s23bl.ryancordell.org/" TargetMode="External" /><Relationship Type="http://schemas.openxmlformats.org/officeDocument/2006/relationships/hyperlink" Id="rId28" Target="https://skeuomorph.ischool.illinois.edu/" TargetMode="External" /><Relationship Type="http://schemas.openxmlformats.org/officeDocument/2006/relationships/hyperlink" Id="rId104" Target="https://viraltexts.org/team/" TargetMode="External" /><Relationship Type="http://schemas.openxmlformats.org/officeDocument/2006/relationships/hyperlink" Id="rId37" Target="https://www.acls.org/research/digital.aspx?id=798&amp;linkidentifier=id&amp;itemid=798" TargetMode="External" /><Relationship Type="http://schemas.openxmlformats.org/officeDocument/2006/relationships/hyperlink" Id="rId99" Target="https://www.chronicle.com/blogs/profhacker/" TargetMode="External" /><Relationship Type="http://schemas.openxmlformats.org/officeDocument/2006/relationships/hyperlink" Id="rId65" Target="https://www.degruyter.com/view/journals/angl/138/3/article-p519.xml" TargetMode="External" /><Relationship Type="http://schemas.openxmlformats.org/officeDocument/2006/relationships/hyperlink" Id="rId110" Target="https://www.digitisednewspapers.net/" TargetMode="External" /><Relationship Type="http://schemas.openxmlformats.org/officeDocument/2006/relationships/hyperlink" Id="rId216" Target="https://www.northeastern.edu/precollegeprograms/programs/humanity-in-a-digital-world/" TargetMode="External" /><Relationship Type="http://schemas.openxmlformats.org/officeDocument/2006/relationships/hyperlink" Id="rId145" Target="https://www.vanderbilt.edu/digitalhumanities/thatcamp-2017/" TargetMode="External" /><Relationship Type="http://schemas.openxmlformats.org/officeDocument/2006/relationships/hyperlink" Id="rId152" Target="https://www.youtube.com/watch?v=AcTxT3DgQf8" TargetMode="External" /><Relationship Type="http://schemas.openxmlformats.org/officeDocument/2006/relationships/hyperlink" Id="rId150" Target="https://www.youtube.com/watch?v=KPHCdHfzC9Q" TargetMode="External" /><Relationship Type="http://schemas.openxmlformats.org/officeDocument/2006/relationships/hyperlink" Id="rId148" Target="https://www.youtube.com/watch?v=PoaKhHhZ-_Y&amp;index=18&amp;list=PLBELrG1nZ2U7uwRc5kwZPdnt2tKYkf9pv" TargetMode="External" /><Relationship Type="http://schemas.openxmlformats.org/officeDocument/2006/relationships/hyperlink" Id="rId159" Target="https://www.youtube.com/watch?v=VTJXxYQOQlY" TargetMode="External" /><Relationship Type="http://schemas.openxmlformats.org/officeDocument/2006/relationships/hyperlink" Id="rId151" Target="https://www.youtube.com/watch?v=gR5sghIgog8" TargetMode="External" /><Relationship Type="http://schemas.openxmlformats.org/officeDocument/2006/relationships/hyperlink" Id="rId153" Target="https://www.youtube.com/watch?v=tuHHpltK2w4" TargetMode="External" /><Relationship Type="http://schemas.openxmlformats.org/officeDocument/2006/relationships/hyperlink" Id="rId254" Target="mailto:ayliu@english.ucsb.edu" TargetMode="External" /><Relationship Type="http://schemas.openxmlformats.org/officeDocument/2006/relationships/hyperlink" Id="rId252" Target="mailto:e.dillon@neu.edu" TargetMode="External" /><Relationship Type="http://schemas.openxmlformats.org/officeDocument/2006/relationships/hyperlink" Id="rId251" Target="mailto:jjm2f@virginia.edu" TargetMode="External" /><Relationship Type="http://schemas.openxmlformats.org/officeDocument/2006/relationships/hyperlink" Id="rId257" Target="mailto:meredith.mcgill@rutgers.edu" TargetMode="External" /><Relationship Type="http://schemas.openxmlformats.org/officeDocument/2006/relationships/hyperlink" Id="rId253" Target="mailto:mgk@umd.edu" TargetMode="External" /><Relationship Type="http://schemas.openxmlformats.org/officeDocument/2006/relationships/hyperlink" Id="rId256" Target="mailto:mnsmith@umd.edu" TargetMode="External" /><Relationship Type="http://schemas.openxmlformats.org/officeDocument/2006/relationships/hyperlink" Id="rId21" Target="mailto:rccordell@gmail.com" TargetMode="External" /><Relationship Type="http://schemas.openxmlformats.org/officeDocument/2006/relationships/hyperlink" Id="rId20" Target="mailto:rcordell@illinois.edu" TargetMode="External" /><Relationship Type="http://schemas.openxmlformats.org/officeDocument/2006/relationships/hyperlink" Id="rId255" Target="mailto:tunder@illinoi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Cordell-CV</dc:title>
  <dc:creator>Ryan Cordell</dc:creator>
  <cp:keywords/>
  <dcterms:created xsi:type="dcterms:W3CDTF">2023-03-29T16:02:12Z</dcterms:created>
  <dcterms:modified xsi:type="dcterms:W3CDTF">2023-03-29T16:02:12Z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05/02/2021</vt:lpwstr>
  </property>
  <property fmtid="{D5CDD505-2E9C-101B-9397-08002B2CF9AE}" pid="3" name="output">
    <vt:lpwstr>word_document</vt:lpwstr>
  </property>
</Properties>
</file>