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882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071"/>
        <w:gridCol w:w="2094"/>
        <w:gridCol w:w="1587"/>
      </w:tblGrid>
      <w:tr w14:paraId="15FCA4D0">
        <w:tc>
          <w:tcPr>
            <w:tcW w:w="2130" w:type="dxa"/>
            <w:shd w:val="clear" w:color="auto" w:fill="auto"/>
          </w:tcPr>
          <w:p w14:paraId="3B573130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Código de la solicitud</w:t>
            </w:r>
          </w:p>
        </w:tc>
        <w:tc>
          <w:tcPr>
            <w:tcW w:w="4071" w:type="dxa"/>
            <w:shd w:val="clear" w:color="auto" w:fill="auto"/>
          </w:tcPr>
          <w:p w14:paraId="521550B6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Liberación UAT/Producción</w:t>
            </w:r>
          </w:p>
        </w:tc>
        <w:tc>
          <w:tcPr>
            <w:tcW w:w="2094" w:type="dxa"/>
            <w:shd w:val="clear" w:color="auto" w:fill="auto"/>
          </w:tcPr>
          <w:p w14:paraId="34D1330B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shd w:val="clear"/>
                <w:vertAlign w:val="baseline"/>
                <w:lang w:val="en-US"/>
              </w:rPr>
              <w:t>Fecha de Modificación</w:t>
            </w:r>
          </w:p>
        </w:tc>
        <w:tc>
          <w:tcPr>
            <w:tcW w:w="1587" w:type="dxa"/>
            <w:shd w:val="clear" w:color="auto" w:fill="auto"/>
          </w:tcPr>
          <w:p w14:paraId="593E6EF4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15-02-26</w:t>
            </w:r>
          </w:p>
        </w:tc>
      </w:tr>
      <w:tr w14:paraId="6EFD9E9D">
        <w:tc>
          <w:tcPr>
            <w:tcW w:w="2130" w:type="dxa"/>
            <w:shd w:val="clear" w:color="auto" w:fill="auto"/>
          </w:tcPr>
          <w:p w14:paraId="46A30DC9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Analista / Programador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392A795F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Roberto C.</w:t>
            </w:r>
          </w:p>
        </w:tc>
      </w:tr>
      <w:tr w14:paraId="7213A50F">
        <w:tc>
          <w:tcPr>
            <w:tcW w:w="2130" w:type="dxa"/>
            <w:shd w:val="clear" w:color="auto" w:fill="auto"/>
          </w:tcPr>
          <w:p w14:paraId="504E655B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Nombre de Proceso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3180C82E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Proceso Inicial</w:t>
            </w:r>
          </w:p>
        </w:tc>
      </w:tr>
      <w:tr w14:paraId="0EB29553">
        <w:tc>
          <w:tcPr>
            <w:tcW w:w="2130" w:type="dxa"/>
            <w:shd w:val="clear" w:color="auto" w:fill="auto"/>
          </w:tcPr>
          <w:p w14:paraId="6D1BB716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Ubicación de Carpetas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6518923C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./produccion/</w:t>
            </w:r>
          </w:p>
        </w:tc>
      </w:tr>
    </w:tbl>
    <w:p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859"/>
        <w:gridCol w:w="1411"/>
        <w:gridCol w:w="1848"/>
        <w:gridCol w:w="564"/>
        <w:gridCol w:w="2153"/>
      </w:tblGrid>
      <w:tr w14:paraId="5833D774">
        <w:trPr>
          <w:trHeight w:val="151" w:hRule="atLeast"/>
        </w:trPr>
        <w:tc>
          <w:tcPr>
            <w:tcW w:w="9823" w:type="dxa"/>
            <w:gridSpan w:val="6"/>
            <w:shd w:val="clear" w:color="auto" w:fill="1E4D78"/>
          </w:tcPr>
          <w:p w14:paraId="4A07BB90">
            <w:pPr>
              <w:widowControl w:val="0"/>
              <w:jc w:val="center"/>
              <w:rPr>
                <w:highlight w:val="blue"/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FFFFFF"/>
              </w:rPr>
              <w:t>Origen de la solicitud</w:t>
            </w:r>
          </w:p>
        </w:tc>
      </w:tr>
      <w:tr w14:paraId="68A78FB0">
        <w:tc>
          <w:tcPr>
            <w:tcW w:w="3847" w:type="dxa"/>
            <w:gridSpan w:val="2"/>
            <w:shd w:val="clear" w:color="auto" w:fill="auto"/>
          </w:tcPr>
          <w:p w14:paraId="45CFC10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☑Requerimiento del usuario</w:t>
            </w:r>
          </w:p>
        </w:tc>
        <w:tc>
          <w:tcPr>
            <w:tcW w:w="3259" w:type="dxa"/>
            <w:gridSpan w:val="2"/>
            <w:shd w:val="clear" w:color="auto" w:fill="auto"/>
          </w:tcPr>
          <w:p w14:paraId="64975C2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☐Incidente Reportado</w:t>
            </w:r>
          </w:p>
        </w:tc>
        <w:tc>
          <w:tcPr>
            <w:tcW w:w="2717" w:type="dxa"/>
            <w:gridSpan w:val="2"/>
            <w:shd w:val="clear" w:color="auto" w:fill="auto"/>
          </w:tcPr>
          <w:p w14:paraId="719CC6A3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☐Otros</w:t>
            </w:r>
          </w:p>
        </w:tc>
      </w:tr>
      <w:tr w14:paraId="6B3A5C24">
        <w:tc>
          <w:tcPr>
            <w:tcW w:w="1988" w:type="dxa"/>
            <w:shd w:val="clear" w:color="auto" w:fill="auto"/>
          </w:tcPr>
          <w:p w14:paraId="19A8C46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Usuario que solicita:</w:t>
            </w:r>
          </w:p>
        </w:tc>
        <w:tc>
          <w:tcPr>
            <w:tcW w:w="3270" w:type="dxa"/>
            <w:gridSpan w:val="2"/>
            <w:shd w:val="clear" w:color="auto" w:fill="auto"/>
          </w:tcPr>
          <w:p w14:paraId="2041E4C4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2412" w:type="dxa"/>
            <w:gridSpan w:val="2"/>
            <w:shd w:val="clear" w:color="auto" w:fill="auto"/>
          </w:tcPr>
          <w:p w14:paraId="2DE3D5D8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Fecha de solicitud:</w:t>
            </w:r>
          </w:p>
        </w:tc>
        <w:tc>
          <w:tcPr>
            <w:tcW w:w="2153" w:type="dxa"/>
            <w:shd w:val="clear" w:color="auto" w:fill="auto"/>
          </w:tcPr>
          <w:p w14:paraId="14487363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</w:tr>
      <w:tr w14:paraId="3A979490">
        <w:tc>
          <w:tcPr>
            <w:tcW w:w="1988" w:type="dxa"/>
            <w:shd w:val="clear" w:color="auto" w:fill="auto"/>
          </w:tcPr>
          <w:p w14:paraId="04A15B4A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Usuario que certifica:</w:t>
            </w:r>
          </w:p>
        </w:tc>
        <w:tc>
          <w:tcPr>
            <w:tcW w:w="3270" w:type="dxa"/>
            <w:gridSpan w:val="2"/>
            <w:shd w:val="clear" w:color="auto" w:fill="auto"/>
          </w:tcPr>
          <w:p w14:paraId="6D0BA31C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2412" w:type="dxa"/>
            <w:gridSpan w:val="2"/>
            <w:shd w:val="clear" w:color="auto" w:fill="auto"/>
          </w:tcPr>
          <w:p w14:paraId="0303B929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Fecha de certificación:</w:t>
            </w:r>
          </w:p>
        </w:tc>
        <w:tc>
          <w:tcPr>
            <w:tcW w:w="2153" w:type="dxa"/>
            <w:shd w:val="clear" w:color="auto" w:fill="auto"/>
          </w:tcPr>
          <w:p w14:paraId="5958556E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</w:tr>
    </w:tbl>
    <w:p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1EBBEE3D">
        <w:tc>
          <w:tcPr>
            <w:tcW w:w="9823" w:type="dxa"/>
            <w:shd w:val="clear" w:color="auto" w:fill="1E4D78"/>
          </w:tcPr>
          <w:p w14:paraId="635B085E">
            <w:pPr>
              <w:widowControl w:val="0"/>
              <w:jc w:val="center"/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FFFFFF"/>
              </w:rPr>
              <w:t>Tareas Adicionales</w:t>
            </w:r>
          </w:p>
        </w:tc>
      </w:tr>
      <w:tr w14:paraId="088302C4">
        <w:tc>
          <w:tcPr>
            <w:tcW w:w="9823" w:type="dxa"/>
          </w:tcPr>
          <w:p w14:paraId="2057B9BE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NOTA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: Se recomienda validar cada uno de los archivos incluidos en la liberación a fin de determinar si han sido copiados correctamente.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 xml:space="preserve">A continuación de detalla el md5sum de cada archivo: 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/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7af47150b3b24dc6b38b589d092c270c          ./produccion/Componente1/15_02_26/Guide/GuiaInstalacionComponente1.pdf/GuiaInstalacionComponente1.pdf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5ca3f11b0c9c14688efc4a5ae738d28d          ./produccion/Componente1/15_02_26/Installer/componente1_ticket1.zip/componente1_ticket1.zip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ef1dc66ecfe6ff23a569c57b13e87e35          ./produccion/Componente1/15_02_26/Installer/componente1_ticket2.zip/componente1_ticket2.zip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af2dbeef4012eec8e0ed317a396141ce          ./produccion/Componente3/15_02_26/Reverser/Reversa_Script_ticket2.sql/Reversa_Script_ticket2.sql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e9f79ecd0f4a2de4f1454453bb850c78          ./produccion/Componente3/15_02_26/Reverser/Reversa_Script_ticket3.sql/Reversa_Script_ticket3.sql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0a63d9571a1cd5d9ff3c9f0faab939d5          ./produccion/Componente3/15_02_26/Reverser/Reversa_Script_ticket.sql/Reversa_Script_ticket.sql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a01291b6e0ecbad089434f11b8761e8b          ./produccion/Componente3/15_02_26/Installer/Script_ticket2.sql/Script_ticket2.sql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9f5a67d6a348a81b8f102e38ebe0a525          ./produccion/Componente3/15_02_26/Installer/Script_ticket3.sql/Script_ticket3.sql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abc80b1a89a7eb3816262487d9c7b19c          ./produccion/Componente3/15_02_26/Installer/Script_ticket.sql/Script_ticket.sql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9a9e18063e0e78a58f3699ee9d06dd42          ./produccion/Componente3/15_02_26/Installer/componente3_V3.0.4.war/componente3_V3.0.4.war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7c088bb67408b29c155c2ff4f214e6ad          ./produccion/Componente4/15_02_26/ios/Guide/GuiaInstalacionIOS.pdf/GuiaInstalacionIOS.pdf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6b804930b887efbc353be8af8d42fb97          ./produccion/Componente4/15_02_26/ios/Installer/iOS.zip/iOS.zip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8e62c868d2dc55ac4f08005cd4d58945          ./produccion/Componente4/15_02_26/android/Guide/GuiaInstalacionAndroid.pdf/GuiaInstalacionAndroid.pdf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5ca3f11b0c9c14688efc4a5ae738d28d          ./produccion/Componente4/15_02_26/android/Installer/Android.zip/Android.zip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e0bdfc2771743d5dbe55736c117fd879          ./produccion/Componente5/15_02_26/Reverser/deploy.sh/deploy.sh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af777cd452e0ece3bcf6ff82bdeb4f7b          ./produccion/Componente5/15_02_26/Reverser/ticket.sql/ticket.sql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43156b0cd4bb1bc9e7573f948bd4a149          ./produccion/Componente5/15_02_26/Reverser/despliegue.bar/despliegue.bar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024859946e134de810838c063f374ece          ./produccion/Componente5/15_02_26/Installer/deploy.sh/deploy.sh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11d359df9f17a49fb5d2d1ffc6a66a86          ./produccion/Componente5/15_02_26/Installer/ticket.sql/ticket.sql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ed4144c14c871e986b414bfd80b66d32          ./produccion/Componente5/15_02_26/Installer/despliegue.bar/despliegue.bar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auto"/>
              </w:rPr>
              <w:t>d5875aad4e9f75abe210555e40295e0c          ./produccion/Componente2/15_02_26/Installer/componente2_V1.5.1.war/componente2_V1.5.1.war</w:t>
            </w:r>
          </w:p>
        </w:tc>
      </w:tr>
    </w:tbl>
    <w:p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7FB13FB3">
        <w:tc>
          <w:tcPr>
            <w:tcW w:w="9823" w:type="dxa"/>
            <w:shd w:val="clear" w:color="auto" w:fill="1E4D78" w:themeFill="accent1" w:themeFillShade="7F"/>
          </w:tcPr>
          <w:p w14:paraId="61E04FCD">
            <w:pPr>
              <w:widowControl w:val="0"/>
              <w:jc w:val="center"/>
              <w:rPr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FFFFFF"/>
              </w:rPr>
              <w:t>Prerequisitos</w:t>
            </w:r>
          </w:p>
        </w:tc>
      </w:tr>
      <w:tr w14:paraId="5268A8A5">
        <w:tc>
          <w:tcPr>
            <w:tcW w:w="9823" w:type="dxa"/>
          </w:tcPr>
          <w:p w14:paraId="6D9DD769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Tener en PRODUCCIóN la versión: Verion 1.0.1</w:t>
            </w:r>
          </w:p>
        </w:tc>
      </w:tr>
    </w:tbl>
    <w:p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732179E9">
        <w:tc>
          <w:tcPr>
            <w:tcW w:w="9823" w:type="dxa"/>
            <w:shd w:val="clear" w:color="auto" w:fill="1E4D78" w:themeFill="accent1" w:themeFillShade="7F"/>
          </w:tcPr>
          <w:p w14:paraId="6129B26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CAMBIOS EN APLICACIONES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2"/>
        <w:gridCol w:w="2841"/>
        <w:gridCol w:w="3239"/>
      </w:tblGrid>
      <w:tr w14:paraId="5B4D7CB5">
        <w:tc>
          <w:tcPr>
            <w:tcW w:w="9812" w:type="dxa"/>
            <w:gridSpan w:val="3"/>
            <w:shd w:val="clear" w:color="auto" w:fill="9CC2E5" w:themeFill="accent1" w:themeFillTint="99"/>
          </w:tcPr>
          <w:p w14:paraId="184A2D5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Ubicación de los Archivos</w:t>
            </w:r>
          </w:p>
        </w:tc>
      </w:tr>
      <w:tr w14:paraId="5077118B">
        <w:tc>
          <w:tcPr>
            <w:tcW w:w="3732" w:type="dxa"/>
          </w:tcPr>
          <w:p w14:paraId="0677BB57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2841" w:type="dxa"/>
          </w:tcPr>
          <w:p w14:paraId="7692F9CF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3239" w:type="dxa"/>
          </w:tcPr>
          <w:p w14:paraId="3DF81B15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./produccion/Componente1/15_02_26/Guide/GuiaInstalacionComponente1.pdf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GuiaInstalacionComponente1.pdf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./produccion/Componente1/15_02_26/Installer/componente1_ticket1.zip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componente1_ticket1.zip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./produccion/Componente1/15_02_26/Installer/componente1_ticket2.zip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componente1_ticket2.zip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./produccion/Componente3/15_02_26/Installer/componente3_V3.0.4.war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componente3_V3.0.4.war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./produccion/Componente4/15_02_26/ios/Guide/GuiaInstalacionIOS.pdf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GuiaInstalacionIOS.pdf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./produccion/Componente4/15_02_26/ios/Installer/iOS.zip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iOS.zip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./produccion/Componente4/15_02_26/android/Guide/GuiaInstalacionAndroid.pdf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GuiaInstalacionAndroid.pdf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./produccion/Componente4/15_02_26/android/Installer/Android.zip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Android.zip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./produccion/Componente5/15_02_26/Reverser/deploy.sh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deploy.sh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./produccion/Componente5/15_02_26/Reverser/despliegue.bar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despliegue.bar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./produccion/Componente5/15_02_26/Installer/deploy.sh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deploy.sh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./produccion/Componente5/15_02_26/Installer/despliegue.bar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despliegue.bar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./produccion/Componente2/15_02_26/Installer/componente2_V1.5.1.war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componente2_V1.5.1.war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Seguir la instalación de Componente2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4BF21004">
        <w:tc>
          <w:tcPr>
            <w:tcW w:w="9812" w:type="dxa"/>
            <w:shd w:val="clear" w:color="auto" w:fill="9CC2E5" w:themeFill="accent1" w:themeFillTint="99"/>
          </w:tcPr>
          <w:p w14:paraId="1131589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Configuración de Ambientes</w:t>
            </w:r>
          </w:p>
        </w:tc>
      </w:tr>
      <w:tr w14:paraId="69ACD713">
        <w:tc>
          <w:tcPr>
            <w:tcW w:w="9812" w:type="dxa"/>
          </w:tcPr>
          <w:p w14:paraId="23D000EC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✔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UAT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Componente1: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Componente2: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Componente3: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Componente4: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Componente5: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/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✔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PRODUCCION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Componente1: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Componente2: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Componente3: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Componente4: N/A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 ✔ Componente5: N/A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Instalación - COMPONENTE1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El archivo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Componente1/15_02_26/Guide/GuiaInstalacionComponente1.pdf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es el instructivo del Componente 1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✔ Componente1/15_02_26/Installer/componente1_ticket1.zip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	✔ Componente1/15_02_26/Installer/componente1_ticket2.zip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Instalación - COMPONENTE4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Para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iOS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, usar la guia: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Componente4/15_02_26/ios/Guide/GuiaInstalacionIOS.pdf</w:t>
            </w:r>
            <w:r>
              <w:br/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Para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Android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, usar la guia: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Componente4/15_02_26/android/Guide/GuiaInstalacionAndroid.pdf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Instalación - COMPONENTE3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Instalar war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componente3_V3.0.4.war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en el servidor de aplicaciones del componente2. 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Instalación - COMPONENTE2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Instalar war </w:t>
            </w:r>
            <w:r>
              <w:rPr>
                <w:b w:val="on"/>
                <w:i w:val="off"/>
                <w:u w:val="none"/>
                <w:rFonts w:ascii="Arial Regular" w:hAnsi="Arial Regular" w:cs="Arial Regular" w:eastAsia="Arial Regular"/>
                <w:sz w:val="18"/>
              </w:rPr>
              <w:t>componente2_V1.5.1.war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en el servidor de aplicaciones del componente1. 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Instalación - COMPONENTE5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 xml:space="preserve"> ✔ AUN NO SE IMPLEMENTA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*</w:t>
            </w:r>
          </w:p>
        </w:tc>
      </w:tr>
    </w:tbl>
    <w:p/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301"/>
        <w:gridCol w:w="3239"/>
      </w:tblGrid>
      <w:tr w14:paraId="5590603F">
        <w:tc>
          <w:tcPr>
            <w:tcW w:w="9812" w:type="dxa"/>
            <w:gridSpan w:val="3"/>
            <w:shd w:val="clear" w:color="auto" w:fill="9CC2E5" w:themeFill="accent1" w:themeFillTint="99"/>
          </w:tcPr>
          <w:p w14:paraId="74554FA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Datos de la liberación</w:t>
            </w:r>
          </w:p>
        </w:tc>
      </w:tr>
      <w:tr w14:paraId="5E011444">
        <w:tc>
          <w:tcPr>
            <w:tcW w:w="3272" w:type="dxa"/>
          </w:tcPr>
          <w:p w14:paraId="2783803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☑Nueva Versión</w:t>
            </w:r>
          </w:p>
        </w:tc>
        <w:tc>
          <w:tcPr>
            <w:tcW w:w="3301" w:type="dxa"/>
          </w:tcPr>
          <w:p w14:paraId="05ED4641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☐Upgrade de Proceso</w:t>
            </w:r>
          </w:p>
        </w:tc>
        <w:tc>
          <w:tcPr>
            <w:tcW w:w="3239" w:type="dxa"/>
          </w:tcPr>
          <w:p w14:paraId="6882464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</w:rPr>
              <w:t>☐Pase de Archivos</w:t>
            </w:r>
          </w:p>
        </w:tc>
      </w:tr>
    </w:tbl>
    <w:p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26CE70FB">
        <w:tc>
          <w:tcPr>
            <w:tcW w:w="9823" w:type="dxa"/>
            <w:shd w:val="clear" w:color="auto" w:fill="1E4D78" w:themeFill="accent1" w:themeFillShade="7F"/>
          </w:tcPr>
          <w:p w14:paraId="3E598A3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CAMBIOS EN BASE DE DATOS</w:t>
            </w:r>
          </w:p>
        </w:tc>
      </w:tr>
    </w:tbl>
    <w:p/>
    <w:tbl>
      <w:tblPr>
        <w:tblStyle w:val="7"/>
        <w:tblW w:w="9847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788"/>
        <w:gridCol w:w="3145"/>
        <w:gridCol w:w="1705"/>
        <w:gridCol w:w="2115"/>
      </w:tblGrid>
      <w:tr w14:paraId="1B40FDB7">
        <w:tc>
          <w:tcPr>
            <w:tcW w:w="9847" w:type="dxa"/>
            <w:gridSpan w:val="5"/>
            <w:shd w:val="clear" w:color="auto" w:fill="9CC2E5" w:themeFill="accent1" w:themeFillTint="99"/>
          </w:tcPr>
          <w:p w14:paraId="0F2DD333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dbScripts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52DAA7CA">
        <w:tc>
          <w:tcPr>
            <w:tcW w:w="1094" w:type="dxa"/>
            <w:vAlign w:val="center"/>
          </w:tcPr>
          <w:p w14:paraId="1CEAE97D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Base de Datos</w:t>
            </w:r>
          </w:p>
        </w:tc>
        <w:tc>
          <w:tcPr>
            <w:tcW w:w="1788" w:type="dxa"/>
            <w:vAlign w:val="center"/>
          </w:tcPr>
          <w:p w14:paraId="71F2CCCA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3145" w:type="dxa"/>
            <w:vAlign w:val="center"/>
          </w:tcPr>
          <w:p w14:paraId="36406781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1705" w:type="dxa"/>
            <w:vAlign w:val="center"/>
          </w:tcPr>
          <w:p w14:paraId="48624268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  <w:tc>
          <w:tcPr>
            <w:tcW w:w="2115" w:type="dxa"/>
            <w:vAlign w:val="center"/>
          </w:tcPr>
          <w:p w14:paraId="07035102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Comentarios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./produccion/Componente3/15_02_26/Installer/Script_ticket2.sql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Script_ticket2.sql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./produccion/Componente3/15_02_26/Installer/Script_ticket3.sql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Script_ticket3.sql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./produccion/Componente3/15_02_26/Installer/Script_ticket.sql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Script_ticket.sql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./produccion/Componente5/15_02_26/Installer/ticket.sql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antes de las instalación del Componente5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</w:tbl>
    <w:p/>
    <w:tbl>
      <w:tblPr>
        <w:tblStyle w:val="7"/>
        <w:tblW w:w="9847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788"/>
        <w:gridCol w:w="3145"/>
        <w:gridCol w:w="1705"/>
        <w:gridCol w:w="2115"/>
      </w:tblGrid>
      <w:tr w14:paraId="0C746B0D">
        <w:tc>
          <w:tcPr>
            <w:tcW w:w="9847" w:type="dxa"/>
            <w:gridSpan w:val="5"/>
            <w:shd w:val="clear" w:color="auto" w:fill="9CC2E5" w:themeFill="accent1" w:themeFillTint="99"/>
          </w:tcPr>
          <w:p w14:paraId="2059F05E">
            <w:pPr>
              <w:widowControl w:val="0"/>
              <w:jc w:val="center"/>
              <w:rPr>
                <w:vertAlign w:val="baseline"/>
              </w:rPr>
            </w:pPr>
            <w:r>
              <w:rPr>
                <w:b w:val="on"/>
                <w:i w:val="off"/>
                <w:u w:val="none"/>
                <w:rFonts w:ascii="Arial Bold" w:hAnsi="Arial Bold" w:cs="Arial Bold" w:eastAsia="Arial Bold"/>
                <w:sz w:val="18"/>
                <w:color w:val="auto"/>
              </w:rPr>
              <w:t>Scripts de base de datos - Solo en caso de reverso</w:t>
            </w:r>
          </w:p>
        </w:tc>
      </w:tr>
      <w:tr w14:paraId="4D292926">
        <w:tc>
          <w:tcPr>
            <w:tcW w:w="1094" w:type="dxa"/>
            <w:vAlign w:val="center"/>
          </w:tcPr>
          <w:p w14:paraId="02FD5478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Base de Datos</w:t>
            </w:r>
          </w:p>
        </w:tc>
        <w:tc>
          <w:tcPr>
            <w:tcW w:w="1788" w:type="dxa"/>
            <w:vAlign w:val="center"/>
          </w:tcPr>
          <w:p w14:paraId="7AF79D4B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3145" w:type="dxa"/>
            <w:vAlign w:val="center"/>
          </w:tcPr>
          <w:p w14:paraId="16C7060A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1705" w:type="dxa"/>
            <w:vAlign w:val="center"/>
          </w:tcPr>
          <w:p w14:paraId="2CC714A7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  <w:tc>
          <w:tcPr>
            <w:tcW w:w="2115" w:type="dxa"/>
            <w:vAlign w:val="center"/>
          </w:tcPr>
          <w:p w14:paraId="10BA926B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Comentarios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./produccion/Componente3/15_02_26/Reverser/Reversa_Script_ticket2.sql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Reversa_Script_ticket2.sql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./produccion/Componente3/15_02_26/Reverser/Reversa_Script_ticket3.sql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Reversa_Script_ticket3.sql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./produccion/Componente3/15_02_26/Reverser/Reversa_Script_ticket.sql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Reversa_Script_ticket.sql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luego reiniciar el módulo de Componente3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SCH_DB2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./produccion/Componente5/15_02_26/Reverser/ticket.sql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ticket.sql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Ejecutar el script, antes de las instalación del Componente5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Aplicar en homologación y producción</w:t>
            </w:r>
          </w:p>
        </w:tc>
      </w:tr>
    </w:tbl>
    <w:p/>
    <w:tbl>
      <w:tblPr>
        <w:tblStyle w:val="7"/>
        <w:tblW w:w="9847" w:type="dxa"/>
        <w:tblInd w:w="-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295"/>
        <w:gridCol w:w="7071"/>
      </w:tblGrid>
      <w:tr w14:paraId="5D5564B2">
        <w:tc>
          <w:tcPr>
            <w:tcW w:w="9847" w:type="dxa"/>
            <w:gridSpan w:val="3"/>
            <w:shd w:val="clear" w:color="auto" w:fill="1E4D78" w:themeFill="accent1" w:themeFillShade="7F"/>
          </w:tcPr>
          <w:p w14:paraId="15BB3B77">
            <w:pPr>
              <w:widowControl w:val="0"/>
              <w:jc w:val="center"/>
              <w:rPr>
                <w:rFonts w:hint="default" w:ascii="Arial Regular" w:hAnsi="Arial Regular" w:cs="Arial Regular"/>
                <w:sz w:val="18"/>
                <w:szCs w:val="18"/>
                <w:vertAlign w:val="baseline"/>
              </w:rPr>
            </w:pPr>
            <w:r>
              <w:rPr>
                <w:b w:val="off"/>
                <w:i w:val="off"/>
                <w:u w:val="none"/>
                <w:rFonts w:ascii="Arial Regular" w:hAnsi="Arial Regular" w:cs="Arial Regular" w:eastAsia="Arial Regular"/>
                <w:sz w:val="18"/>
                <w:color w:val="FFFFFF"/>
              </w:rPr>
              <w:t>Descripción del documento</w:t>
            </w:r>
          </w:p>
        </w:tc>
      </w:tr>
      <w:tr w14:paraId="50E671B0">
        <w:tc>
          <w:tcPr>
            <w:tcW w:w="1481" w:type="dxa"/>
          </w:tcPr>
          <w:p w14:paraId="5C3DDE9C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Fecha</w:t>
            </w:r>
          </w:p>
        </w:tc>
        <w:tc>
          <w:tcPr>
            <w:tcW w:w="1295" w:type="dxa"/>
          </w:tcPr>
          <w:p w14:paraId="09B4E187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  <w:t>Rol</w:t>
            </w:r>
          </w:p>
        </w:tc>
        <w:tc>
          <w:tcPr>
            <w:tcW w:w="7071" w:type="dxa"/>
          </w:tcPr>
          <w:p w14:paraId="0E7A0BD2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  <w:t>Versión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15/02/2026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Roberto C.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sz w:val="16"/>
              </w:rPr>
              <w:t>V1</w:t>
            </w:r>
          </w:p>
        </w:tc>
      </w:tr>
    </w:tbl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25128">
    <w:pPr>
      <w:pStyle w:val="5"/>
      <w:tabs>
        <w:tab w:val="left" w:pos="8200"/>
        <w:tab w:val="right" w:pos="8800"/>
        <w:tab w:val="clear" w:pos="8306"/>
      </w:tabs>
      <w:ind w:left="-1000" w:leftChars="-500" w:firstLine="0" w:firstLineChars="0"/>
      <w:jc w:val="center"/>
      <w:rPr>
        <w:rFonts w:hint="default"/>
        <w:lang w:val="en-US"/>
      </w:rPr>
    </w:pPr>
    <w:r>
      <w:rPr>
        <w:rFonts w:hint="default"/>
        <w:lang w:val="en-US"/>
      </w:rPr>
      <w:t>DOCUMENTO DE ENTREGA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E1609"/>
    <w:rsid w:val="0F7F6BE7"/>
    <w:rsid w:val="1B7F2150"/>
    <w:rsid w:val="315F8C41"/>
    <w:rsid w:val="3DFA9C30"/>
    <w:rsid w:val="555BC549"/>
    <w:rsid w:val="5BEFD306"/>
    <w:rsid w:val="6BBB0EF9"/>
    <w:rsid w:val="6FFFE070"/>
    <w:rsid w:val="7BEF1C77"/>
    <w:rsid w:val="7BFF78C5"/>
    <w:rsid w:val="7FDE6A0C"/>
    <w:rsid w:val="7FDFE5E2"/>
    <w:rsid w:val="9B8BB88E"/>
    <w:rsid w:val="B7FDB4B0"/>
    <w:rsid w:val="BDFE4CFA"/>
    <w:rsid w:val="BF7BF7C1"/>
    <w:rsid w:val="BFFF47B8"/>
    <w:rsid w:val="D7F774DA"/>
    <w:rsid w:val="D9DD1CB5"/>
    <w:rsid w:val="D9F96E4A"/>
    <w:rsid w:val="E3E658BD"/>
    <w:rsid w:val="F7A5D016"/>
    <w:rsid w:val="FDFE1609"/>
    <w:rsid w:val="FFCA403E"/>
    <w:rsid w:val="FFDCA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2A00FF"/>
      <w:kern w:val="0"/>
      <w:sz w:val="24"/>
      <w:szCs w:val="24"/>
      <w:lang w:val="en-US" w:eastAsia="zh-CN" w:bidi="ar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theme/theme1.xml" Type="http://schemas.openxmlformats.org/officeDocument/2006/relationships/theme"/><Relationship Id="rId5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2025-12-13T02:38:00Z</dcterms:created>
  <dc:creator>rcadena</dc:creator>
  <cp:lastModifiedBy>rcadena</cp:lastModifiedBy>
  <dcterms:modified xsi:type="dcterms:W3CDTF">2026-03-21T23:07:47Z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6A2D76C5899FDDC7CBEA3D69D0DE3FF9_41</vt:lpwstr>
  </property>
</Properties>
</file>