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67100" cy="60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ASRCC Senate Meeting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91943359375" w:line="337.36498832702637" w:lineRule="auto"/>
        <w:ind w:left="646.640625" w:right="533.917236328125" w:firstLine="0"/>
        <w:jc w:val="center"/>
        <w:rPr>
          <w:rFonts w:ascii="Century Schoolbook" w:cs="Century Schoolbook" w:eastAsia="Century Schoolbook" w:hAnsi="Century Schoolboo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ASRCC Senate Meeting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Tuesday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 October 14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2:15pm-3:00pm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7.36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Meeting information | Contact Information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Chair(s):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rtl w:val="0"/>
              </w:rPr>
              <w:t xml:space="preserve"> Myisha Jackson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P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resident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rtl w:val="0"/>
              </w:rPr>
              <w:t xml:space="preserve">Meeting Location: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Heritage Room (1st floor of Bradshaw Building)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information: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entury Schoolbook" w:cs="Century Schoolbook" w:eastAsia="Century Schoolbook" w:hAnsi="Century Schoolbook"/>
                  <w:color w:val="1155cc"/>
                  <w:u w:val="single"/>
                  <w:rtl w:val="0"/>
                </w:rPr>
                <w:t xml:space="preserve">ASRCC.PRES@rcc.edu</w:t>
              </w:r>
            </w:hyperlink>
            <w:r w:rsidDel="00000000" w:rsidR="00000000" w:rsidRPr="00000000">
              <w:rPr>
                <w:rFonts w:ascii="Century Schoolbook" w:cs="Century Schoolbook" w:eastAsia="Century Schoolbook" w:hAnsi="Century Schoolbook"/>
                <w:color w:val="1155cc"/>
                <w:rtl w:val="0"/>
              </w:rPr>
              <w:t xml:space="preserve">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https://www.rcc.edu/life-at-rcc/student-government.html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7700195312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30"/>
          <w:szCs w:val="30"/>
          <w:u w:val="single"/>
          <w:rtl w:val="0"/>
        </w:rPr>
        <w:t xml:space="preserve">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998046875" w:line="240" w:lineRule="auto"/>
        <w:ind w:left="213.046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Meeting Start Time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06.52343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Roll Call: </w:t>
      </w:r>
    </w:p>
    <w:tbl>
      <w:tblPr>
        <w:tblStyle w:val="Table2"/>
        <w:tblW w:w="9360.0" w:type="dxa"/>
        <w:jc w:val="left"/>
        <w:tblInd w:w="7.36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0"/>
        <w:gridCol w:w="3200"/>
        <w:gridCol w:w="2360"/>
        <w:tblGridChange w:id="0">
          <w:tblGrid>
            <w:gridCol w:w="3800"/>
            <w:gridCol w:w="3200"/>
            <w:gridCol w:w="236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1.62353515625" w:firstLine="0"/>
              <w:jc w:val="righ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[Position]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5.267333984375" w:firstLine="0"/>
              <w:jc w:val="righ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[Present/Absent]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123.8800048828125" w:firstLine="0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Myisha Jackson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23.8800048828125" w:firstLine="0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Vice-President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Latiesha Williams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Executive Secretary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Executive Treasure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Verango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ICC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Moreno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Special Events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Cervantes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Special Events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Vazquez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Public Relations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Evangelista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Resource Center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Rynnings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Treasure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Quorum: /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jc w:val="center"/>
        <w:rPr>
          <w:rFonts w:ascii="Century Schoolbook" w:cs="Century Schoolbook" w:eastAsia="Century Schoolbook" w:hAnsi="Century Schoolbook"/>
          <w:b w:val="1"/>
        </w:rPr>
        <w:sectPr>
          <w:headerReference r:id="rId8" w:type="default"/>
          <w:pgSz w:h="15840" w:w="12240" w:orient="portrait"/>
          <w:pgMar w:bottom="1873.800048828125" w:top="480" w:left="1422.6300048828125" w:right="1449.92797851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</w:rPr>
        <w:drawing>
          <wp:inline distB="19050" distT="19050" distL="19050" distR="19050">
            <wp:extent cx="3467100" cy="60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Adoption of the Agenda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 October 14, 2025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61.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Approval of the Minutes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72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61.875" w:right="0" w:firstLine="0"/>
        <w:jc w:val="left"/>
        <w:rPr>
          <w:rFonts w:ascii="Century Schoolbook" w:cs="Century Schoolbook" w:eastAsia="Century Schoolbook" w:hAnsi="Century Schoolbook"/>
          <w:b w:val="1"/>
        </w:rPr>
        <w:sectPr>
          <w:type w:val="continuous"/>
          <w:pgSz w:h="15840" w:w="12240" w:orient="portrait"/>
          <w:pgMar w:bottom="1873.800048828125" w:top="480" w:left="1422.6300048828125" w:right="1449.927978515625" w:header="0" w:footer="720"/>
          <w:cols w:equalWidth="0" w:num="1">
            <w:col w:space="0" w:w="9367.442016601562"/>
          </w:cols>
        </w:sect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73.800048828125" w:top="480" w:left="1422.6300048828125" w:right="1449.927978515625" w:header="0" w:footer="720"/>
          <w:cols w:equalWidth="0" w:num="1">
            <w:col w:space="0" w:w="9367.44201660156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2.640380859375" w:line="274.8900032043457" w:lineRule="auto"/>
        <w:ind w:left="0" w:right="0" w:firstLine="0"/>
        <w:jc w:val="both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VII. Communications From the Floor - </w:t>
      </w:r>
      <w:r w:rsidDel="00000000" w:rsidR="00000000" w:rsidRPr="00000000">
        <w:rPr>
          <w:rFonts w:ascii="Century Schoolbook" w:cs="Century Schoolbook" w:eastAsia="Century Schoolbook" w:hAnsi="Century Schoolboo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time is reserved for members of the Executive Cabinet to address issues not already appearing on the agenda.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[Limited to 2 minutes per speaker, 2 minutes per topic]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0299072265625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VIII. Old Business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43">
      <w:pPr>
        <w:widowControl w:val="0"/>
        <w:spacing w:before="619.9200439453125" w:line="240" w:lineRule="auto"/>
        <w:ind w:left="26.25" w:firstLine="0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IX. New Business: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10.14.03 Volunteer sign 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720" w:right="0" w:firstLine="0"/>
        <w:jc w:val="left"/>
        <w:rPr>
          <w:rFonts w:ascii="Century Schoolbook" w:cs="Century Schoolbook" w:eastAsia="Century Schoolbook" w:hAnsi="Century Schoolbook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379.9200439453125" w:line="240" w:lineRule="auto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10.14.04 Halloweentown</w:t>
      </w:r>
    </w:p>
    <w:p w:rsidR="00000000" w:rsidDel="00000000" w:rsidP="00000000" w:rsidRDefault="00000000" w:rsidRPr="00000000" w14:paraId="00000047">
      <w:pPr>
        <w:widowControl w:val="0"/>
        <w:spacing w:before="379.9200439453125" w:line="240" w:lineRule="auto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10.14.05 Executive Sign ups</w:t>
      </w:r>
    </w:p>
    <w:p w:rsidR="00000000" w:rsidDel="00000000" w:rsidP="00000000" w:rsidRDefault="00000000" w:rsidRPr="00000000" w14:paraId="00000048">
      <w:pPr>
        <w:widowControl w:val="0"/>
        <w:spacing w:before="379.9200439453125" w:line="240" w:lineRule="auto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10.14.06 Decorum</w:t>
      </w:r>
    </w:p>
    <w:p w:rsidR="00000000" w:rsidDel="00000000" w:rsidP="00000000" w:rsidRDefault="00000000" w:rsidRPr="00000000" w14:paraId="00000049">
      <w:pPr>
        <w:widowControl w:val="0"/>
        <w:spacing w:before="379.9200439453125" w:line="240" w:lineRule="auto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10.14.07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345.030517578125" w:line="240" w:lineRule="auto"/>
        <w:ind w:left="23.60992431640625" w:right="495.545654296875" w:firstLine="2.64007568359375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IX. Important Dates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after="0" w:afterAutospacing="0" w:before="345.030517578125" w:line="240" w:lineRule="auto"/>
        <w:ind w:left="1440" w:right="495.545654296875" w:hanging="360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HalloweenTown: October 24, 2025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before="0" w:beforeAutospacing="0" w:line="240" w:lineRule="auto"/>
        <w:ind w:left="1440" w:right="495.545654296875" w:hanging="360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Week of scare : October 27, 2025</w:t>
      </w:r>
    </w:p>
    <w:p w:rsidR="00000000" w:rsidDel="00000000" w:rsidP="00000000" w:rsidRDefault="00000000" w:rsidRPr="00000000" w14:paraId="0000004E">
      <w:pPr>
        <w:widowControl w:val="0"/>
        <w:spacing w:before="619.9188232421875" w:line="240" w:lineRule="auto"/>
        <w:ind w:left="8.730010986328125" w:right="493.138427734375" w:firstLine="0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XII. Adjournment </w:t>
      </w:r>
    </w:p>
    <w:p w:rsidR="00000000" w:rsidDel="00000000" w:rsidP="00000000" w:rsidRDefault="00000000" w:rsidRPr="00000000" w14:paraId="0000004F">
      <w:pPr>
        <w:widowControl w:val="0"/>
        <w:spacing w:before="619.9188232421875" w:line="240" w:lineRule="auto"/>
        <w:ind w:left="8.730010986328125" w:right="493.138427734375" w:firstLine="0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619.9188232421875" w:line="240" w:lineRule="auto"/>
        <w:ind w:left="8.730010986328125" w:right="493.138427734375" w:firstLine="0"/>
        <w:jc w:val="center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ASSOCIATED STUDENTS OF RIVERSIDE CITY COLLEGE</w:t>
      </w:r>
    </w:p>
    <w:p w:rsidR="00000000" w:rsidDel="00000000" w:rsidP="00000000" w:rsidRDefault="00000000" w:rsidRPr="00000000" w14:paraId="00000051">
      <w:pPr>
        <w:widowControl w:val="0"/>
        <w:spacing w:before="1279.9200439453125" w:line="240" w:lineRule="auto"/>
        <w:ind w:left="23.60992431640625" w:right="493.138427734375" w:firstLine="2.64007568359375"/>
        <w:jc w:val="center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0" w:right="493.138427734375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40" w:lineRule="auto"/>
        <w:ind w:left="0" w:right="495.545654296875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88232421875" w:line="240" w:lineRule="auto"/>
        <w:ind w:left="8.73001098632812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9.9200439453125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873.800048828125" w:top="480" w:left="1422.6300048828125" w:right="1449.927978515625" w:header="0" w:footer="720"/>
      <w:cols w:equalWidth="0" w:num="1">
        <w:col w:space="0" w:w="9367.4420166015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ASRCC.PRES@rcc.edu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