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r-markdown"/>
    <w:p>
      <w:pPr>
        <w:pStyle w:val="Heading1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 like this: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markdown_test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VerbatimChar"/>
        </w:rPr>
        <w:t xml:space="preserve">##    Variable             Unit               Value        </w:t>
      </w:r>
      <w:r>
        <w:br/>
      </w:r>
      <w:r>
        <w:rPr>
          <w:rStyle w:val="VerbatimChar"/>
        </w:rPr>
        <w:t xml:space="preserve">##  Length:10          Length:10          Min.   :  69507  </w:t>
      </w:r>
      <w:r>
        <w:br/>
      </w:r>
      <w:r>
        <w:rPr>
          <w:rStyle w:val="VerbatimChar"/>
        </w:rPr>
        <w:t xml:space="preserve">##  Class :character   Class :character   1st Qu.: 527665  </w:t>
      </w:r>
      <w:r>
        <w:br/>
      </w:r>
      <w:r>
        <w:rPr>
          <w:rStyle w:val="VerbatimChar"/>
        </w:rPr>
        <w:t xml:space="preserve">##  Mode  :character   Mode  :character   Median :1224312  </w:t>
      </w:r>
      <w:r>
        <w:br/>
      </w:r>
      <w:r>
        <w:rPr>
          <w:rStyle w:val="VerbatimChar"/>
        </w:rPr>
        <w:t xml:space="preserve">##                                        Mean   :2537489  </w:t>
      </w:r>
      <w:r>
        <w:br/>
      </w:r>
      <w:r>
        <w:rPr>
          <w:rStyle w:val="VerbatimChar"/>
        </w:rPr>
        <w:t xml:space="preserve">##                                        3rd Qu.:3900242  </w:t>
      </w:r>
      <w:r>
        <w:br/>
      </w:r>
      <w:r>
        <w:rPr>
          <w:rStyle w:val="VerbatimChar"/>
        </w:rPr>
        <w:t xml:space="preserve">##                                        Max.   :8884615  </w:t>
      </w:r>
      <w:r>
        <w:br/>
      </w:r>
      <w:r>
        <w:rPr>
          <w:rStyle w:val="VerbatimChar"/>
        </w:rPr>
        <w:t xml:space="preserve">##                                        NA's   :1</w:t>
      </w:r>
    </w:p>
    <w:p>
      <w:pPr>
        <w:pStyle w:val="FirstParagraph"/>
      </w:pPr>
      <w:r>
        <w:t xml:space="preserve">html, no head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t xml:space="preserve">Unit</w:t>
      </w:r>
    </w:p>
    <w:p>
      <w:pPr>
        <w:pStyle w:val="BodyText"/>
      </w:pPr>
      <w:r>
        <w:t xml:space="preserve">Value</w:t>
      </w:r>
    </w:p>
    <w:p>
      <w:pPr>
        <w:pStyle w:val="BodyText"/>
      </w:pPr>
      <w:r>
        <w:t xml:space="preserve">Aviation Sector Energy Demand</w:t>
      </w:r>
    </w:p>
    <w:p>
      <w:pPr>
        <w:pStyle w:val="BodyText"/>
      </w:pPr>
      <w:r>
        <w:t xml:space="preserve">PJ/yr</w:t>
      </w:r>
    </w:p>
    <w:p>
      <w:pPr>
        <w:pStyle w:val="BodyText"/>
      </w:pPr>
      <w:r>
        <w:t xml:space="preserve">527664.97</w:t>
      </w:r>
    </w:p>
    <w:p>
      <w:pPr>
        <w:pStyle w:val="BodyText"/>
      </w:pPr>
      <w:r>
        <w:t xml:space="preserve">Buildings Energy Demand</w:t>
      </w:r>
    </w:p>
    <w:p>
      <w:pPr>
        <w:pStyle w:val="BodyText"/>
      </w:pPr>
      <w:r>
        <w:t xml:space="preserve">PJ/yr</w:t>
      </w:r>
    </w:p>
    <w:p>
      <w:pPr>
        <w:pStyle w:val="BodyText"/>
      </w:pPr>
      <w:r>
        <w:t xml:space="preserve">8884615.13</w:t>
      </w:r>
    </w:p>
    <w:p>
      <w:pPr>
        <w:pStyle w:val="BodyText"/>
      </w:pPr>
      <w:r>
        <w:t xml:space="preserve">Final Energy Demand</w:t>
      </w:r>
    </w:p>
    <w:p>
      <w:pPr>
        <w:pStyle w:val="BodyText"/>
      </w:pPr>
      <w:r>
        <w:t xml:space="preserve">PJ/yr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Manufacturing Energy Demand</w:t>
      </w:r>
    </w:p>
    <w:p>
      <w:pPr>
        <w:pStyle w:val="BodyText"/>
      </w:pPr>
      <w:r>
        <w:t xml:space="preserve">PJ/yr</w:t>
      </w:r>
    </w:p>
    <w:p>
      <w:pPr>
        <w:pStyle w:val="BodyText"/>
      </w:pPr>
      <w:r>
        <w:t xml:space="preserve">4375078.45</w:t>
      </w:r>
    </w:p>
    <w:p>
      <w:pPr>
        <w:pStyle w:val="BodyText"/>
      </w:pPr>
      <w:r>
        <w:t xml:space="preserve">Maritime Sector Energy Demand</w:t>
      </w:r>
    </w:p>
    <w:p>
      <w:pPr>
        <w:pStyle w:val="BodyText"/>
      </w:pPr>
      <w:r>
        <w:t xml:space="preserve">PJ/yr</w:t>
      </w:r>
    </w:p>
    <w:p>
      <w:pPr>
        <w:pStyle w:val="BodyText"/>
      </w:pPr>
      <w:r>
        <w:t xml:space="preserve">426099.41</w:t>
      </w:r>
    </w:p>
    <w:p>
      <w:pPr>
        <w:pStyle w:val="BodyText"/>
      </w:pPr>
      <w:r>
        <w:t xml:space="preserve">NonEnergy Demand</w:t>
      </w:r>
    </w:p>
    <w:p>
      <w:pPr>
        <w:pStyle w:val="BodyText"/>
      </w:pPr>
      <w:r>
        <w:t xml:space="preserve">PJ/yr</w:t>
      </w:r>
    </w:p>
    <w:p>
      <w:pPr>
        <w:pStyle w:val="BodyText"/>
      </w:pPr>
      <w:r>
        <w:t xml:space="preserve">1224311.60</w:t>
      </w:r>
    </w:p>
    <w:p>
      <w:pPr>
        <w:pStyle w:val="BodyText"/>
      </w:pPr>
      <w:r>
        <w:t xml:space="preserve">Other Energy Demand</w:t>
      </w:r>
    </w:p>
    <w:p>
      <w:pPr>
        <w:pStyle w:val="BodyText"/>
      </w:pPr>
      <w:r>
        <w:t xml:space="preserve">PJ/yr</w:t>
      </w:r>
    </w:p>
    <w:p>
      <w:pPr>
        <w:pStyle w:val="BodyText"/>
      </w:pPr>
      <w:r>
        <w:t xml:space="preserve">649651.97</w:t>
      </w:r>
    </w:p>
    <w:p>
      <w:pPr>
        <w:pStyle w:val="BodyText"/>
      </w:pPr>
      <w:r>
        <w:t xml:space="preserve">Rail Sector Energy Demand</w:t>
      </w:r>
    </w:p>
    <w:p>
      <w:pPr>
        <w:pStyle w:val="BodyText"/>
      </w:pPr>
      <w:r>
        <w:t xml:space="preserve">PJ/yr</w:t>
      </w:r>
    </w:p>
    <w:p>
      <w:pPr>
        <w:pStyle w:val="BodyText"/>
      </w:pPr>
      <w:r>
        <w:t xml:space="preserve">69506.81</w:t>
      </w:r>
    </w:p>
    <w:p>
      <w:pPr>
        <w:pStyle w:val="BodyText"/>
      </w:pPr>
      <w:r>
        <w:t xml:space="preserve">Road Sector Energy Demand</w:t>
      </w:r>
    </w:p>
    <w:p>
      <w:pPr>
        <w:pStyle w:val="BodyText"/>
      </w:pPr>
      <w:r>
        <w:t xml:space="preserve">PJ/yr</w:t>
      </w:r>
    </w:p>
    <w:p>
      <w:pPr>
        <w:pStyle w:val="BodyText"/>
      </w:pPr>
      <w:r>
        <w:t xml:space="preserve">2780227.38</w:t>
      </w:r>
    </w:p>
    <w:p>
      <w:pPr>
        <w:pStyle w:val="BodyText"/>
      </w:pPr>
      <w:r>
        <w:t xml:space="preserve">Transport Energy Demand</w:t>
      </w:r>
    </w:p>
    <w:p>
      <w:pPr>
        <w:pStyle w:val="BodyText"/>
      </w:pPr>
      <w:r>
        <w:t xml:space="preserve">PJ/yr</w:t>
      </w:r>
    </w:p>
    <w:p>
      <w:pPr>
        <w:pStyle w:val="BodyText"/>
      </w:pPr>
      <w:r>
        <w:t xml:space="preserve">3900242.47</w:t>
      </w:r>
    </w:p>
    <w:p>
      <w:pPr>
        <w:pStyle w:val="TableCaption"/>
      </w:pPr>
      <w:r>
        <w:t xml:space="preserve">html with head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html with head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Aviation Sector Energy Demand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527664.97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Buildings Energy Demand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8884615.13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Energy Demand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Manufacturing Energy Demand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4375078.45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Maritime Sector Energy Demand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426099.41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NonEnergy Demand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1224311.60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Energy Demand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649651.97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Rail Sector Energy Demand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69506.81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Road Sector Energy Demand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2780227.38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Transport Energy Demand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3900242.47</w:t>
            </w:r>
          </w:p>
        </w:tc>
      </w:tr>
    </w:tbl>
    <w:p/>
    <w:p>
      <w:pPr>
        <w:pStyle w:val="TableCaption"/>
      </w:pPr>
      <w:r>
        <w:t xml:space="preserve">simple, no head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imple, no head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Aviation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527664.97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Buildings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8884615.13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Manufacturing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4375078.45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Maritime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426099.41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1224311.60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649651.97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Rail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69506.81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Road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2780227.38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Transport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3900242.47</w:t>
            </w:r>
          </w:p>
        </w:tc>
      </w:tr>
    </w:tbl>
    <w:p/>
    <w:p>
      <w:pPr>
        <w:pStyle w:val="TableCaption"/>
      </w:pPr>
      <w:r>
        <w:t xml:space="preserve">simple with head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imple with head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Aviation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527664.97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Buildings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8884615.13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Manufacturing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4375078.45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Maritime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426099.41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1224311.60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649651.97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Rail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69506.81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Road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2780227.38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Transport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3900242.47</w:t>
            </w:r>
          </w:p>
        </w:tc>
      </w:tr>
    </w:tbl>
    <w:p/>
    <w:p>
      <w:pPr>
        <w:pStyle w:val="TableCaption"/>
      </w:pPr>
      <w:r>
        <w:t xml:space="preserve">pipe, no head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ipe, no head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Aviation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527664.97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Buildings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8884615.13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Manufacturing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4375078.45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Maritime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426099.41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1224311.60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649651.97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Rail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69506.81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Road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2780227.38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Transport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3900242.47</w:t>
            </w:r>
          </w:p>
        </w:tc>
      </w:tr>
    </w:tbl>
    <w:p/>
    <w:p>
      <w:pPr>
        <w:pStyle w:val="TableCaption"/>
      </w:pPr>
      <w:r>
        <w:t xml:space="preserve">latex with head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latex with head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Aviation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527664.97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Buildings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8884615.13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Manufacturing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4375078.45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Maritime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426099.41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1224311.60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649651.97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Rail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69506.81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Road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2780227.38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Transport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3900242.47</w:t>
            </w:r>
          </w:p>
        </w:tc>
      </w:tr>
    </w:tbl>
    <w:bookmarkEnd w:id="24"/>
    <w:bookmarkEnd w:id="25"/>
    <w:bookmarkStart w:id="26" w:name="make-a-table"/>
    <w:p>
      <w:pPr>
        <w:pStyle w:val="Heading1"/>
      </w:pPr>
      <w:r>
        <w:t xml:space="preserve">Make a table</w:t>
      </w:r>
    </w:p>
    <w:p>
      <w:pPr>
        <w:pStyle w:val="FirstParagraph"/>
      </w:pPr>
      <w:r>
        <w:t xml:space="preserve">Create a subset of the mtcars data.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Aviation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527664.97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Buildings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8884615.13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Manufacturing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4375078.45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Maritime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426099.41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1224311.60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649651.97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Rail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69506.81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Road Sector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2780227.38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Transport Energy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PJ/yr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3900242.47</w:t>
            </w:r>
          </w:p>
        </w:tc>
      </w:tr>
    </w:tbl>
    <w:bookmarkEnd w:id="26"/>
    <w:sectPr w:rsidR="00297B77" w:rsidSect="0047740A">
      <w:headerReference r:id="rId9" w:type="default"/>
      <w:footerReference r:id="rId10" w:type="default"/>
      <w:pgSz w:h="15840" w:w="12240"/>
      <w:pgMar w:bottom="1134" w:footer="720" w:gutter="0" w:header="720" w:left="1077" w:right="1077" w:top="1134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394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12CA8" w14:textId="5F67F49D" w:rsidR="0047740A" w:rsidRDefault="004774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7AA8D" w14:textId="77777777" w:rsidR="0047740A" w:rsidRDefault="004774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E729" w14:textId="77777777" w:rsidR="003E672E" w:rsidRDefault="00E96649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C22C682" wp14:editId="1858F0DE">
          <wp:simplePos x="0" y="0"/>
          <wp:positionH relativeFrom="column">
            <wp:posOffset>6026785</wp:posOffset>
          </wp:positionH>
          <wp:positionV relativeFrom="paragraph">
            <wp:posOffset>-226060</wp:posOffset>
          </wp:positionV>
          <wp:extent cx="452903" cy="4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903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53C89C6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nhideWhenUsed/>
    <w:rsid w:val="003E672E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E672E"/>
  </w:style>
  <w:style w:styleId="Footer" w:type="paragraph">
    <w:name w:val="footer"/>
    <w:basedOn w:val="Normal"/>
    <w:link w:val="FooterChar"/>
    <w:uiPriority w:val="99"/>
    <w:unhideWhenUsed/>
    <w:rsid w:val="003E672E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E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2022-03-20T12:55:25Z</dcterms:created>
  <dcterms:modified xsi:type="dcterms:W3CDTF">2022-03-20T12:55:25Z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