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360648CB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</w:t>
            </w:r>
            <w:r w:rsidR="00B261D7">
              <w:t xml:space="preserve">, </w:t>
            </w:r>
            <w:r>
              <w:t>el nombre del quiz</w:t>
            </w:r>
            <w:r w:rsidR="00B261D7">
              <w:t xml:space="preserve"> o examen</w:t>
            </w:r>
            <w:r>
              <w:t>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>Ingrese fecha en formato aaaa/mm/dd</w:t>
            </w:r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715986BA" w14:textId="7CE53738" w:rsidR="0044677C" w:rsidRPr="00156B0F" w:rsidRDefault="0044677C" w:rsidP="00156B0F">
      <w:pPr>
        <w:rPr>
          <w:color w:val="C00000"/>
          <w:sz w:val="16"/>
          <w:szCs w:val="16"/>
        </w:rPr>
      </w:pPr>
      <w:r w:rsidRPr="00156B0F">
        <w:rPr>
          <w:color w:val="C00000"/>
          <w:sz w:val="16"/>
          <w:szCs w:val="16"/>
        </w:rPr>
        <w:t xml:space="preserve">El informe técnico solo será válido si en cada una de las capturas de pantalla se observa su código de alumno </w:t>
      </w:r>
      <w:r w:rsidR="00156B0F" w:rsidRPr="00156B0F">
        <w:rPr>
          <w:rFonts w:eastAsia="Calibri"/>
          <w:color w:val="C00000"/>
          <w:sz w:val="16"/>
          <w:szCs w:val="16"/>
          <w:lang w:val="es-CO" w:eastAsia="en-US"/>
        </w:rPr>
        <w:t>en el título o nombre de archivo</w:t>
      </w:r>
      <w:r w:rsidRPr="00156B0F">
        <w:rPr>
          <w:color w:val="C00000"/>
          <w:sz w:val="16"/>
          <w:szCs w:val="16"/>
        </w:rPr>
        <w:t xml:space="preserve">. Para las capturas de pantalla puede utilizar la </w:t>
      </w:r>
      <w:r w:rsidRPr="00156B0F">
        <w:rPr>
          <w:i/>
          <w:iCs/>
          <w:color w:val="C00000"/>
          <w:sz w:val="16"/>
          <w:szCs w:val="16"/>
        </w:rPr>
        <w:t>Herramienta de Recortes</w:t>
      </w:r>
      <w:r w:rsidRPr="00156B0F">
        <w:rPr>
          <w:color w:val="C00000"/>
          <w:sz w:val="16"/>
          <w:szCs w:val="16"/>
        </w:rPr>
        <w:t xml:space="preserve"> o </w:t>
      </w:r>
      <w:r w:rsidRPr="00156B0F">
        <w:rPr>
          <w:b/>
          <w:bCs/>
          <w:i/>
          <w:iCs/>
          <w:color w:val="C00000"/>
          <w:sz w:val="16"/>
          <w:szCs w:val="16"/>
        </w:rPr>
        <w:t>Snipping Tool</w:t>
      </w:r>
      <w:r w:rsidRPr="00156B0F">
        <w:rPr>
          <w:color w:val="C00000"/>
          <w:sz w:val="16"/>
          <w:szCs w:val="16"/>
        </w:rPr>
        <w:t xml:space="preserve">,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PrtScn</w:t>
      </w:r>
      <w:r w:rsidRPr="00156B0F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G</w:t>
      </w:r>
      <w:r w:rsidRPr="00156B0F">
        <w:rPr>
          <w:color w:val="C00000"/>
          <w:sz w:val="16"/>
          <w:szCs w:val="16"/>
        </w:rPr>
        <w:t xml:space="preserve"> para obtener capturas desde la Game Bar, o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Shift + S</w:t>
      </w:r>
      <w:r w:rsidRPr="00156B0F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.pdf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0D56F2F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Pr="007D1934">
          <w:rPr>
            <w:rStyle w:val="Hyperlink"/>
          </w:rPr>
          <w:t>1.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71A18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0D127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77777777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22990422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22990423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22990424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2C7A5700" w14:textId="77777777" w:rsidR="0044677C" w:rsidRDefault="0044677C" w:rsidP="0044677C"/>
    <w:p w14:paraId="6C686BEC" w14:textId="77777777" w:rsidR="0044677C" w:rsidRDefault="0044677C" w:rsidP="0044677C"/>
    <w:p w14:paraId="69DAFA8C" w14:textId="10CAAC65" w:rsidR="00AD35B5" w:rsidRPr="0044677C" w:rsidRDefault="00AD35B5" w:rsidP="0044677C"/>
    <w:sectPr w:rsidR="00AD35B5" w:rsidRPr="0044677C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AF307" w14:textId="77777777" w:rsidR="00127664" w:rsidRDefault="00127664">
      <w:r>
        <w:separator/>
      </w:r>
      <w:r>
        <w:cr/>
      </w:r>
    </w:p>
  </w:endnote>
  <w:endnote w:type="continuationSeparator" w:id="0">
    <w:p w14:paraId="7E5376B9" w14:textId="77777777" w:rsidR="00127664" w:rsidRDefault="00127664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E4E07" w14:textId="77777777" w:rsidR="00127664" w:rsidRDefault="00127664">
      <w:r>
        <w:separator/>
      </w:r>
      <w:r>
        <w:cr/>
      </w:r>
    </w:p>
  </w:footnote>
  <w:footnote w:type="continuationSeparator" w:id="0">
    <w:p w14:paraId="68115169" w14:textId="77777777" w:rsidR="00127664" w:rsidRDefault="00127664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A55E33">
      <w:trPr>
        <w:jc w:val="center"/>
      </w:trPr>
      <w:tc>
        <w:tcPr>
          <w:tcW w:w="995" w:type="pct"/>
          <w:vAlign w:val="center"/>
        </w:tcPr>
        <w:bookmarkStart w:id="3" w:name="_Hlk534720586"/>
        <w:bookmarkStart w:id="4" w:name="_Hlk534720587"/>
        <w:p w14:paraId="65A1CA93" w14:textId="5E7E8DAC" w:rsidR="00696405" w:rsidRPr="005D5463" w:rsidRDefault="0057525D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57525D">
            <w:rPr>
              <w:sz w:val="12"/>
              <w:szCs w:val="12"/>
              <w:lang w:val="es-CO"/>
            </w:rPr>
            <w:instrText>https://github.com/rcfdtools/R.IAMB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  <w:fldChar w:fldCharType="separate"/>
          </w:r>
          <w:r w:rsidRPr="0084288F">
            <w:rPr>
              <w:rStyle w:val="Hyperlink"/>
              <w:noProof w:val="0"/>
              <w:sz w:val="12"/>
              <w:szCs w:val="12"/>
              <w:lang w:val="es-CO"/>
            </w:rPr>
            <w:t>https://github.com/rcfdtools/R.IAMB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73A6AAB9" w:rsidR="00696405" w:rsidRPr="007273F0" w:rsidRDefault="00F33B0D" w:rsidP="007273F0">
          <w:pPr>
            <w:jc w:val="right"/>
            <w:rPr>
              <w:sz w:val="12"/>
              <w:szCs w:val="12"/>
              <w:lang w:val="es-CO"/>
            </w:rPr>
          </w:pPr>
          <w:r w:rsidRPr="00F33B0D">
            <w:rPr>
              <w:sz w:val="12"/>
              <w:szCs w:val="12"/>
              <w:lang w:val="es-CO"/>
            </w:rPr>
            <w:t>CURSO: Sistemas de Información Geográfica aplicados a Estudios Ambientales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7664D062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33B0D">
            <w:rPr>
              <w:sz w:val="12"/>
              <w:szCs w:val="12"/>
              <w:lang w:val="es-CO"/>
            </w:rPr>
            <w:t>0322</w:t>
          </w:r>
        </w:p>
      </w:tc>
    </w:tr>
  </w:tbl>
  <w:bookmarkEnd w:id="3"/>
  <w:bookmarkEnd w:id="4"/>
  <w:p w14:paraId="33890AB8" w14:textId="01AA7EA5" w:rsidR="009F2A5F" w:rsidRDefault="00F33B0D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76A6754" wp14:editId="67222E7A">
          <wp:simplePos x="0" y="0"/>
          <wp:positionH relativeFrom="page">
            <wp:align>right</wp:align>
          </wp:positionH>
          <wp:positionV relativeFrom="paragraph">
            <wp:posOffset>-472946</wp:posOffset>
          </wp:positionV>
          <wp:extent cx="676657" cy="274321"/>
          <wp:effectExtent l="0" t="0" r="9525" b="0"/>
          <wp:wrapNone/>
          <wp:docPr id="123445787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4457878" name="Picture 123445787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657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664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6B0F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525D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1A46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98E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DCE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6A6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61D7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0BE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E7BAC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340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3B0D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6B0F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6B0F"/>
    <w:rPr>
      <w:rFonts w:ascii="Consolas" w:hAnsi="Consolas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853</TotalTime>
  <Pages>1</Pages>
  <Words>203</Words>
  <Characters>1122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IAMB - Informe Técnico</vt:lpstr>
      <vt:lpstr>PYAS_ProgramacionSemestre</vt:lpstr>
    </vt:vector>
  </TitlesOfParts>
  <Company>Santagostino Publicidad</Company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IAMB - Informe Técnico</dc:title>
  <dc:creator/>
  <cp:lastModifiedBy>WILLIAM RICARDO AGUILAR PIÑA</cp:lastModifiedBy>
  <cp:revision>330</cp:revision>
  <cp:lastPrinted>2022-08-07T14:26:00Z</cp:lastPrinted>
  <dcterms:created xsi:type="dcterms:W3CDTF">2021-09-02T18:14:00Z</dcterms:created>
  <dcterms:modified xsi:type="dcterms:W3CDTF">2026-03-22T13:15:00Z</dcterms:modified>
</cp:coreProperties>
</file>