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E0FC4" w14:textId="77777777" w:rsidR="001B3AA4" w:rsidRPr="00860A09" w:rsidRDefault="001B3AA4" w:rsidP="00860A09">
      <w:pPr>
        <w:spacing w:after="0" w:line="240" w:lineRule="auto"/>
        <w:rPr>
          <w:rFonts w:ascii="Arial" w:hAnsi="Arial" w:cs="Arial"/>
          <w:b/>
          <w:sz w:val="20"/>
          <w:szCs w:val="20"/>
        </w:rPr>
      </w:pPr>
      <w:r w:rsidRPr="00860A09">
        <w:rPr>
          <w:rFonts w:ascii="Arial" w:hAnsi="Arial" w:cs="Arial"/>
          <w:b/>
          <w:noProof/>
          <w:sz w:val="20"/>
          <w:szCs w:val="20"/>
          <w:lang w:val="es-ES" w:eastAsia="es-ES"/>
        </w:rPr>
        <w:drawing>
          <wp:anchor distT="0" distB="0" distL="114300" distR="114300" simplePos="0" relativeHeight="251658240" behindDoc="1" locked="0" layoutInCell="1" allowOverlap="1" wp14:anchorId="175E1156" wp14:editId="175E1157">
            <wp:simplePos x="0" y="0"/>
            <wp:positionH relativeFrom="column">
              <wp:posOffset>4332786</wp:posOffset>
            </wp:positionH>
            <wp:positionV relativeFrom="paragraph">
              <wp:posOffset>-412223</wp:posOffset>
            </wp:positionV>
            <wp:extent cx="1857375" cy="705485"/>
            <wp:effectExtent l="0" t="0" r="952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jpg.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7375" cy="705485"/>
                    </a:xfrm>
                    <a:prstGeom prst="rect">
                      <a:avLst/>
                    </a:prstGeom>
                  </pic:spPr>
                </pic:pic>
              </a:graphicData>
            </a:graphic>
            <wp14:sizeRelH relativeFrom="page">
              <wp14:pctWidth>0</wp14:pctWidth>
            </wp14:sizeRelH>
            <wp14:sizeRelV relativeFrom="page">
              <wp14:pctHeight>0</wp14:pctHeight>
            </wp14:sizeRelV>
          </wp:anchor>
        </w:drawing>
      </w:r>
      <w:r w:rsidRPr="1348DC1D">
        <w:rPr>
          <w:rFonts w:ascii="Arial" w:hAnsi="Arial" w:cs="Arial"/>
          <w:b/>
          <w:bCs/>
          <w:sz w:val="20"/>
          <w:szCs w:val="20"/>
        </w:rPr>
        <w:t>ESCUELA COLOMBIANA DE INGENIERÍA JULIO GARAVITO</w:t>
      </w:r>
    </w:p>
    <w:p w14:paraId="175E0FC5" w14:textId="300A512C" w:rsidR="001B3AA4" w:rsidRPr="00860A09" w:rsidRDefault="006E6EE1" w:rsidP="00413F86">
      <w:pPr>
        <w:spacing w:after="0" w:line="240" w:lineRule="auto"/>
        <w:rPr>
          <w:rFonts w:ascii="Arial" w:hAnsi="Arial" w:cs="Arial"/>
          <w:b/>
          <w:sz w:val="20"/>
          <w:szCs w:val="20"/>
        </w:rPr>
      </w:pPr>
      <w:r>
        <w:rPr>
          <w:rFonts w:ascii="Arial" w:hAnsi="Arial" w:cs="Arial"/>
          <w:b/>
          <w:sz w:val="20"/>
          <w:szCs w:val="20"/>
        </w:rPr>
        <w:t>Micro</w:t>
      </w:r>
      <w:r w:rsidRPr="00860A09">
        <w:rPr>
          <w:rFonts w:ascii="Arial" w:hAnsi="Arial" w:cs="Arial"/>
          <w:b/>
          <w:sz w:val="20"/>
          <w:szCs w:val="20"/>
        </w:rPr>
        <w:t>currículo</w:t>
      </w:r>
      <w:r w:rsidR="001B3AA4" w:rsidRPr="00860A09">
        <w:rPr>
          <w:rFonts w:ascii="Arial" w:hAnsi="Arial" w:cs="Arial"/>
          <w:b/>
          <w:sz w:val="20"/>
          <w:szCs w:val="20"/>
        </w:rPr>
        <w:t xml:space="preserve"> de asignaturas</w:t>
      </w:r>
      <w:r w:rsidR="003D67E9" w:rsidRPr="00860A09">
        <w:rPr>
          <w:rFonts w:ascii="Arial" w:hAnsi="Arial" w:cs="Arial"/>
          <w:b/>
          <w:sz w:val="20"/>
          <w:szCs w:val="20"/>
        </w:rPr>
        <w:t xml:space="preserve"> de programas de pregrado</w:t>
      </w:r>
    </w:p>
    <w:p w14:paraId="175E0FC6" w14:textId="77777777" w:rsidR="001B3AA4" w:rsidRPr="00860A09" w:rsidRDefault="001B3AA4" w:rsidP="00413F86">
      <w:pPr>
        <w:spacing w:after="0" w:line="240" w:lineRule="auto"/>
        <w:rPr>
          <w:rFonts w:ascii="Arial" w:hAnsi="Arial" w:cs="Arial"/>
          <w:b/>
          <w:sz w:val="20"/>
          <w:szCs w:val="20"/>
        </w:rPr>
      </w:pPr>
    </w:p>
    <w:p w14:paraId="175E0FC7" w14:textId="77777777" w:rsidR="001B3AA4" w:rsidRPr="00860A09" w:rsidRDefault="001B3AA4" w:rsidP="00413F86">
      <w:pPr>
        <w:spacing w:after="0" w:line="240" w:lineRule="auto"/>
        <w:rPr>
          <w:rFonts w:ascii="Arial" w:hAnsi="Arial" w:cs="Arial"/>
          <w:b/>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3"/>
        <w:gridCol w:w="1968"/>
        <w:gridCol w:w="1188"/>
        <w:gridCol w:w="923"/>
        <w:gridCol w:w="636"/>
        <w:gridCol w:w="1145"/>
        <w:gridCol w:w="1878"/>
      </w:tblGrid>
      <w:tr w:rsidR="001B3AA4" w:rsidRPr="00860A09" w14:paraId="175E0FCA" w14:textId="77777777" w:rsidTr="5636ABB1">
        <w:tc>
          <w:tcPr>
            <w:tcW w:w="2123" w:type="dxa"/>
            <w:tcBorders>
              <w:right w:val="single" w:sz="4" w:space="0" w:color="auto"/>
            </w:tcBorders>
          </w:tcPr>
          <w:p w14:paraId="175E0FC8" w14:textId="77777777" w:rsidR="001B3AA4" w:rsidRPr="00860A09" w:rsidRDefault="001B3AA4" w:rsidP="00D06647">
            <w:pPr>
              <w:pStyle w:val="ListParagraph"/>
              <w:numPr>
                <w:ilvl w:val="0"/>
                <w:numId w:val="1"/>
              </w:numPr>
              <w:ind w:left="318" w:hanging="426"/>
              <w:rPr>
                <w:rFonts w:ascii="Arial" w:hAnsi="Arial" w:cs="Arial"/>
                <w:b/>
                <w:sz w:val="20"/>
                <w:szCs w:val="20"/>
              </w:rPr>
            </w:pPr>
            <w:r w:rsidRPr="00860A09">
              <w:rPr>
                <w:rFonts w:ascii="Arial" w:hAnsi="Arial" w:cs="Arial"/>
                <w:b/>
                <w:sz w:val="20"/>
                <w:szCs w:val="20"/>
              </w:rPr>
              <w:t>ASIGNATURA</w:t>
            </w:r>
            <w:r w:rsidR="00386C92" w:rsidRPr="00860A09">
              <w:rPr>
                <w:rFonts w:ascii="Arial" w:hAnsi="Arial" w:cs="Arial"/>
                <w:b/>
                <w:sz w:val="20"/>
                <w:szCs w:val="20"/>
              </w:rPr>
              <w:t>:</w:t>
            </w:r>
          </w:p>
        </w:tc>
        <w:tc>
          <w:tcPr>
            <w:tcW w:w="7738" w:type="dxa"/>
            <w:gridSpan w:val="6"/>
            <w:tcBorders>
              <w:top w:val="single" w:sz="4" w:space="0" w:color="auto"/>
              <w:left w:val="single" w:sz="4" w:space="0" w:color="auto"/>
              <w:bottom w:val="single" w:sz="4" w:space="0" w:color="auto"/>
              <w:right w:val="single" w:sz="4" w:space="0" w:color="auto"/>
            </w:tcBorders>
          </w:tcPr>
          <w:p w14:paraId="175E0FC9" w14:textId="34AF6FA7" w:rsidR="001B3AA4" w:rsidRPr="00860A09" w:rsidRDefault="0074207C" w:rsidP="00860A09">
            <w:pPr>
              <w:ind w:left="318" w:hanging="426"/>
              <w:rPr>
                <w:rFonts w:ascii="Arial" w:hAnsi="Arial" w:cs="Arial"/>
                <w:sz w:val="20"/>
                <w:szCs w:val="20"/>
              </w:rPr>
            </w:pPr>
            <w:r w:rsidRPr="00D07734">
              <w:rPr>
                <w:rFonts w:ascii="Arial" w:hAnsi="Arial" w:cs="Arial"/>
                <w:sz w:val="20"/>
                <w:szCs w:val="20"/>
              </w:rPr>
              <w:t>PRINCIPIOS Y APLICACIONES DE SIG</w:t>
            </w:r>
          </w:p>
        </w:tc>
      </w:tr>
      <w:tr w:rsidR="001B3AA4" w:rsidRPr="00860A09" w14:paraId="175E0FCD" w14:textId="77777777" w:rsidTr="5636ABB1">
        <w:tc>
          <w:tcPr>
            <w:tcW w:w="2123" w:type="dxa"/>
          </w:tcPr>
          <w:p w14:paraId="175E0FCB" w14:textId="77777777" w:rsidR="001B3AA4" w:rsidRPr="00860A09" w:rsidRDefault="001B3AA4" w:rsidP="00860A09">
            <w:pPr>
              <w:ind w:left="318" w:hanging="426"/>
              <w:rPr>
                <w:rFonts w:ascii="Arial" w:hAnsi="Arial" w:cs="Arial"/>
                <w:b/>
                <w:sz w:val="20"/>
                <w:szCs w:val="20"/>
              </w:rPr>
            </w:pPr>
          </w:p>
        </w:tc>
        <w:tc>
          <w:tcPr>
            <w:tcW w:w="7738" w:type="dxa"/>
            <w:gridSpan w:val="6"/>
            <w:tcBorders>
              <w:top w:val="single" w:sz="4" w:space="0" w:color="auto"/>
            </w:tcBorders>
          </w:tcPr>
          <w:p w14:paraId="10168EE8" w14:textId="77777777" w:rsidR="001B3AA4" w:rsidRDefault="001B3AA4" w:rsidP="00860A09">
            <w:pPr>
              <w:ind w:left="318" w:hanging="426"/>
              <w:rPr>
                <w:rFonts w:ascii="Arial" w:hAnsi="Arial" w:cs="Arial"/>
                <w:b/>
                <w:sz w:val="20"/>
                <w:szCs w:val="20"/>
              </w:rPr>
            </w:pPr>
          </w:p>
          <w:p w14:paraId="175E0FCC" w14:textId="364BAC1C" w:rsidR="00C6353B" w:rsidRPr="00860A09" w:rsidRDefault="00C6353B" w:rsidP="00860A09">
            <w:pPr>
              <w:ind w:left="318" w:hanging="426"/>
              <w:rPr>
                <w:rFonts w:ascii="Arial" w:hAnsi="Arial" w:cs="Arial"/>
                <w:b/>
                <w:sz w:val="20"/>
                <w:szCs w:val="20"/>
              </w:rPr>
            </w:pPr>
          </w:p>
        </w:tc>
      </w:tr>
      <w:tr w:rsidR="00386C92" w:rsidRPr="00860A09" w14:paraId="175E0FD0" w14:textId="77777777" w:rsidTr="5636ABB1">
        <w:tc>
          <w:tcPr>
            <w:tcW w:w="6202" w:type="dxa"/>
            <w:gridSpan w:val="4"/>
            <w:tcBorders>
              <w:right w:val="single" w:sz="4" w:space="0" w:color="auto"/>
            </w:tcBorders>
          </w:tcPr>
          <w:p w14:paraId="175E0FCE" w14:textId="77777777" w:rsidR="00386C92" w:rsidRPr="00860A09" w:rsidRDefault="00386C92" w:rsidP="00D06647">
            <w:pPr>
              <w:pStyle w:val="ListParagraph"/>
              <w:numPr>
                <w:ilvl w:val="0"/>
                <w:numId w:val="1"/>
              </w:numPr>
              <w:ind w:left="318" w:hanging="426"/>
              <w:rPr>
                <w:rFonts w:ascii="Arial" w:hAnsi="Arial" w:cs="Arial"/>
                <w:b/>
                <w:sz w:val="20"/>
                <w:szCs w:val="20"/>
              </w:rPr>
            </w:pPr>
            <w:r w:rsidRPr="00860A09">
              <w:rPr>
                <w:rFonts w:ascii="Arial" w:hAnsi="Arial" w:cs="Arial"/>
                <w:b/>
                <w:sz w:val="20"/>
                <w:szCs w:val="20"/>
              </w:rPr>
              <w:t>UNIDAD ACADÉMICA QUE OFRECE LA ASIGNATURA:</w:t>
            </w:r>
          </w:p>
        </w:tc>
        <w:tc>
          <w:tcPr>
            <w:tcW w:w="3659" w:type="dxa"/>
            <w:gridSpan w:val="3"/>
            <w:tcBorders>
              <w:top w:val="single" w:sz="4" w:space="0" w:color="auto"/>
              <w:left w:val="single" w:sz="4" w:space="0" w:color="auto"/>
              <w:bottom w:val="single" w:sz="4" w:space="0" w:color="auto"/>
              <w:right w:val="single" w:sz="4" w:space="0" w:color="auto"/>
            </w:tcBorders>
          </w:tcPr>
          <w:p w14:paraId="175E0FCF" w14:textId="35E57515" w:rsidR="00386C92" w:rsidRPr="000F4050" w:rsidRDefault="005B4975" w:rsidP="00E33B93">
            <w:pPr>
              <w:ind w:left="318" w:hanging="426"/>
              <w:rPr>
                <w:rFonts w:ascii="Arial" w:hAnsi="Arial" w:cs="Arial"/>
                <w:sz w:val="18"/>
                <w:szCs w:val="18"/>
              </w:rPr>
            </w:pPr>
            <w:r w:rsidRPr="005B4975">
              <w:rPr>
                <w:rFonts w:ascii="Arial" w:hAnsi="Arial" w:cs="Arial"/>
                <w:sz w:val="20"/>
                <w:szCs w:val="18"/>
              </w:rPr>
              <w:t xml:space="preserve">Centro de Estudios </w:t>
            </w:r>
            <w:r w:rsidR="00E33B93">
              <w:rPr>
                <w:rFonts w:ascii="Arial" w:hAnsi="Arial" w:cs="Arial"/>
                <w:sz w:val="20"/>
                <w:szCs w:val="18"/>
              </w:rPr>
              <w:t>Hidráulicos</w:t>
            </w:r>
          </w:p>
        </w:tc>
      </w:tr>
      <w:tr w:rsidR="001B3AA4" w:rsidRPr="00860A09" w14:paraId="175E0FD3" w14:textId="77777777" w:rsidTr="5636ABB1">
        <w:tc>
          <w:tcPr>
            <w:tcW w:w="6202" w:type="dxa"/>
            <w:gridSpan w:val="4"/>
          </w:tcPr>
          <w:p w14:paraId="175E0FD1" w14:textId="4C7520DD" w:rsidR="00C6353B" w:rsidRPr="00860A09" w:rsidRDefault="00C6353B" w:rsidP="00860A09">
            <w:pPr>
              <w:ind w:left="318" w:hanging="426"/>
              <w:rPr>
                <w:rFonts w:ascii="Arial" w:hAnsi="Arial" w:cs="Arial"/>
                <w:b/>
                <w:sz w:val="20"/>
                <w:szCs w:val="20"/>
              </w:rPr>
            </w:pPr>
          </w:p>
        </w:tc>
        <w:tc>
          <w:tcPr>
            <w:tcW w:w="3659" w:type="dxa"/>
            <w:gridSpan w:val="3"/>
          </w:tcPr>
          <w:p w14:paraId="175E0FD2" w14:textId="77777777" w:rsidR="001B3AA4" w:rsidRPr="00860A09" w:rsidRDefault="001B3AA4" w:rsidP="00860A09">
            <w:pPr>
              <w:ind w:left="318" w:hanging="426"/>
              <w:rPr>
                <w:rFonts w:ascii="Arial" w:hAnsi="Arial" w:cs="Arial"/>
                <w:b/>
                <w:sz w:val="20"/>
                <w:szCs w:val="20"/>
              </w:rPr>
            </w:pPr>
          </w:p>
        </w:tc>
      </w:tr>
      <w:tr w:rsidR="00386C92" w:rsidRPr="00860A09" w14:paraId="175E0FD9" w14:textId="77777777" w:rsidTr="5636ABB1">
        <w:tc>
          <w:tcPr>
            <w:tcW w:w="2123" w:type="dxa"/>
            <w:tcBorders>
              <w:right w:val="single" w:sz="4" w:space="0" w:color="auto"/>
            </w:tcBorders>
          </w:tcPr>
          <w:p w14:paraId="175E0FD4" w14:textId="77777777" w:rsidR="001B3AA4" w:rsidRPr="00860A09" w:rsidRDefault="00386C92" w:rsidP="00D06647">
            <w:pPr>
              <w:pStyle w:val="ListParagraph"/>
              <w:numPr>
                <w:ilvl w:val="0"/>
                <w:numId w:val="1"/>
              </w:numPr>
              <w:ind w:left="318" w:hanging="426"/>
              <w:rPr>
                <w:rFonts w:ascii="Arial" w:hAnsi="Arial" w:cs="Arial"/>
                <w:b/>
                <w:sz w:val="20"/>
                <w:szCs w:val="20"/>
              </w:rPr>
            </w:pPr>
            <w:r w:rsidRPr="00860A09">
              <w:rPr>
                <w:rFonts w:ascii="Arial" w:hAnsi="Arial" w:cs="Arial"/>
                <w:b/>
                <w:sz w:val="20"/>
                <w:szCs w:val="20"/>
              </w:rPr>
              <w:t>CÓDIGO</w:t>
            </w:r>
            <w:r w:rsidR="008B4462" w:rsidRPr="00860A09">
              <w:rPr>
                <w:rFonts w:ascii="Arial" w:hAnsi="Arial" w:cs="Arial"/>
                <w:b/>
                <w:sz w:val="20"/>
                <w:szCs w:val="20"/>
              </w:rPr>
              <w:t xml:space="preserve"> MNEMÓNICO</w:t>
            </w:r>
            <w:r w:rsidRPr="00860A09">
              <w:rPr>
                <w:rFonts w:ascii="Arial" w:hAnsi="Arial" w:cs="Arial"/>
                <w:b/>
                <w:sz w:val="20"/>
                <w:szCs w:val="20"/>
              </w:rPr>
              <w:t>:</w:t>
            </w:r>
          </w:p>
        </w:tc>
        <w:tc>
          <w:tcPr>
            <w:tcW w:w="1968" w:type="dxa"/>
            <w:tcBorders>
              <w:top w:val="single" w:sz="4" w:space="0" w:color="auto"/>
              <w:left w:val="single" w:sz="4" w:space="0" w:color="auto"/>
              <w:bottom w:val="single" w:sz="4" w:space="0" w:color="auto"/>
              <w:right w:val="single" w:sz="4" w:space="0" w:color="auto"/>
            </w:tcBorders>
          </w:tcPr>
          <w:p w14:paraId="175E0FD5" w14:textId="01F891BC" w:rsidR="001B3AA4" w:rsidRPr="005B4975" w:rsidRDefault="00D07734" w:rsidP="00860A09">
            <w:pPr>
              <w:ind w:left="318" w:hanging="426"/>
              <w:jc w:val="center"/>
              <w:rPr>
                <w:rFonts w:ascii="Arial" w:hAnsi="Arial" w:cs="Arial"/>
                <w:sz w:val="20"/>
                <w:szCs w:val="20"/>
              </w:rPr>
            </w:pPr>
            <w:r w:rsidRPr="005B4975">
              <w:rPr>
                <w:rFonts w:ascii="Arial" w:hAnsi="Arial" w:cs="Arial"/>
                <w:sz w:val="20"/>
                <w:szCs w:val="20"/>
              </w:rPr>
              <w:t>PYAS</w:t>
            </w:r>
          </w:p>
        </w:tc>
        <w:tc>
          <w:tcPr>
            <w:tcW w:w="2111" w:type="dxa"/>
            <w:gridSpan w:val="2"/>
            <w:tcBorders>
              <w:left w:val="single" w:sz="4" w:space="0" w:color="auto"/>
            </w:tcBorders>
          </w:tcPr>
          <w:p w14:paraId="175E0FD6" w14:textId="77777777" w:rsidR="001B3AA4" w:rsidRPr="00860A09" w:rsidRDefault="001B3AA4" w:rsidP="00860A09">
            <w:pPr>
              <w:ind w:left="318" w:hanging="426"/>
              <w:jc w:val="center"/>
              <w:rPr>
                <w:rFonts w:ascii="Arial" w:hAnsi="Arial" w:cs="Arial"/>
                <w:sz w:val="20"/>
                <w:szCs w:val="20"/>
              </w:rPr>
            </w:pPr>
          </w:p>
        </w:tc>
        <w:tc>
          <w:tcPr>
            <w:tcW w:w="1781" w:type="dxa"/>
            <w:gridSpan w:val="2"/>
            <w:tcBorders>
              <w:left w:val="nil"/>
            </w:tcBorders>
          </w:tcPr>
          <w:p w14:paraId="175E0FD7" w14:textId="77777777" w:rsidR="001B3AA4" w:rsidRPr="00860A09" w:rsidRDefault="001B3AA4" w:rsidP="00860A09">
            <w:pPr>
              <w:ind w:left="318" w:hanging="426"/>
              <w:jc w:val="right"/>
              <w:rPr>
                <w:rFonts w:ascii="Arial" w:hAnsi="Arial" w:cs="Arial"/>
                <w:b/>
                <w:sz w:val="20"/>
                <w:szCs w:val="20"/>
              </w:rPr>
            </w:pPr>
          </w:p>
        </w:tc>
        <w:tc>
          <w:tcPr>
            <w:tcW w:w="1878" w:type="dxa"/>
          </w:tcPr>
          <w:p w14:paraId="175E0FD8" w14:textId="77777777" w:rsidR="001B3AA4" w:rsidRPr="00860A09" w:rsidRDefault="001B3AA4" w:rsidP="00860A09">
            <w:pPr>
              <w:ind w:left="318" w:hanging="426"/>
              <w:jc w:val="center"/>
              <w:rPr>
                <w:rFonts w:ascii="Arial" w:hAnsi="Arial" w:cs="Arial"/>
                <w:sz w:val="20"/>
                <w:szCs w:val="20"/>
              </w:rPr>
            </w:pPr>
          </w:p>
        </w:tc>
      </w:tr>
      <w:tr w:rsidR="00386C92" w:rsidRPr="00860A09" w14:paraId="175E0FDF" w14:textId="77777777" w:rsidTr="5636ABB1">
        <w:tc>
          <w:tcPr>
            <w:tcW w:w="2123" w:type="dxa"/>
          </w:tcPr>
          <w:p w14:paraId="7F1FF417" w14:textId="77777777" w:rsidR="00386C92" w:rsidRDefault="00386C92" w:rsidP="00860A09">
            <w:pPr>
              <w:ind w:left="318" w:hanging="426"/>
              <w:rPr>
                <w:rFonts w:ascii="Arial" w:hAnsi="Arial" w:cs="Arial"/>
                <w:b/>
                <w:sz w:val="20"/>
                <w:szCs w:val="20"/>
              </w:rPr>
            </w:pPr>
          </w:p>
          <w:p w14:paraId="175E0FDA" w14:textId="2EC60E51" w:rsidR="00C6353B" w:rsidRPr="00860A09" w:rsidRDefault="00C6353B" w:rsidP="00860A09">
            <w:pPr>
              <w:ind w:left="318" w:hanging="426"/>
              <w:rPr>
                <w:rFonts w:ascii="Arial" w:hAnsi="Arial" w:cs="Arial"/>
                <w:b/>
                <w:sz w:val="20"/>
                <w:szCs w:val="20"/>
              </w:rPr>
            </w:pPr>
          </w:p>
        </w:tc>
        <w:tc>
          <w:tcPr>
            <w:tcW w:w="1968" w:type="dxa"/>
          </w:tcPr>
          <w:p w14:paraId="175E0FDB" w14:textId="77777777" w:rsidR="00386C92" w:rsidRPr="00860A09" w:rsidRDefault="00386C92" w:rsidP="00860A09">
            <w:pPr>
              <w:ind w:left="318" w:hanging="426"/>
              <w:jc w:val="right"/>
              <w:rPr>
                <w:rFonts w:ascii="Arial" w:hAnsi="Arial" w:cs="Arial"/>
                <w:b/>
                <w:sz w:val="20"/>
                <w:szCs w:val="20"/>
              </w:rPr>
            </w:pPr>
          </w:p>
        </w:tc>
        <w:tc>
          <w:tcPr>
            <w:tcW w:w="2111" w:type="dxa"/>
            <w:gridSpan w:val="2"/>
          </w:tcPr>
          <w:p w14:paraId="175E0FDC" w14:textId="77777777" w:rsidR="00386C92" w:rsidRPr="00860A09" w:rsidRDefault="00386C92" w:rsidP="00860A09">
            <w:pPr>
              <w:ind w:left="318" w:hanging="426"/>
              <w:rPr>
                <w:rFonts w:ascii="Arial" w:hAnsi="Arial" w:cs="Arial"/>
                <w:b/>
                <w:sz w:val="20"/>
                <w:szCs w:val="20"/>
              </w:rPr>
            </w:pPr>
          </w:p>
        </w:tc>
        <w:tc>
          <w:tcPr>
            <w:tcW w:w="1781" w:type="dxa"/>
            <w:gridSpan w:val="2"/>
          </w:tcPr>
          <w:p w14:paraId="175E0FDD" w14:textId="77777777" w:rsidR="00386C92" w:rsidRPr="00860A09" w:rsidRDefault="00386C92" w:rsidP="00860A09">
            <w:pPr>
              <w:ind w:left="318" w:hanging="426"/>
              <w:jc w:val="right"/>
              <w:rPr>
                <w:rFonts w:ascii="Arial" w:hAnsi="Arial" w:cs="Arial"/>
                <w:b/>
                <w:sz w:val="20"/>
                <w:szCs w:val="20"/>
              </w:rPr>
            </w:pPr>
          </w:p>
        </w:tc>
        <w:tc>
          <w:tcPr>
            <w:tcW w:w="1878" w:type="dxa"/>
          </w:tcPr>
          <w:p w14:paraId="175E0FDE" w14:textId="77777777" w:rsidR="00386C92" w:rsidRPr="00860A09" w:rsidRDefault="00386C92" w:rsidP="00860A09">
            <w:pPr>
              <w:ind w:left="318" w:hanging="426"/>
              <w:rPr>
                <w:rFonts w:ascii="Arial" w:hAnsi="Arial" w:cs="Arial"/>
                <w:b/>
                <w:sz w:val="20"/>
                <w:szCs w:val="20"/>
              </w:rPr>
            </w:pPr>
          </w:p>
        </w:tc>
      </w:tr>
      <w:tr w:rsidR="009B4CA0" w:rsidRPr="00860A09" w14:paraId="175E0FE2" w14:textId="77777777" w:rsidTr="5636ABB1">
        <w:tc>
          <w:tcPr>
            <w:tcW w:w="7983" w:type="dxa"/>
            <w:gridSpan w:val="6"/>
            <w:tcBorders>
              <w:bottom w:val="single" w:sz="4" w:space="0" w:color="auto"/>
            </w:tcBorders>
          </w:tcPr>
          <w:p w14:paraId="175E0FE0" w14:textId="77777777" w:rsidR="009B4CA0" w:rsidRPr="009B4CA0" w:rsidRDefault="009B4CA0" w:rsidP="00D06647">
            <w:pPr>
              <w:pStyle w:val="ListParagraph"/>
              <w:numPr>
                <w:ilvl w:val="0"/>
                <w:numId w:val="1"/>
              </w:numPr>
              <w:ind w:left="351" w:hanging="425"/>
              <w:rPr>
                <w:rFonts w:ascii="Arial" w:hAnsi="Arial" w:cs="Arial"/>
                <w:b/>
                <w:sz w:val="20"/>
                <w:szCs w:val="20"/>
              </w:rPr>
            </w:pPr>
            <w:r w:rsidRPr="009B4CA0">
              <w:rPr>
                <w:rFonts w:ascii="Arial" w:hAnsi="Arial" w:cs="Arial"/>
                <w:b/>
                <w:sz w:val="20"/>
                <w:szCs w:val="20"/>
              </w:rPr>
              <w:t>NÚCLEO AL QUE PERTEN</w:t>
            </w:r>
            <w:r w:rsidR="007D6419">
              <w:rPr>
                <w:rFonts w:ascii="Arial" w:hAnsi="Arial" w:cs="Arial"/>
                <w:b/>
                <w:sz w:val="20"/>
                <w:szCs w:val="20"/>
              </w:rPr>
              <w:t>E</w:t>
            </w:r>
            <w:r w:rsidRPr="009B4CA0">
              <w:rPr>
                <w:rFonts w:ascii="Arial" w:hAnsi="Arial" w:cs="Arial"/>
                <w:b/>
                <w:sz w:val="20"/>
                <w:szCs w:val="20"/>
              </w:rPr>
              <w:t>CE LA ASIGNATURA:</w:t>
            </w:r>
          </w:p>
        </w:tc>
        <w:tc>
          <w:tcPr>
            <w:tcW w:w="1878" w:type="dxa"/>
          </w:tcPr>
          <w:p w14:paraId="175E0FE1" w14:textId="77777777" w:rsidR="009B4CA0" w:rsidRPr="00860A09" w:rsidRDefault="009B4CA0" w:rsidP="00413F86">
            <w:pPr>
              <w:rPr>
                <w:rFonts w:ascii="Arial" w:hAnsi="Arial" w:cs="Arial"/>
                <w:b/>
                <w:sz w:val="20"/>
                <w:szCs w:val="20"/>
              </w:rPr>
            </w:pPr>
          </w:p>
        </w:tc>
      </w:tr>
      <w:tr w:rsidR="001B3AA4" w:rsidRPr="00860A09" w14:paraId="175E0FE8" w14:textId="77777777" w:rsidTr="5636ABB1">
        <w:tc>
          <w:tcPr>
            <w:tcW w:w="2123" w:type="dxa"/>
            <w:tcBorders>
              <w:top w:val="single" w:sz="4" w:space="0" w:color="auto"/>
              <w:left w:val="single" w:sz="4" w:space="0" w:color="auto"/>
              <w:bottom w:val="single" w:sz="4" w:space="0" w:color="auto"/>
              <w:right w:val="single" w:sz="4" w:space="0" w:color="auto"/>
            </w:tcBorders>
          </w:tcPr>
          <w:p w14:paraId="175E0FE3"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Común Institucional</w:t>
            </w:r>
          </w:p>
        </w:tc>
        <w:tc>
          <w:tcPr>
            <w:tcW w:w="1968" w:type="dxa"/>
            <w:tcBorders>
              <w:top w:val="single" w:sz="4" w:space="0" w:color="auto"/>
              <w:left w:val="single" w:sz="4" w:space="0" w:color="auto"/>
              <w:bottom w:val="single" w:sz="4" w:space="0" w:color="auto"/>
              <w:right w:val="single" w:sz="4" w:space="0" w:color="auto"/>
            </w:tcBorders>
          </w:tcPr>
          <w:p w14:paraId="175E0FE4"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Común por Campo de Conocimiento</w:t>
            </w:r>
          </w:p>
        </w:tc>
        <w:tc>
          <w:tcPr>
            <w:tcW w:w="2111" w:type="dxa"/>
            <w:gridSpan w:val="2"/>
            <w:tcBorders>
              <w:top w:val="single" w:sz="4" w:space="0" w:color="auto"/>
              <w:left w:val="single" w:sz="4" w:space="0" w:color="auto"/>
              <w:bottom w:val="single" w:sz="4" w:space="0" w:color="auto"/>
              <w:right w:val="single" w:sz="4" w:space="0" w:color="auto"/>
            </w:tcBorders>
          </w:tcPr>
          <w:p w14:paraId="175E0FE5"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Básica Profesional</w:t>
            </w:r>
          </w:p>
        </w:tc>
        <w:tc>
          <w:tcPr>
            <w:tcW w:w="1781" w:type="dxa"/>
            <w:gridSpan w:val="2"/>
            <w:tcBorders>
              <w:top w:val="single" w:sz="4" w:space="0" w:color="auto"/>
              <w:left w:val="single" w:sz="4" w:space="0" w:color="auto"/>
              <w:bottom w:val="single" w:sz="4" w:space="0" w:color="auto"/>
              <w:right w:val="single" w:sz="4" w:space="0" w:color="auto"/>
            </w:tcBorders>
          </w:tcPr>
          <w:p w14:paraId="175E0FE6" w14:textId="77777777" w:rsidR="001B3AA4" w:rsidRPr="00860A09" w:rsidRDefault="001B3AA4" w:rsidP="00413F86">
            <w:pPr>
              <w:jc w:val="center"/>
              <w:rPr>
                <w:rFonts w:ascii="Arial" w:hAnsi="Arial" w:cs="Arial"/>
                <w:b/>
                <w:sz w:val="20"/>
                <w:szCs w:val="20"/>
              </w:rPr>
            </w:pPr>
            <w:r w:rsidRPr="00860A09">
              <w:rPr>
                <w:rFonts w:ascii="Arial" w:hAnsi="Arial" w:cs="Arial"/>
                <w:b/>
                <w:sz w:val="20"/>
                <w:szCs w:val="20"/>
              </w:rPr>
              <w:t>Núcleo de Formación Profesional Específica</w:t>
            </w:r>
          </w:p>
        </w:tc>
        <w:tc>
          <w:tcPr>
            <w:tcW w:w="1878" w:type="dxa"/>
            <w:tcBorders>
              <w:left w:val="single" w:sz="4" w:space="0" w:color="auto"/>
            </w:tcBorders>
          </w:tcPr>
          <w:p w14:paraId="175E0FE7" w14:textId="77777777" w:rsidR="001B3AA4" w:rsidRPr="00860A09" w:rsidRDefault="001B3AA4" w:rsidP="00413F86">
            <w:pPr>
              <w:rPr>
                <w:rFonts w:ascii="Arial" w:hAnsi="Arial" w:cs="Arial"/>
                <w:b/>
                <w:sz w:val="20"/>
                <w:szCs w:val="20"/>
              </w:rPr>
            </w:pPr>
          </w:p>
        </w:tc>
      </w:tr>
      <w:tr w:rsidR="001B3AA4" w:rsidRPr="00860A09" w14:paraId="175E0FEE" w14:textId="77777777" w:rsidTr="5636ABB1">
        <w:tc>
          <w:tcPr>
            <w:tcW w:w="2123" w:type="dxa"/>
            <w:tcBorders>
              <w:top w:val="single" w:sz="4" w:space="0" w:color="auto"/>
              <w:left w:val="single" w:sz="4" w:space="0" w:color="auto"/>
              <w:bottom w:val="single" w:sz="4" w:space="0" w:color="auto"/>
              <w:right w:val="single" w:sz="4" w:space="0" w:color="auto"/>
            </w:tcBorders>
          </w:tcPr>
          <w:p w14:paraId="175E0FE9" w14:textId="77777777" w:rsidR="001B3AA4" w:rsidRPr="00860A09" w:rsidRDefault="001B3AA4" w:rsidP="00413F86">
            <w:pPr>
              <w:jc w:val="center"/>
              <w:rPr>
                <w:rFonts w:ascii="Arial" w:hAnsi="Arial" w:cs="Arial"/>
                <w:sz w:val="20"/>
                <w:szCs w:val="20"/>
              </w:rPr>
            </w:pPr>
          </w:p>
        </w:tc>
        <w:tc>
          <w:tcPr>
            <w:tcW w:w="1968" w:type="dxa"/>
            <w:tcBorders>
              <w:top w:val="single" w:sz="4" w:space="0" w:color="auto"/>
              <w:left w:val="single" w:sz="4" w:space="0" w:color="auto"/>
              <w:bottom w:val="single" w:sz="4" w:space="0" w:color="auto"/>
              <w:right w:val="single" w:sz="4" w:space="0" w:color="auto"/>
            </w:tcBorders>
          </w:tcPr>
          <w:p w14:paraId="175E0FEA" w14:textId="77777777" w:rsidR="001B3AA4" w:rsidRPr="00860A09" w:rsidRDefault="001B3AA4" w:rsidP="00413F86">
            <w:pPr>
              <w:jc w:val="center"/>
              <w:rPr>
                <w:rFonts w:ascii="Arial" w:hAnsi="Arial" w:cs="Arial"/>
                <w:sz w:val="20"/>
                <w:szCs w:val="20"/>
              </w:rPr>
            </w:pPr>
          </w:p>
        </w:tc>
        <w:tc>
          <w:tcPr>
            <w:tcW w:w="2111" w:type="dxa"/>
            <w:gridSpan w:val="2"/>
            <w:tcBorders>
              <w:top w:val="single" w:sz="4" w:space="0" w:color="auto"/>
              <w:left w:val="single" w:sz="4" w:space="0" w:color="auto"/>
              <w:bottom w:val="single" w:sz="4" w:space="0" w:color="auto"/>
              <w:right w:val="single" w:sz="4" w:space="0" w:color="auto"/>
            </w:tcBorders>
          </w:tcPr>
          <w:p w14:paraId="175E0FEB" w14:textId="5905324D" w:rsidR="001B3AA4" w:rsidRPr="00860A09" w:rsidRDefault="004B7B78" w:rsidP="00413F86">
            <w:pPr>
              <w:jc w:val="center"/>
              <w:rPr>
                <w:rFonts w:ascii="Arial" w:hAnsi="Arial" w:cs="Arial"/>
                <w:sz w:val="20"/>
                <w:szCs w:val="20"/>
              </w:rPr>
            </w:pPr>
            <w:r>
              <w:rPr>
                <w:rFonts w:ascii="Arial" w:hAnsi="Arial" w:cs="Arial"/>
                <w:sz w:val="20"/>
                <w:szCs w:val="20"/>
              </w:rPr>
              <w:t>X</w:t>
            </w:r>
          </w:p>
        </w:tc>
        <w:tc>
          <w:tcPr>
            <w:tcW w:w="1781" w:type="dxa"/>
            <w:gridSpan w:val="2"/>
            <w:tcBorders>
              <w:top w:val="single" w:sz="4" w:space="0" w:color="auto"/>
              <w:left w:val="single" w:sz="4" w:space="0" w:color="auto"/>
              <w:bottom w:val="single" w:sz="4" w:space="0" w:color="auto"/>
              <w:right w:val="single" w:sz="4" w:space="0" w:color="auto"/>
            </w:tcBorders>
          </w:tcPr>
          <w:p w14:paraId="175E0FEC" w14:textId="77777777" w:rsidR="001B3AA4" w:rsidRPr="00860A09" w:rsidRDefault="001B3AA4" w:rsidP="00413F86">
            <w:pPr>
              <w:jc w:val="center"/>
              <w:rPr>
                <w:rFonts w:ascii="Arial" w:hAnsi="Arial" w:cs="Arial"/>
                <w:sz w:val="20"/>
                <w:szCs w:val="20"/>
              </w:rPr>
            </w:pPr>
          </w:p>
        </w:tc>
        <w:tc>
          <w:tcPr>
            <w:tcW w:w="1878" w:type="dxa"/>
            <w:tcBorders>
              <w:left w:val="single" w:sz="4" w:space="0" w:color="auto"/>
            </w:tcBorders>
          </w:tcPr>
          <w:p w14:paraId="175E0FED" w14:textId="77777777" w:rsidR="001B3AA4" w:rsidRPr="00860A09" w:rsidRDefault="001B3AA4" w:rsidP="00413F86">
            <w:pPr>
              <w:rPr>
                <w:rFonts w:ascii="Arial" w:hAnsi="Arial" w:cs="Arial"/>
                <w:b/>
                <w:sz w:val="20"/>
                <w:szCs w:val="20"/>
              </w:rPr>
            </w:pPr>
          </w:p>
        </w:tc>
      </w:tr>
      <w:tr w:rsidR="00413F86" w:rsidRPr="00860A09" w14:paraId="175E0FF1" w14:textId="77777777" w:rsidTr="5636ABB1">
        <w:tc>
          <w:tcPr>
            <w:tcW w:w="9861" w:type="dxa"/>
            <w:gridSpan w:val="7"/>
          </w:tcPr>
          <w:p w14:paraId="175E0FEF" w14:textId="07E41F2E" w:rsidR="0030486D" w:rsidRDefault="0030486D" w:rsidP="00413F86">
            <w:pPr>
              <w:rPr>
                <w:rFonts w:ascii="Arial" w:hAnsi="Arial" w:cs="Arial"/>
                <w:b/>
                <w:sz w:val="20"/>
                <w:szCs w:val="20"/>
              </w:rPr>
            </w:pPr>
          </w:p>
          <w:p w14:paraId="558CCEE6" w14:textId="77777777" w:rsidR="00C6353B" w:rsidRPr="00860A09" w:rsidRDefault="00C6353B" w:rsidP="00413F86">
            <w:pPr>
              <w:rPr>
                <w:rFonts w:ascii="Arial" w:hAnsi="Arial" w:cs="Arial"/>
                <w:b/>
                <w:sz w:val="20"/>
                <w:szCs w:val="20"/>
              </w:rPr>
            </w:pPr>
          </w:p>
          <w:p w14:paraId="175E0FF0" w14:textId="77777777" w:rsidR="00413F86" w:rsidRPr="00860A09" w:rsidRDefault="00413F86" w:rsidP="00D06647">
            <w:pPr>
              <w:pStyle w:val="ListParagraph"/>
              <w:numPr>
                <w:ilvl w:val="0"/>
                <w:numId w:val="1"/>
              </w:numPr>
              <w:ind w:left="318" w:hanging="426"/>
              <w:rPr>
                <w:rFonts w:ascii="Arial" w:hAnsi="Arial" w:cs="Arial"/>
                <w:b/>
                <w:sz w:val="20"/>
                <w:szCs w:val="20"/>
              </w:rPr>
            </w:pPr>
            <w:r w:rsidRPr="00860A09">
              <w:rPr>
                <w:rFonts w:ascii="Arial" w:hAnsi="Arial" w:cs="Arial"/>
                <w:b/>
                <w:sz w:val="20"/>
                <w:szCs w:val="20"/>
              </w:rPr>
              <w:t>REQUISITOS ACADÉMICOS:</w:t>
            </w:r>
          </w:p>
        </w:tc>
      </w:tr>
      <w:tr w:rsidR="00413F86" w:rsidRPr="00860A09" w14:paraId="175E0FF4" w14:textId="77777777" w:rsidTr="5636ABB1">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2" w14:textId="77777777" w:rsidR="00413F86" w:rsidRPr="00860A09" w:rsidRDefault="00413F86" w:rsidP="00413F86">
            <w:pPr>
              <w:rPr>
                <w:rFonts w:ascii="Arial" w:hAnsi="Arial" w:cs="Arial"/>
                <w:b/>
                <w:sz w:val="20"/>
                <w:szCs w:val="20"/>
              </w:rPr>
            </w:pPr>
            <w:r w:rsidRPr="00860A09">
              <w:rPr>
                <w:rFonts w:ascii="Arial" w:hAnsi="Arial" w:cs="Arial"/>
                <w:b/>
                <w:sz w:val="20"/>
                <w:szCs w:val="20"/>
              </w:rPr>
              <w:t>Nombre de la asignatura que es requisito</w:t>
            </w:r>
            <w:r w:rsidR="006D6E7A">
              <w:rPr>
                <w:rFonts w:ascii="Arial" w:hAnsi="Arial" w:cs="Arial"/>
                <w:b/>
                <w:sz w:val="20"/>
                <w:szCs w:val="20"/>
              </w:rPr>
              <w:t xml:space="preserve"> previo</w:t>
            </w:r>
          </w:p>
        </w:tc>
        <w:tc>
          <w:tcPr>
            <w:tcW w:w="1559" w:type="dxa"/>
            <w:gridSpan w:val="2"/>
            <w:tcBorders>
              <w:top w:val="single" w:sz="4" w:space="0" w:color="auto"/>
              <w:left w:val="single" w:sz="4" w:space="0" w:color="auto"/>
              <w:bottom w:val="single" w:sz="4" w:space="0" w:color="auto"/>
              <w:right w:val="single" w:sz="4" w:space="0" w:color="auto"/>
            </w:tcBorders>
          </w:tcPr>
          <w:p w14:paraId="175E0FF3" w14:textId="77777777" w:rsidR="00413F86" w:rsidRPr="00860A09" w:rsidRDefault="00413F86" w:rsidP="00413F86">
            <w:pPr>
              <w:jc w:val="center"/>
              <w:rPr>
                <w:rFonts w:ascii="Arial" w:hAnsi="Arial" w:cs="Arial"/>
                <w:b/>
                <w:sz w:val="20"/>
                <w:szCs w:val="20"/>
              </w:rPr>
            </w:pPr>
            <w:r w:rsidRPr="00860A09">
              <w:rPr>
                <w:rFonts w:ascii="Arial" w:hAnsi="Arial" w:cs="Arial"/>
                <w:b/>
                <w:sz w:val="20"/>
                <w:szCs w:val="20"/>
              </w:rPr>
              <w:t>Código</w:t>
            </w:r>
            <w:r w:rsidR="009E1355">
              <w:rPr>
                <w:rFonts w:ascii="Arial" w:hAnsi="Arial" w:cs="Arial"/>
                <w:b/>
                <w:sz w:val="20"/>
                <w:szCs w:val="20"/>
              </w:rPr>
              <w:t xml:space="preserve"> Mnemónico</w:t>
            </w:r>
          </w:p>
        </w:tc>
      </w:tr>
      <w:tr w:rsidR="00413F86" w:rsidRPr="00860A09" w14:paraId="175E0FF7" w14:textId="77777777" w:rsidTr="5636ABB1">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5" w14:textId="653913B9" w:rsidR="00413F86" w:rsidRPr="00860A09" w:rsidRDefault="00D07734" w:rsidP="00413F86">
            <w:pPr>
              <w:jc w:val="center"/>
              <w:rPr>
                <w:rFonts w:ascii="Arial" w:hAnsi="Arial" w:cs="Arial"/>
                <w:sz w:val="20"/>
                <w:szCs w:val="20"/>
              </w:rPr>
            </w:pPr>
            <w:r>
              <w:rPr>
                <w:rFonts w:ascii="Arial" w:hAnsi="Arial" w:cs="Arial"/>
                <w:sz w:val="20"/>
                <w:szCs w:val="20"/>
              </w:rPr>
              <w:t>Probabilidad y estadística</w:t>
            </w:r>
          </w:p>
        </w:tc>
        <w:tc>
          <w:tcPr>
            <w:tcW w:w="1559" w:type="dxa"/>
            <w:gridSpan w:val="2"/>
            <w:tcBorders>
              <w:top w:val="single" w:sz="4" w:space="0" w:color="auto"/>
              <w:left w:val="single" w:sz="4" w:space="0" w:color="auto"/>
              <w:bottom w:val="single" w:sz="4" w:space="0" w:color="auto"/>
              <w:right w:val="single" w:sz="4" w:space="0" w:color="auto"/>
            </w:tcBorders>
          </w:tcPr>
          <w:p w14:paraId="175E0FF6" w14:textId="1DF19AC3" w:rsidR="00413F86" w:rsidRPr="00860A09" w:rsidRDefault="00D07734" w:rsidP="00413F86">
            <w:pPr>
              <w:jc w:val="center"/>
              <w:rPr>
                <w:rFonts w:ascii="Arial" w:hAnsi="Arial" w:cs="Arial"/>
                <w:sz w:val="20"/>
                <w:szCs w:val="20"/>
              </w:rPr>
            </w:pPr>
            <w:r>
              <w:rPr>
                <w:rFonts w:ascii="Arial" w:hAnsi="Arial" w:cs="Arial"/>
                <w:sz w:val="20"/>
                <w:szCs w:val="20"/>
              </w:rPr>
              <w:t>PRYE</w:t>
            </w:r>
          </w:p>
        </w:tc>
      </w:tr>
      <w:tr w:rsidR="00413F86" w:rsidRPr="00860A09" w14:paraId="175E0FFA" w14:textId="77777777" w:rsidTr="5636ABB1">
        <w:trPr>
          <w:gridAfter w:val="2"/>
          <w:wAfter w:w="3023" w:type="dxa"/>
        </w:trPr>
        <w:tc>
          <w:tcPr>
            <w:tcW w:w="5279" w:type="dxa"/>
            <w:gridSpan w:val="3"/>
            <w:tcBorders>
              <w:top w:val="single" w:sz="4" w:space="0" w:color="auto"/>
              <w:left w:val="single" w:sz="4" w:space="0" w:color="auto"/>
              <w:bottom w:val="single" w:sz="4" w:space="0" w:color="auto"/>
              <w:right w:val="single" w:sz="4" w:space="0" w:color="auto"/>
            </w:tcBorders>
          </w:tcPr>
          <w:p w14:paraId="175E0FF8" w14:textId="269A230A" w:rsidR="00413F86" w:rsidRPr="00860A09" w:rsidRDefault="00D07734" w:rsidP="00413F86">
            <w:pPr>
              <w:jc w:val="center"/>
              <w:rPr>
                <w:rFonts w:ascii="Arial" w:hAnsi="Arial" w:cs="Arial"/>
                <w:sz w:val="20"/>
                <w:szCs w:val="20"/>
              </w:rPr>
            </w:pPr>
            <w:r>
              <w:rPr>
                <w:rFonts w:ascii="Arial" w:hAnsi="Arial" w:cs="Arial"/>
                <w:sz w:val="20"/>
                <w:szCs w:val="20"/>
              </w:rPr>
              <w:t>Geología</w:t>
            </w:r>
          </w:p>
        </w:tc>
        <w:tc>
          <w:tcPr>
            <w:tcW w:w="1559" w:type="dxa"/>
            <w:gridSpan w:val="2"/>
            <w:tcBorders>
              <w:top w:val="single" w:sz="4" w:space="0" w:color="auto"/>
              <w:left w:val="single" w:sz="4" w:space="0" w:color="auto"/>
              <w:bottom w:val="single" w:sz="4" w:space="0" w:color="auto"/>
              <w:right w:val="single" w:sz="4" w:space="0" w:color="auto"/>
            </w:tcBorders>
          </w:tcPr>
          <w:p w14:paraId="175E0FF9" w14:textId="780FB865" w:rsidR="00413F86" w:rsidRPr="00860A09" w:rsidRDefault="00D07734" w:rsidP="00413F86">
            <w:pPr>
              <w:jc w:val="center"/>
              <w:rPr>
                <w:rFonts w:ascii="Arial" w:hAnsi="Arial" w:cs="Arial"/>
                <w:sz w:val="20"/>
                <w:szCs w:val="20"/>
              </w:rPr>
            </w:pPr>
            <w:r>
              <w:rPr>
                <w:rFonts w:ascii="Arial" w:hAnsi="Arial" w:cs="Arial"/>
                <w:sz w:val="20"/>
                <w:szCs w:val="20"/>
              </w:rPr>
              <w:t>GEOL</w:t>
            </w:r>
          </w:p>
        </w:tc>
      </w:tr>
    </w:tbl>
    <w:p w14:paraId="175E0FFE" w14:textId="15EA2752" w:rsidR="00413F86" w:rsidRDefault="00413F86" w:rsidP="00413F86">
      <w:pPr>
        <w:spacing w:after="0" w:line="240" w:lineRule="auto"/>
        <w:ind w:left="284"/>
        <w:rPr>
          <w:rFonts w:ascii="Arial" w:hAnsi="Arial" w:cs="Arial"/>
          <w:sz w:val="20"/>
          <w:szCs w:val="20"/>
        </w:rPr>
      </w:pPr>
    </w:p>
    <w:p w14:paraId="52F33F7E" w14:textId="77777777" w:rsidR="00C6353B" w:rsidRPr="00860A09" w:rsidRDefault="00C6353B" w:rsidP="00413F86">
      <w:pPr>
        <w:spacing w:after="0" w:line="240" w:lineRule="auto"/>
        <w:ind w:left="284"/>
        <w:rPr>
          <w:rFonts w:ascii="Arial" w:hAnsi="Arial" w:cs="Arial"/>
          <w:sz w:val="20"/>
          <w:szCs w:val="20"/>
        </w:rPr>
      </w:pPr>
    </w:p>
    <w:p w14:paraId="175E0FFF" w14:textId="04DE8C0B" w:rsidR="00413F86" w:rsidRDefault="00533C96" w:rsidP="00D06647">
      <w:pPr>
        <w:pStyle w:val="ListParagraph"/>
        <w:numPr>
          <w:ilvl w:val="0"/>
          <w:numId w:val="1"/>
        </w:numPr>
        <w:spacing w:after="0" w:line="240" w:lineRule="auto"/>
        <w:ind w:left="567" w:hanging="425"/>
        <w:rPr>
          <w:rFonts w:ascii="Arial" w:hAnsi="Arial" w:cs="Arial"/>
          <w:b/>
          <w:sz w:val="20"/>
          <w:szCs w:val="20"/>
        </w:rPr>
      </w:pPr>
      <w:r>
        <w:rPr>
          <w:rFonts w:ascii="Arial" w:hAnsi="Arial" w:cs="Arial"/>
          <w:b/>
          <w:sz w:val="20"/>
          <w:szCs w:val="20"/>
        </w:rPr>
        <w:t>INTENSIDAD SEMANAL</w:t>
      </w:r>
      <w:r w:rsidR="00413F86" w:rsidRPr="00860A09">
        <w:rPr>
          <w:rFonts w:ascii="Arial" w:hAnsi="Arial" w:cs="Arial"/>
          <w:b/>
          <w:sz w:val="20"/>
          <w:szCs w:val="20"/>
        </w:rPr>
        <w:t>:</w:t>
      </w:r>
      <w:r w:rsidR="00C6353B">
        <w:rPr>
          <w:rFonts w:ascii="Arial" w:hAnsi="Arial" w:cs="Arial"/>
          <w:b/>
          <w:sz w:val="20"/>
          <w:szCs w:val="20"/>
        </w:rPr>
        <w:t xml:space="preserve"> </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754"/>
        <w:gridCol w:w="1688"/>
        <w:gridCol w:w="1508"/>
        <w:gridCol w:w="1428"/>
      </w:tblGrid>
      <w:tr w:rsidR="001A5062" w:rsidRPr="00860A09" w14:paraId="175E1006" w14:textId="77777777" w:rsidTr="001A5062">
        <w:tc>
          <w:tcPr>
            <w:tcW w:w="1870" w:type="dxa"/>
            <w:tcBorders>
              <w:top w:val="single" w:sz="4" w:space="0" w:color="auto"/>
              <w:left w:val="single" w:sz="4" w:space="0" w:color="auto"/>
              <w:bottom w:val="single" w:sz="4" w:space="0" w:color="auto"/>
              <w:right w:val="single" w:sz="4" w:space="0" w:color="auto"/>
            </w:tcBorders>
          </w:tcPr>
          <w:p w14:paraId="175E1000" w14:textId="77777777" w:rsidR="001A5062" w:rsidRPr="00860A09" w:rsidRDefault="001A5062" w:rsidP="00F835EB">
            <w:pPr>
              <w:jc w:val="center"/>
              <w:rPr>
                <w:rFonts w:ascii="Arial" w:hAnsi="Arial" w:cs="Arial"/>
                <w:b/>
                <w:sz w:val="20"/>
                <w:szCs w:val="20"/>
              </w:rPr>
            </w:pPr>
            <w:r w:rsidRPr="00860A09">
              <w:rPr>
                <w:rFonts w:ascii="Arial" w:hAnsi="Arial" w:cs="Arial"/>
                <w:b/>
                <w:sz w:val="20"/>
                <w:szCs w:val="20"/>
              </w:rPr>
              <w:t>Clase dirigida por el profesor</w:t>
            </w:r>
          </w:p>
        </w:tc>
        <w:tc>
          <w:tcPr>
            <w:tcW w:w="1754" w:type="dxa"/>
            <w:tcBorders>
              <w:top w:val="single" w:sz="4" w:space="0" w:color="auto"/>
              <w:left w:val="single" w:sz="4" w:space="0" w:color="auto"/>
              <w:bottom w:val="single" w:sz="4" w:space="0" w:color="auto"/>
              <w:right w:val="single" w:sz="4" w:space="0" w:color="auto"/>
            </w:tcBorders>
          </w:tcPr>
          <w:p w14:paraId="175E1001" w14:textId="77777777" w:rsidR="001A5062" w:rsidRPr="00860A09" w:rsidRDefault="001A5062" w:rsidP="00F835EB">
            <w:pPr>
              <w:jc w:val="center"/>
              <w:rPr>
                <w:rFonts w:ascii="Arial" w:hAnsi="Arial" w:cs="Arial"/>
                <w:b/>
                <w:sz w:val="20"/>
                <w:szCs w:val="20"/>
              </w:rPr>
            </w:pPr>
            <w:r w:rsidRPr="00860A09">
              <w:rPr>
                <w:rFonts w:ascii="Arial" w:hAnsi="Arial" w:cs="Arial"/>
                <w:b/>
                <w:sz w:val="20"/>
                <w:szCs w:val="20"/>
              </w:rPr>
              <w:t>Laboratorio</w:t>
            </w:r>
          </w:p>
        </w:tc>
        <w:tc>
          <w:tcPr>
            <w:tcW w:w="1688" w:type="dxa"/>
            <w:tcBorders>
              <w:top w:val="single" w:sz="4" w:space="0" w:color="auto"/>
              <w:left w:val="single" w:sz="4" w:space="0" w:color="auto"/>
              <w:bottom w:val="single" w:sz="4" w:space="0" w:color="auto"/>
              <w:right w:val="single" w:sz="4" w:space="0" w:color="auto"/>
            </w:tcBorders>
          </w:tcPr>
          <w:p w14:paraId="175E1002" w14:textId="77777777" w:rsidR="001A5062" w:rsidRPr="00860A09" w:rsidRDefault="001A5062" w:rsidP="00F835EB">
            <w:pPr>
              <w:jc w:val="center"/>
              <w:rPr>
                <w:rFonts w:ascii="Arial" w:hAnsi="Arial" w:cs="Arial"/>
                <w:b/>
                <w:sz w:val="20"/>
                <w:szCs w:val="20"/>
              </w:rPr>
            </w:pPr>
            <w:r w:rsidRPr="00860A09">
              <w:rPr>
                <w:rFonts w:ascii="Arial" w:hAnsi="Arial" w:cs="Arial"/>
                <w:b/>
                <w:sz w:val="20"/>
                <w:szCs w:val="20"/>
              </w:rPr>
              <w:t>Taller</w:t>
            </w:r>
          </w:p>
        </w:tc>
        <w:tc>
          <w:tcPr>
            <w:tcW w:w="1508" w:type="dxa"/>
            <w:tcBorders>
              <w:top w:val="single" w:sz="4" w:space="0" w:color="auto"/>
              <w:left w:val="single" w:sz="4" w:space="0" w:color="auto"/>
              <w:bottom w:val="single" w:sz="4" w:space="0" w:color="auto"/>
              <w:right w:val="single" w:sz="4" w:space="0" w:color="auto"/>
            </w:tcBorders>
          </w:tcPr>
          <w:p w14:paraId="175E1003" w14:textId="77777777" w:rsidR="001A5062" w:rsidRDefault="001A5062" w:rsidP="00F835EB">
            <w:pPr>
              <w:jc w:val="center"/>
              <w:rPr>
                <w:rFonts w:ascii="Arial" w:hAnsi="Arial" w:cs="Arial"/>
                <w:b/>
                <w:sz w:val="20"/>
                <w:szCs w:val="20"/>
              </w:rPr>
            </w:pPr>
            <w:r w:rsidRPr="00860A09">
              <w:rPr>
                <w:rFonts w:ascii="Arial" w:hAnsi="Arial" w:cs="Arial"/>
                <w:b/>
                <w:sz w:val="20"/>
                <w:szCs w:val="20"/>
              </w:rPr>
              <w:t>Otras</w:t>
            </w:r>
          </w:p>
          <w:p w14:paraId="175E1004" w14:textId="77777777" w:rsidR="001A5062" w:rsidRPr="00860A09" w:rsidRDefault="001A5062" w:rsidP="00F835EB">
            <w:pPr>
              <w:jc w:val="center"/>
              <w:rPr>
                <w:rFonts w:ascii="Arial" w:hAnsi="Arial" w:cs="Arial"/>
                <w:b/>
                <w:sz w:val="20"/>
                <w:szCs w:val="20"/>
              </w:rPr>
            </w:pPr>
            <w:r>
              <w:rPr>
                <w:rFonts w:ascii="Arial" w:hAnsi="Arial" w:cs="Arial"/>
                <w:b/>
                <w:sz w:val="20"/>
                <w:szCs w:val="20"/>
              </w:rPr>
              <w:t>(Especificar)</w:t>
            </w:r>
          </w:p>
        </w:tc>
        <w:tc>
          <w:tcPr>
            <w:tcW w:w="1428" w:type="dxa"/>
            <w:tcBorders>
              <w:top w:val="single" w:sz="4" w:space="0" w:color="auto"/>
              <w:left w:val="single" w:sz="4" w:space="0" w:color="auto"/>
              <w:bottom w:val="single" w:sz="4" w:space="0" w:color="auto"/>
              <w:right w:val="single" w:sz="4" w:space="0" w:color="auto"/>
            </w:tcBorders>
          </w:tcPr>
          <w:p w14:paraId="175E1005" w14:textId="77777777" w:rsidR="001A5062" w:rsidRPr="00860A09" w:rsidRDefault="001A5062" w:rsidP="00F835EB">
            <w:pPr>
              <w:jc w:val="center"/>
              <w:rPr>
                <w:rFonts w:ascii="Arial" w:hAnsi="Arial" w:cs="Arial"/>
                <w:b/>
                <w:sz w:val="20"/>
                <w:szCs w:val="20"/>
              </w:rPr>
            </w:pPr>
            <w:proofErr w:type="gramStart"/>
            <w:r w:rsidRPr="00860A09">
              <w:rPr>
                <w:rFonts w:ascii="Arial" w:hAnsi="Arial" w:cs="Arial"/>
                <w:b/>
                <w:sz w:val="20"/>
                <w:szCs w:val="20"/>
              </w:rPr>
              <w:t>Total</w:t>
            </w:r>
            <w:proofErr w:type="gramEnd"/>
            <w:r w:rsidRPr="00860A09">
              <w:rPr>
                <w:rFonts w:ascii="Arial" w:hAnsi="Arial" w:cs="Arial"/>
                <w:b/>
                <w:sz w:val="20"/>
                <w:szCs w:val="20"/>
              </w:rPr>
              <w:t xml:space="preserve"> horas presenciales a la semana</w:t>
            </w:r>
          </w:p>
        </w:tc>
      </w:tr>
      <w:tr w:rsidR="001A5062" w:rsidRPr="00860A09" w14:paraId="175E100C" w14:textId="77777777" w:rsidTr="001A5062">
        <w:tc>
          <w:tcPr>
            <w:tcW w:w="1870" w:type="dxa"/>
            <w:tcBorders>
              <w:top w:val="single" w:sz="4" w:space="0" w:color="auto"/>
              <w:left w:val="single" w:sz="4" w:space="0" w:color="auto"/>
              <w:bottom w:val="single" w:sz="4" w:space="0" w:color="auto"/>
              <w:right w:val="single" w:sz="4" w:space="0" w:color="auto"/>
            </w:tcBorders>
          </w:tcPr>
          <w:p w14:paraId="175E1007" w14:textId="35F64D39" w:rsidR="001A5062" w:rsidRPr="00860A09" w:rsidRDefault="00D07734" w:rsidP="00F835EB">
            <w:pPr>
              <w:jc w:val="center"/>
              <w:rPr>
                <w:rFonts w:ascii="Arial" w:hAnsi="Arial" w:cs="Arial"/>
                <w:sz w:val="20"/>
                <w:szCs w:val="20"/>
              </w:rPr>
            </w:pPr>
            <w:r>
              <w:rPr>
                <w:rFonts w:ascii="Arial" w:hAnsi="Arial" w:cs="Arial"/>
                <w:sz w:val="20"/>
                <w:szCs w:val="20"/>
              </w:rPr>
              <w:t>3</w:t>
            </w:r>
            <w:r w:rsidR="009B60A1">
              <w:rPr>
                <w:rFonts w:ascii="Arial" w:hAnsi="Arial" w:cs="Arial"/>
                <w:sz w:val="20"/>
                <w:szCs w:val="20"/>
              </w:rPr>
              <w:t>.0</w:t>
            </w:r>
          </w:p>
        </w:tc>
        <w:tc>
          <w:tcPr>
            <w:tcW w:w="1754" w:type="dxa"/>
            <w:tcBorders>
              <w:top w:val="single" w:sz="4" w:space="0" w:color="auto"/>
              <w:left w:val="single" w:sz="4" w:space="0" w:color="auto"/>
              <w:bottom w:val="single" w:sz="4" w:space="0" w:color="auto"/>
              <w:right w:val="single" w:sz="4" w:space="0" w:color="auto"/>
            </w:tcBorders>
          </w:tcPr>
          <w:p w14:paraId="175E1008" w14:textId="4CE27F92" w:rsidR="001A5062" w:rsidRPr="00860A09" w:rsidRDefault="009B60A1" w:rsidP="00F835EB">
            <w:pPr>
              <w:jc w:val="center"/>
              <w:rPr>
                <w:rFonts w:ascii="Arial" w:hAnsi="Arial" w:cs="Arial"/>
                <w:sz w:val="20"/>
                <w:szCs w:val="20"/>
              </w:rPr>
            </w:pPr>
            <w:r>
              <w:rPr>
                <w:rFonts w:ascii="Arial" w:hAnsi="Arial" w:cs="Arial"/>
                <w:sz w:val="20"/>
                <w:szCs w:val="20"/>
              </w:rPr>
              <w:t>0.0</w:t>
            </w:r>
          </w:p>
        </w:tc>
        <w:tc>
          <w:tcPr>
            <w:tcW w:w="1688" w:type="dxa"/>
            <w:tcBorders>
              <w:top w:val="single" w:sz="4" w:space="0" w:color="auto"/>
              <w:left w:val="single" w:sz="4" w:space="0" w:color="auto"/>
              <w:bottom w:val="single" w:sz="4" w:space="0" w:color="auto"/>
              <w:right w:val="single" w:sz="4" w:space="0" w:color="auto"/>
            </w:tcBorders>
          </w:tcPr>
          <w:p w14:paraId="175E1009" w14:textId="5589B090" w:rsidR="001A5062" w:rsidRPr="00860A09" w:rsidRDefault="009B60A1" w:rsidP="00F835EB">
            <w:pPr>
              <w:jc w:val="center"/>
              <w:rPr>
                <w:rFonts w:ascii="Arial" w:hAnsi="Arial" w:cs="Arial"/>
                <w:sz w:val="20"/>
                <w:szCs w:val="20"/>
              </w:rPr>
            </w:pPr>
            <w:r>
              <w:rPr>
                <w:rFonts w:ascii="Arial" w:hAnsi="Arial" w:cs="Arial"/>
                <w:sz w:val="20"/>
                <w:szCs w:val="20"/>
              </w:rPr>
              <w:t>0.0</w:t>
            </w:r>
          </w:p>
        </w:tc>
        <w:tc>
          <w:tcPr>
            <w:tcW w:w="1508" w:type="dxa"/>
            <w:tcBorders>
              <w:top w:val="single" w:sz="4" w:space="0" w:color="auto"/>
              <w:left w:val="single" w:sz="4" w:space="0" w:color="auto"/>
              <w:bottom w:val="single" w:sz="4" w:space="0" w:color="auto"/>
              <w:right w:val="single" w:sz="4" w:space="0" w:color="auto"/>
            </w:tcBorders>
          </w:tcPr>
          <w:p w14:paraId="175E100A" w14:textId="176F069A" w:rsidR="001A5062" w:rsidRPr="00860A09" w:rsidRDefault="009B60A1" w:rsidP="00F835EB">
            <w:pPr>
              <w:jc w:val="center"/>
              <w:rPr>
                <w:rFonts w:ascii="Arial" w:hAnsi="Arial" w:cs="Arial"/>
                <w:sz w:val="20"/>
                <w:szCs w:val="20"/>
              </w:rPr>
            </w:pPr>
            <w:r>
              <w:rPr>
                <w:rFonts w:ascii="Arial" w:hAnsi="Arial" w:cs="Arial"/>
                <w:sz w:val="20"/>
                <w:szCs w:val="20"/>
              </w:rPr>
              <w:t>0.0</w:t>
            </w:r>
          </w:p>
        </w:tc>
        <w:tc>
          <w:tcPr>
            <w:tcW w:w="1428" w:type="dxa"/>
            <w:tcBorders>
              <w:top w:val="single" w:sz="4" w:space="0" w:color="auto"/>
              <w:left w:val="single" w:sz="4" w:space="0" w:color="auto"/>
              <w:bottom w:val="single" w:sz="4" w:space="0" w:color="auto"/>
              <w:right w:val="single" w:sz="4" w:space="0" w:color="auto"/>
            </w:tcBorders>
          </w:tcPr>
          <w:p w14:paraId="175E100B" w14:textId="71DF2E17" w:rsidR="001A5062" w:rsidRPr="00860A09" w:rsidRDefault="00D07734" w:rsidP="00F835EB">
            <w:pPr>
              <w:jc w:val="center"/>
              <w:rPr>
                <w:rFonts w:ascii="Arial" w:hAnsi="Arial" w:cs="Arial"/>
                <w:sz w:val="20"/>
                <w:szCs w:val="20"/>
              </w:rPr>
            </w:pPr>
            <w:r>
              <w:rPr>
                <w:rFonts w:ascii="Arial" w:hAnsi="Arial" w:cs="Arial"/>
                <w:sz w:val="20"/>
                <w:szCs w:val="20"/>
              </w:rPr>
              <w:t>3</w:t>
            </w:r>
            <w:r w:rsidR="009B60A1">
              <w:rPr>
                <w:rFonts w:ascii="Arial" w:hAnsi="Arial" w:cs="Arial"/>
                <w:sz w:val="20"/>
                <w:szCs w:val="20"/>
              </w:rPr>
              <w:t>.0</w:t>
            </w:r>
          </w:p>
        </w:tc>
      </w:tr>
    </w:tbl>
    <w:p w14:paraId="25D499EF" w14:textId="58D7A248" w:rsidR="00074675" w:rsidRDefault="00074675" w:rsidP="00413F86">
      <w:pPr>
        <w:spacing w:after="0" w:line="240" w:lineRule="auto"/>
        <w:rPr>
          <w:rFonts w:ascii="Arial" w:hAnsi="Arial" w:cs="Arial"/>
          <w:sz w:val="20"/>
          <w:szCs w:val="20"/>
        </w:rPr>
      </w:pPr>
    </w:p>
    <w:p w14:paraId="6379985E" w14:textId="77777777" w:rsidR="00C6353B" w:rsidRPr="00860A09" w:rsidRDefault="00C6353B" w:rsidP="00413F86">
      <w:pPr>
        <w:spacing w:after="0" w:line="240" w:lineRule="auto"/>
        <w:rPr>
          <w:rFonts w:ascii="Arial" w:hAnsi="Arial" w:cs="Arial"/>
          <w:sz w:val="20"/>
          <w:szCs w:val="20"/>
        </w:rPr>
      </w:pPr>
    </w:p>
    <w:p w14:paraId="175E100E" w14:textId="2BB2D97B" w:rsidR="00413F86" w:rsidRDefault="00413F86" w:rsidP="00D06647">
      <w:pPr>
        <w:pStyle w:val="ListParagraph"/>
        <w:numPr>
          <w:ilvl w:val="0"/>
          <w:numId w:val="1"/>
        </w:numPr>
        <w:spacing w:after="0" w:line="240" w:lineRule="auto"/>
        <w:ind w:left="567" w:hanging="425"/>
        <w:rPr>
          <w:rFonts w:ascii="Arial" w:hAnsi="Arial" w:cs="Arial"/>
          <w:b/>
          <w:sz w:val="20"/>
          <w:szCs w:val="20"/>
        </w:rPr>
      </w:pPr>
      <w:r w:rsidRPr="00860A09">
        <w:rPr>
          <w:rFonts w:ascii="Arial" w:hAnsi="Arial" w:cs="Arial"/>
          <w:b/>
          <w:sz w:val="20"/>
          <w:szCs w:val="20"/>
        </w:rPr>
        <w:t>CRÉDITOS ACADÉMICOS</w:t>
      </w:r>
      <w:r w:rsidR="009F1E88">
        <w:rPr>
          <w:rFonts w:ascii="Arial" w:hAnsi="Arial" w:cs="Arial"/>
          <w:b/>
          <w:sz w:val="20"/>
          <w:szCs w:val="20"/>
        </w:rPr>
        <w:t>:</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1947"/>
        <w:gridCol w:w="2080"/>
        <w:gridCol w:w="1816"/>
      </w:tblGrid>
      <w:tr w:rsidR="00413F86" w:rsidRPr="00860A09" w14:paraId="175E1014" w14:textId="77777777" w:rsidTr="008B4462">
        <w:tc>
          <w:tcPr>
            <w:tcW w:w="2239" w:type="dxa"/>
            <w:tcBorders>
              <w:top w:val="single" w:sz="4" w:space="0" w:color="auto"/>
              <w:left w:val="single" w:sz="4" w:space="0" w:color="auto"/>
              <w:bottom w:val="single" w:sz="4" w:space="0" w:color="auto"/>
              <w:right w:val="single" w:sz="4" w:space="0" w:color="auto"/>
            </w:tcBorders>
          </w:tcPr>
          <w:p w14:paraId="175E100F"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Tiempo presencial (horas</w:t>
            </w:r>
            <w:r w:rsidR="00DD1262" w:rsidRPr="00860A09">
              <w:rPr>
                <w:rFonts w:ascii="Arial" w:hAnsi="Arial" w:cs="Arial"/>
                <w:b/>
                <w:sz w:val="20"/>
                <w:szCs w:val="20"/>
              </w:rPr>
              <w:t xml:space="preserve"> a la semana</w:t>
            </w:r>
            <w:r w:rsidRPr="00860A09">
              <w:rPr>
                <w:rFonts w:ascii="Arial" w:hAnsi="Arial" w:cs="Arial"/>
                <w:b/>
                <w:sz w:val="20"/>
                <w:szCs w:val="20"/>
              </w:rPr>
              <w:t>)</w:t>
            </w:r>
          </w:p>
        </w:tc>
        <w:tc>
          <w:tcPr>
            <w:tcW w:w="1947" w:type="dxa"/>
            <w:tcBorders>
              <w:top w:val="single" w:sz="4" w:space="0" w:color="auto"/>
              <w:left w:val="single" w:sz="4" w:space="0" w:color="auto"/>
              <w:bottom w:val="single" w:sz="4" w:space="0" w:color="auto"/>
              <w:right w:val="single" w:sz="4" w:space="0" w:color="auto"/>
            </w:tcBorders>
          </w:tcPr>
          <w:p w14:paraId="175E1010"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Tiempo independiente (horas</w:t>
            </w:r>
            <w:r w:rsidR="00DD1262" w:rsidRPr="00860A09">
              <w:rPr>
                <w:rFonts w:ascii="Arial" w:hAnsi="Arial" w:cs="Arial"/>
                <w:b/>
                <w:sz w:val="20"/>
                <w:szCs w:val="20"/>
              </w:rPr>
              <w:t xml:space="preserve"> a la semana</w:t>
            </w:r>
            <w:r w:rsidRPr="00860A09">
              <w:rPr>
                <w:rFonts w:ascii="Arial" w:hAnsi="Arial" w:cs="Arial"/>
                <w:b/>
                <w:sz w:val="20"/>
                <w:szCs w:val="20"/>
              </w:rPr>
              <w:t>)</w:t>
            </w:r>
          </w:p>
        </w:tc>
        <w:tc>
          <w:tcPr>
            <w:tcW w:w="2080" w:type="dxa"/>
            <w:tcBorders>
              <w:top w:val="single" w:sz="4" w:space="0" w:color="auto"/>
              <w:left w:val="single" w:sz="4" w:space="0" w:color="auto"/>
              <w:bottom w:val="single" w:sz="4" w:space="0" w:color="auto"/>
              <w:right w:val="single" w:sz="4" w:space="0" w:color="auto"/>
            </w:tcBorders>
          </w:tcPr>
          <w:p w14:paraId="175E1011"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Tiempo total</w:t>
            </w:r>
          </w:p>
          <w:p w14:paraId="175E1012"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(horas</w:t>
            </w:r>
            <w:r w:rsidR="00DD1262" w:rsidRPr="00860A09">
              <w:rPr>
                <w:rFonts w:ascii="Arial" w:hAnsi="Arial" w:cs="Arial"/>
                <w:b/>
                <w:sz w:val="20"/>
                <w:szCs w:val="20"/>
              </w:rPr>
              <w:t xml:space="preserve"> a la semana</w:t>
            </w:r>
            <w:r w:rsidRPr="00860A09">
              <w:rPr>
                <w:rFonts w:ascii="Arial" w:hAnsi="Arial" w:cs="Arial"/>
                <w:b/>
                <w:sz w:val="20"/>
                <w:szCs w:val="20"/>
              </w:rPr>
              <w:t>)</w:t>
            </w:r>
          </w:p>
        </w:tc>
        <w:tc>
          <w:tcPr>
            <w:tcW w:w="1816" w:type="dxa"/>
            <w:tcBorders>
              <w:top w:val="single" w:sz="4" w:space="0" w:color="auto"/>
              <w:left w:val="single" w:sz="4" w:space="0" w:color="auto"/>
              <w:bottom w:val="single" w:sz="4" w:space="0" w:color="auto"/>
              <w:right w:val="single" w:sz="4" w:space="0" w:color="auto"/>
            </w:tcBorders>
          </w:tcPr>
          <w:p w14:paraId="175E1013" w14:textId="77777777" w:rsidR="00413F86" w:rsidRPr="00860A09" w:rsidRDefault="00413F86" w:rsidP="00F835EB">
            <w:pPr>
              <w:jc w:val="center"/>
              <w:rPr>
                <w:rFonts w:ascii="Arial" w:hAnsi="Arial" w:cs="Arial"/>
                <w:b/>
                <w:sz w:val="20"/>
                <w:szCs w:val="20"/>
              </w:rPr>
            </w:pPr>
            <w:r w:rsidRPr="00860A09">
              <w:rPr>
                <w:rFonts w:ascii="Arial" w:hAnsi="Arial" w:cs="Arial"/>
                <w:b/>
                <w:sz w:val="20"/>
                <w:szCs w:val="20"/>
              </w:rPr>
              <w:t>Créditos</w:t>
            </w:r>
          </w:p>
        </w:tc>
      </w:tr>
      <w:tr w:rsidR="00413F86" w:rsidRPr="00860A09" w14:paraId="175E1019" w14:textId="77777777" w:rsidTr="008B4462">
        <w:tc>
          <w:tcPr>
            <w:tcW w:w="2239" w:type="dxa"/>
            <w:tcBorders>
              <w:top w:val="single" w:sz="4" w:space="0" w:color="auto"/>
              <w:left w:val="single" w:sz="4" w:space="0" w:color="auto"/>
              <w:bottom w:val="single" w:sz="4" w:space="0" w:color="auto"/>
              <w:right w:val="single" w:sz="4" w:space="0" w:color="auto"/>
            </w:tcBorders>
          </w:tcPr>
          <w:p w14:paraId="175E1015" w14:textId="0481B579" w:rsidR="00413F86" w:rsidRPr="00860A09" w:rsidRDefault="00D07734" w:rsidP="00F835EB">
            <w:pPr>
              <w:jc w:val="center"/>
              <w:rPr>
                <w:rFonts w:ascii="Arial" w:hAnsi="Arial" w:cs="Arial"/>
                <w:sz w:val="20"/>
                <w:szCs w:val="20"/>
              </w:rPr>
            </w:pPr>
            <w:r>
              <w:rPr>
                <w:rFonts w:ascii="Arial" w:hAnsi="Arial" w:cs="Arial"/>
                <w:sz w:val="20"/>
                <w:szCs w:val="20"/>
              </w:rPr>
              <w:t>3</w:t>
            </w:r>
            <w:r w:rsidR="009B60A1">
              <w:rPr>
                <w:rFonts w:ascii="Arial" w:hAnsi="Arial" w:cs="Arial"/>
                <w:sz w:val="20"/>
                <w:szCs w:val="20"/>
              </w:rPr>
              <w:t>.0</w:t>
            </w:r>
          </w:p>
        </w:tc>
        <w:tc>
          <w:tcPr>
            <w:tcW w:w="1947" w:type="dxa"/>
            <w:tcBorders>
              <w:top w:val="single" w:sz="4" w:space="0" w:color="auto"/>
              <w:left w:val="single" w:sz="4" w:space="0" w:color="auto"/>
              <w:bottom w:val="single" w:sz="4" w:space="0" w:color="auto"/>
              <w:right w:val="single" w:sz="4" w:space="0" w:color="auto"/>
            </w:tcBorders>
          </w:tcPr>
          <w:p w14:paraId="175E1016" w14:textId="22363332" w:rsidR="00413F86" w:rsidRPr="00860A09" w:rsidRDefault="00D07734" w:rsidP="00F835EB">
            <w:pPr>
              <w:jc w:val="center"/>
              <w:rPr>
                <w:rFonts w:ascii="Arial" w:hAnsi="Arial" w:cs="Arial"/>
                <w:sz w:val="20"/>
                <w:szCs w:val="20"/>
              </w:rPr>
            </w:pPr>
            <w:r>
              <w:rPr>
                <w:rFonts w:ascii="Arial" w:hAnsi="Arial" w:cs="Arial"/>
                <w:sz w:val="20"/>
                <w:szCs w:val="20"/>
              </w:rPr>
              <w:t>3</w:t>
            </w:r>
            <w:r w:rsidR="009B60A1">
              <w:rPr>
                <w:rFonts w:ascii="Arial" w:hAnsi="Arial" w:cs="Arial"/>
                <w:sz w:val="20"/>
                <w:szCs w:val="20"/>
              </w:rPr>
              <w:t>.0</w:t>
            </w:r>
          </w:p>
        </w:tc>
        <w:tc>
          <w:tcPr>
            <w:tcW w:w="2080" w:type="dxa"/>
            <w:tcBorders>
              <w:top w:val="single" w:sz="4" w:space="0" w:color="auto"/>
              <w:left w:val="single" w:sz="4" w:space="0" w:color="auto"/>
              <w:bottom w:val="single" w:sz="4" w:space="0" w:color="auto"/>
              <w:right w:val="single" w:sz="4" w:space="0" w:color="auto"/>
            </w:tcBorders>
          </w:tcPr>
          <w:p w14:paraId="175E1017" w14:textId="17347161" w:rsidR="00413F86" w:rsidRPr="00860A09" w:rsidRDefault="00D07734" w:rsidP="00F835EB">
            <w:pPr>
              <w:jc w:val="center"/>
              <w:rPr>
                <w:rFonts w:ascii="Arial" w:hAnsi="Arial" w:cs="Arial"/>
                <w:sz w:val="20"/>
                <w:szCs w:val="20"/>
              </w:rPr>
            </w:pPr>
            <w:r>
              <w:rPr>
                <w:rFonts w:ascii="Arial" w:hAnsi="Arial" w:cs="Arial"/>
                <w:sz w:val="20"/>
                <w:szCs w:val="20"/>
              </w:rPr>
              <w:t>6</w:t>
            </w:r>
            <w:r w:rsidR="009B60A1">
              <w:rPr>
                <w:rFonts w:ascii="Arial" w:hAnsi="Arial" w:cs="Arial"/>
                <w:sz w:val="20"/>
                <w:szCs w:val="20"/>
              </w:rPr>
              <w:t>.0</w:t>
            </w:r>
          </w:p>
        </w:tc>
        <w:tc>
          <w:tcPr>
            <w:tcW w:w="1816" w:type="dxa"/>
            <w:tcBorders>
              <w:top w:val="single" w:sz="4" w:space="0" w:color="auto"/>
              <w:left w:val="single" w:sz="4" w:space="0" w:color="auto"/>
              <w:bottom w:val="single" w:sz="4" w:space="0" w:color="auto"/>
              <w:right w:val="single" w:sz="4" w:space="0" w:color="auto"/>
            </w:tcBorders>
          </w:tcPr>
          <w:p w14:paraId="175E1018" w14:textId="2607B28B" w:rsidR="00413F86" w:rsidRPr="00860A09" w:rsidRDefault="00D07734" w:rsidP="00F835EB">
            <w:pPr>
              <w:jc w:val="center"/>
              <w:rPr>
                <w:rFonts w:ascii="Arial" w:hAnsi="Arial" w:cs="Arial"/>
                <w:sz w:val="20"/>
                <w:szCs w:val="20"/>
              </w:rPr>
            </w:pPr>
            <w:r>
              <w:rPr>
                <w:rFonts w:ascii="Arial" w:hAnsi="Arial" w:cs="Arial"/>
                <w:sz w:val="20"/>
                <w:szCs w:val="20"/>
              </w:rPr>
              <w:t>3</w:t>
            </w:r>
          </w:p>
        </w:tc>
      </w:tr>
    </w:tbl>
    <w:p w14:paraId="175E101A" w14:textId="77777777" w:rsidR="008B4462" w:rsidRPr="00074675" w:rsidRDefault="008B4462" w:rsidP="00074675">
      <w:pPr>
        <w:rPr>
          <w:rFonts w:ascii="Arial" w:hAnsi="Arial" w:cs="Arial"/>
        </w:rPr>
      </w:pPr>
    </w:p>
    <w:p w14:paraId="175E101B" w14:textId="77777777" w:rsidR="008B4462" w:rsidRPr="00860A09" w:rsidRDefault="008B4462"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t>JUSTIFICACIÓN:</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821896" w:rsidRPr="00860A09" w14:paraId="175E1025" w14:textId="77777777" w:rsidTr="008B4462">
        <w:tc>
          <w:tcPr>
            <w:tcW w:w="9861" w:type="dxa"/>
            <w:tcBorders>
              <w:top w:val="single" w:sz="4" w:space="0" w:color="auto"/>
              <w:left w:val="single" w:sz="4" w:space="0" w:color="auto"/>
              <w:bottom w:val="single" w:sz="4" w:space="0" w:color="auto"/>
              <w:right w:val="single" w:sz="4" w:space="0" w:color="auto"/>
            </w:tcBorders>
          </w:tcPr>
          <w:p w14:paraId="39281840" w14:textId="77777777" w:rsidR="009B60A1" w:rsidRDefault="009B60A1" w:rsidP="00E92E1B">
            <w:pPr>
              <w:jc w:val="both"/>
              <w:rPr>
                <w:rFonts w:ascii="Arial" w:hAnsi="Arial" w:cs="Arial"/>
                <w:sz w:val="20"/>
                <w:szCs w:val="20"/>
              </w:rPr>
            </w:pPr>
          </w:p>
          <w:p w14:paraId="175E1024" w14:textId="06B7B8D8" w:rsidR="009B60A1" w:rsidRPr="00860A09" w:rsidRDefault="00D07734" w:rsidP="00480ABB">
            <w:pPr>
              <w:jc w:val="both"/>
              <w:rPr>
                <w:rFonts w:ascii="Arial" w:hAnsi="Arial" w:cs="Arial"/>
                <w:b/>
                <w:sz w:val="20"/>
                <w:szCs w:val="20"/>
              </w:rPr>
            </w:pPr>
            <w:r w:rsidRPr="00D07734">
              <w:rPr>
                <w:rFonts w:ascii="Arial" w:hAnsi="Arial" w:cs="Arial"/>
                <w:sz w:val="20"/>
                <w:szCs w:val="20"/>
              </w:rPr>
              <w:t xml:space="preserve">La integración de información geográficamente referenciada permite el análisis de aspectos sociales-culturales, económicos y ambientales, lo cual resulta crucial en la toma </w:t>
            </w:r>
            <w:r>
              <w:rPr>
                <w:rFonts w:ascii="Arial" w:hAnsi="Arial" w:cs="Arial"/>
                <w:sz w:val="20"/>
                <w:szCs w:val="20"/>
              </w:rPr>
              <w:t xml:space="preserve">de decisiones </w:t>
            </w:r>
            <w:r w:rsidRPr="00D07734">
              <w:rPr>
                <w:rFonts w:ascii="Arial" w:hAnsi="Arial" w:cs="Arial"/>
                <w:sz w:val="20"/>
                <w:szCs w:val="20"/>
              </w:rPr>
              <w:t xml:space="preserve">en diferentes campos de la </w:t>
            </w:r>
            <w:r w:rsidR="008C196F" w:rsidRPr="00D07734">
              <w:rPr>
                <w:rFonts w:ascii="Arial" w:hAnsi="Arial" w:cs="Arial"/>
                <w:sz w:val="20"/>
                <w:szCs w:val="20"/>
              </w:rPr>
              <w:t>ingeniería</w:t>
            </w:r>
            <w:r w:rsidRPr="00D07734">
              <w:rPr>
                <w:rFonts w:ascii="Arial" w:hAnsi="Arial" w:cs="Arial"/>
                <w:sz w:val="20"/>
                <w:szCs w:val="20"/>
              </w:rPr>
              <w:t xml:space="preserve"> ambiental.</w:t>
            </w:r>
            <w:r>
              <w:rPr>
                <w:rFonts w:ascii="Arial" w:hAnsi="Arial" w:cs="Arial"/>
                <w:sz w:val="20"/>
                <w:szCs w:val="20"/>
              </w:rPr>
              <w:t xml:space="preserve"> </w:t>
            </w:r>
            <w:r w:rsidRPr="00D07734">
              <w:rPr>
                <w:rFonts w:ascii="Arial" w:hAnsi="Arial" w:cs="Arial"/>
                <w:sz w:val="20"/>
                <w:szCs w:val="20"/>
              </w:rPr>
              <w:t xml:space="preserve">Diferentes campos de aplicación en la ingeniería ambiental incluyen el ordenamiento del territorio, </w:t>
            </w:r>
            <w:r>
              <w:rPr>
                <w:rFonts w:ascii="Arial" w:hAnsi="Arial" w:cs="Arial"/>
                <w:sz w:val="20"/>
                <w:szCs w:val="20"/>
              </w:rPr>
              <w:t>g</w:t>
            </w:r>
            <w:r w:rsidRPr="00D07734">
              <w:rPr>
                <w:rFonts w:ascii="Arial" w:hAnsi="Arial" w:cs="Arial"/>
                <w:sz w:val="20"/>
                <w:szCs w:val="20"/>
              </w:rPr>
              <w:t>estión del riesgo, administración de recursos naturales, conservación de especies, salud pública, gestión del recurso hídrico, control de contaminantes atmosféricos y elaboración de estudios de impacto ambiental, entre otros.</w:t>
            </w:r>
            <w:r>
              <w:rPr>
                <w:rFonts w:ascii="Arial" w:hAnsi="Arial" w:cs="Arial"/>
                <w:sz w:val="20"/>
                <w:szCs w:val="20"/>
              </w:rPr>
              <w:t xml:space="preserve"> </w:t>
            </w:r>
            <w:r w:rsidRPr="00D07734">
              <w:rPr>
                <w:rFonts w:ascii="Arial" w:hAnsi="Arial" w:cs="Arial"/>
                <w:sz w:val="20"/>
                <w:szCs w:val="20"/>
              </w:rPr>
              <w:t>El estudiante de ingeniería ambiental debe contar con los conocimientos y habilidades básicas para el manejo de herramientas y exploración de bases de datos de información geográfica, así como para la</w:t>
            </w:r>
            <w:r>
              <w:rPr>
                <w:rFonts w:ascii="Arial" w:hAnsi="Arial" w:cs="Arial"/>
                <w:sz w:val="20"/>
                <w:szCs w:val="20"/>
              </w:rPr>
              <w:t xml:space="preserve"> visualización,</w:t>
            </w:r>
            <w:r w:rsidRPr="00D07734">
              <w:rPr>
                <w:rFonts w:ascii="Arial" w:hAnsi="Arial" w:cs="Arial"/>
                <w:sz w:val="20"/>
                <w:szCs w:val="20"/>
              </w:rPr>
              <w:t xml:space="preserve"> </w:t>
            </w:r>
            <w:r>
              <w:rPr>
                <w:rFonts w:ascii="Arial" w:hAnsi="Arial" w:cs="Arial"/>
                <w:sz w:val="20"/>
                <w:szCs w:val="20"/>
              </w:rPr>
              <w:t xml:space="preserve">procesamiento e </w:t>
            </w:r>
            <w:r w:rsidRPr="00D07734">
              <w:rPr>
                <w:rFonts w:ascii="Arial" w:hAnsi="Arial" w:cs="Arial"/>
                <w:sz w:val="20"/>
                <w:szCs w:val="20"/>
              </w:rPr>
              <w:t>interpretación de la información contenida en las mismas.</w:t>
            </w:r>
          </w:p>
        </w:tc>
      </w:tr>
    </w:tbl>
    <w:p w14:paraId="779F53BF" w14:textId="77777777" w:rsidR="00E92E1B" w:rsidRPr="00E92E1B" w:rsidRDefault="00E92E1B" w:rsidP="00E92E1B">
      <w:pPr>
        <w:spacing w:after="0"/>
        <w:rPr>
          <w:rFonts w:ascii="Arial" w:hAnsi="Arial" w:cs="Arial"/>
          <w:b/>
          <w:sz w:val="20"/>
          <w:szCs w:val="20"/>
        </w:rPr>
      </w:pPr>
    </w:p>
    <w:p w14:paraId="175E1028" w14:textId="772593AD" w:rsidR="008B4462" w:rsidRPr="00860A09" w:rsidRDefault="008B4462"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t>COMPETENCIAS A LAS QUE APUNTA LA ASIGNATURA:</w:t>
      </w:r>
    </w:p>
    <w:tbl>
      <w:tblPr>
        <w:tblStyle w:val="TableGrid"/>
        <w:tblW w:w="0" w:type="auto"/>
        <w:tblInd w:w="137" w:type="dxa"/>
        <w:tblLook w:val="04A0" w:firstRow="1" w:lastRow="0" w:firstColumn="1" w:lastColumn="0" w:noHBand="0" w:noVBand="1"/>
      </w:tblPr>
      <w:tblGrid>
        <w:gridCol w:w="4916"/>
        <w:gridCol w:w="4911"/>
      </w:tblGrid>
      <w:tr w:rsidR="00C6353B" w:rsidRPr="00C6353B" w14:paraId="175E1054" w14:textId="77777777" w:rsidTr="00C6353B">
        <w:trPr>
          <w:trHeight w:val="9103"/>
        </w:trPr>
        <w:tc>
          <w:tcPr>
            <w:tcW w:w="4916" w:type="dxa"/>
          </w:tcPr>
          <w:p w14:paraId="5BE5DDD1" w14:textId="77777777" w:rsidR="00480ABB" w:rsidRDefault="00480ABB" w:rsidP="00310E26">
            <w:pPr>
              <w:jc w:val="center"/>
              <w:rPr>
                <w:rFonts w:ascii="Arial" w:hAnsi="Arial" w:cs="Arial"/>
                <w:b/>
                <w:sz w:val="20"/>
                <w:szCs w:val="20"/>
                <w:u w:val="single"/>
              </w:rPr>
            </w:pPr>
          </w:p>
          <w:p w14:paraId="175E1029" w14:textId="513AE812" w:rsidR="00310E26" w:rsidRPr="00C6353B" w:rsidRDefault="00310E26" w:rsidP="00310E26">
            <w:pPr>
              <w:jc w:val="center"/>
              <w:rPr>
                <w:rFonts w:ascii="Arial" w:hAnsi="Arial" w:cs="Arial"/>
                <w:b/>
                <w:sz w:val="20"/>
                <w:szCs w:val="20"/>
                <w:u w:val="single"/>
              </w:rPr>
            </w:pPr>
            <w:r w:rsidRPr="00C6353B">
              <w:rPr>
                <w:rFonts w:ascii="Arial" w:hAnsi="Arial" w:cs="Arial"/>
                <w:b/>
                <w:sz w:val="20"/>
                <w:szCs w:val="20"/>
                <w:u w:val="single"/>
              </w:rPr>
              <w:t>COMPETENCIAS TRANSVERSALES COMUNES PARA TODOS LOS PROGRAMAS</w:t>
            </w:r>
          </w:p>
          <w:p w14:paraId="175E102A" w14:textId="77777777" w:rsidR="00310E26" w:rsidRPr="00C6353B" w:rsidRDefault="00310E26" w:rsidP="003F6EC2">
            <w:pPr>
              <w:jc w:val="both"/>
              <w:rPr>
                <w:rFonts w:ascii="Arial" w:hAnsi="Arial" w:cs="Arial"/>
                <w:b/>
                <w:sz w:val="20"/>
                <w:szCs w:val="20"/>
              </w:rPr>
            </w:pPr>
          </w:p>
          <w:p w14:paraId="16E9805E" w14:textId="3517E105" w:rsidR="00042C80" w:rsidRPr="00C6353B" w:rsidRDefault="00042C80" w:rsidP="00042C80">
            <w:pPr>
              <w:jc w:val="both"/>
              <w:rPr>
                <w:rFonts w:ascii="Arial" w:hAnsi="Arial" w:cs="Arial"/>
                <w:sz w:val="20"/>
                <w:szCs w:val="20"/>
              </w:rPr>
            </w:pPr>
            <w:r w:rsidRPr="00C6353B">
              <w:rPr>
                <w:rFonts w:ascii="Arial" w:hAnsi="Arial" w:cs="Arial"/>
                <w:sz w:val="20"/>
                <w:szCs w:val="20"/>
              </w:rPr>
              <w:t>Al finalizar su programa académico, un estudiante de la Escuela habrá desarrollado las siguientes competencias:</w:t>
            </w:r>
          </w:p>
          <w:p w14:paraId="7020468B" w14:textId="77777777" w:rsidR="00C6353B" w:rsidRPr="00C6353B" w:rsidRDefault="00C6353B" w:rsidP="00042C80">
            <w:pPr>
              <w:jc w:val="both"/>
              <w:rPr>
                <w:rFonts w:ascii="Arial" w:hAnsi="Arial" w:cs="Arial"/>
                <w:sz w:val="20"/>
                <w:szCs w:val="20"/>
              </w:rPr>
            </w:pPr>
          </w:p>
          <w:p w14:paraId="175E102E" w14:textId="75AA3E55" w:rsidR="00D86708" w:rsidRPr="00C6353B" w:rsidRDefault="0069105B" w:rsidP="00D06647">
            <w:pPr>
              <w:numPr>
                <w:ilvl w:val="0"/>
                <w:numId w:val="3"/>
              </w:numPr>
              <w:ind w:left="317" w:hanging="317"/>
              <w:jc w:val="both"/>
              <w:rPr>
                <w:rFonts w:ascii="Arial" w:hAnsi="Arial" w:cs="Arial"/>
                <w:sz w:val="20"/>
                <w:szCs w:val="20"/>
              </w:rPr>
            </w:pPr>
            <w:r>
              <w:rPr>
                <w:rFonts w:ascii="Wingdings" w:eastAsia="Wingdings" w:hAnsi="Wingdings" w:cs="Wingdings"/>
                <w:color w:val="006600"/>
              </w:rPr>
              <w:t></w:t>
            </w:r>
            <w:r w:rsidR="00221B2C" w:rsidRPr="00C6353B">
              <w:t xml:space="preserve"> </w:t>
            </w:r>
            <w:r w:rsidR="00B4230E" w:rsidRPr="00C6353B">
              <w:rPr>
                <w:rFonts w:ascii="Arial" w:hAnsi="Arial" w:cs="Arial"/>
                <w:sz w:val="20"/>
                <w:szCs w:val="20"/>
              </w:rPr>
              <w:t>De comunicación: facilidad de interacción personal, de selección y clasificación de información y de comprensión e intercambio de información verbal, escrita y simbólica.</w:t>
            </w:r>
          </w:p>
          <w:p w14:paraId="175E102F" w14:textId="73BEDF70" w:rsidR="00D86708" w:rsidRPr="00C6353B" w:rsidRDefault="006A48F7" w:rsidP="00D06647">
            <w:pPr>
              <w:numPr>
                <w:ilvl w:val="0"/>
                <w:numId w:val="3"/>
              </w:numPr>
              <w:ind w:left="317" w:hanging="317"/>
              <w:jc w:val="both"/>
              <w:rPr>
                <w:rFonts w:ascii="Arial" w:hAnsi="Arial" w:cs="Arial"/>
                <w:sz w:val="20"/>
                <w:szCs w:val="20"/>
              </w:rPr>
            </w:pPr>
            <w:r>
              <w:rPr>
                <w:rFonts w:ascii="Wingdings" w:eastAsia="Wingdings" w:hAnsi="Wingdings" w:cs="Wingdings"/>
                <w:color w:val="006600"/>
              </w:rPr>
              <w:t></w:t>
            </w:r>
            <w:r w:rsidR="00221B2C" w:rsidRPr="00C6353B">
              <w:t xml:space="preserve"> </w:t>
            </w:r>
            <w:r w:rsidR="00B4230E" w:rsidRPr="00C6353B">
              <w:rPr>
                <w:rFonts w:ascii="Arial" w:hAnsi="Arial" w:cs="Arial"/>
                <w:sz w:val="20"/>
                <w:szCs w:val="20"/>
              </w:rPr>
              <w:t>De productividad intelectual: dominio adecuado de los conocimientos, habilidades de pensamiento y metodologías que corresponden a los niveles de pregrado o posgrado.</w:t>
            </w:r>
          </w:p>
          <w:p w14:paraId="175E1030" w14:textId="1EED5162" w:rsidR="00D86708" w:rsidRPr="00C6353B" w:rsidRDefault="006A48F7" w:rsidP="00D06647">
            <w:pPr>
              <w:numPr>
                <w:ilvl w:val="0"/>
                <w:numId w:val="3"/>
              </w:numPr>
              <w:ind w:left="317" w:hanging="317"/>
              <w:jc w:val="both"/>
              <w:rPr>
                <w:rFonts w:ascii="Arial" w:hAnsi="Arial" w:cs="Arial"/>
                <w:sz w:val="20"/>
                <w:szCs w:val="20"/>
              </w:rPr>
            </w:pPr>
            <w:r>
              <w:rPr>
                <w:rFonts w:ascii="Wingdings" w:eastAsia="Wingdings" w:hAnsi="Wingdings" w:cs="Wingdings"/>
                <w:color w:val="006600"/>
              </w:rPr>
              <w:t></w:t>
            </w:r>
            <w:r w:rsidR="00221B2C" w:rsidRPr="00C6353B">
              <w:t xml:space="preserve"> </w:t>
            </w:r>
            <w:r w:rsidR="00B4230E" w:rsidRPr="00C6353B">
              <w:rPr>
                <w:rFonts w:ascii="Arial" w:hAnsi="Arial" w:cs="Arial"/>
                <w:sz w:val="20"/>
                <w:szCs w:val="20"/>
              </w:rPr>
              <w:t>De colaboración y liderazgo: demostración de actitudes éticas y sociales; de capacidades de trabajo en equipo, organización y desarrollo de proyectos, y de realización de tareas administrativas y de dirección relacionadas con la profesión. Implica, además, la disposición para el trabajo en redes, según la cual cada uno asume su responsabilidad individual en un proceso de producción colectiva.</w:t>
            </w:r>
          </w:p>
          <w:p w14:paraId="175E1031" w14:textId="239FB457" w:rsidR="00D86708" w:rsidRPr="00C6353B" w:rsidRDefault="006A48F7" w:rsidP="00D06647">
            <w:pPr>
              <w:numPr>
                <w:ilvl w:val="0"/>
                <w:numId w:val="3"/>
              </w:numPr>
              <w:ind w:left="317" w:hanging="317"/>
              <w:jc w:val="both"/>
              <w:rPr>
                <w:rFonts w:ascii="Arial" w:hAnsi="Arial" w:cs="Arial"/>
                <w:sz w:val="20"/>
                <w:szCs w:val="20"/>
              </w:rPr>
            </w:pPr>
            <w:r>
              <w:rPr>
                <w:rFonts w:ascii="Wingdings" w:eastAsia="Wingdings" w:hAnsi="Wingdings" w:cs="Wingdings"/>
                <w:color w:val="006600"/>
              </w:rPr>
              <w:t></w:t>
            </w:r>
            <w:r w:rsidR="00221B2C" w:rsidRPr="00C6353B">
              <w:t xml:space="preserve"> </w:t>
            </w:r>
            <w:r w:rsidR="00B4230E" w:rsidRPr="00C6353B">
              <w:rPr>
                <w:rFonts w:ascii="Arial" w:hAnsi="Arial" w:cs="Arial"/>
                <w:sz w:val="20"/>
                <w:szCs w:val="20"/>
              </w:rPr>
              <w:t>De innovación y cambio: capacidad para identificar problemas y generar ideas que contribuyan a su solución en condiciones de riesgo e incertidumbre.</w:t>
            </w:r>
          </w:p>
          <w:p w14:paraId="175E1032" w14:textId="7146E120" w:rsidR="00D86708" w:rsidRPr="00C6353B" w:rsidRDefault="008C196F" w:rsidP="00D06647">
            <w:pPr>
              <w:numPr>
                <w:ilvl w:val="0"/>
                <w:numId w:val="3"/>
              </w:numPr>
              <w:ind w:left="317" w:hanging="317"/>
              <w:jc w:val="both"/>
              <w:rPr>
                <w:rFonts w:ascii="Arial" w:hAnsi="Arial" w:cs="Arial"/>
                <w:sz w:val="20"/>
                <w:szCs w:val="20"/>
              </w:rPr>
            </w:pPr>
            <w:r>
              <w:rPr>
                <w:rFonts w:ascii="Wingdings" w:eastAsia="Wingdings" w:hAnsi="Wingdings" w:cs="Wingdings"/>
                <w:color w:val="006600"/>
              </w:rPr>
              <w:t></w:t>
            </w:r>
            <w:r w:rsidR="00221B2C" w:rsidRPr="00C6353B">
              <w:t xml:space="preserve"> </w:t>
            </w:r>
            <w:r w:rsidR="00B4230E" w:rsidRPr="00C6353B">
              <w:rPr>
                <w:rFonts w:ascii="Arial" w:hAnsi="Arial" w:cs="Arial"/>
                <w:sz w:val="20"/>
                <w:szCs w:val="20"/>
              </w:rPr>
              <w:t>De compromiso solidario: visión para comprender, interpretar y proponer soluciones a los problemas sociales, especialmente los que afectan la dignidad humana.</w:t>
            </w:r>
          </w:p>
          <w:p w14:paraId="175E1033" w14:textId="3004932F" w:rsidR="00D86708" w:rsidRPr="00C6353B" w:rsidRDefault="009E453A" w:rsidP="00D06647">
            <w:pPr>
              <w:numPr>
                <w:ilvl w:val="0"/>
                <w:numId w:val="3"/>
              </w:numPr>
              <w:ind w:left="317" w:hanging="317"/>
              <w:jc w:val="both"/>
              <w:rPr>
                <w:rFonts w:ascii="Arial" w:hAnsi="Arial" w:cs="Arial"/>
                <w:sz w:val="20"/>
                <w:szCs w:val="20"/>
              </w:rPr>
            </w:pPr>
            <w:r>
              <w:rPr>
                <w:rFonts w:ascii="Wingdings" w:eastAsia="Wingdings" w:hAnsi="Wingdings" w:cs="Wingdings"/>
                <w:color w:val="006600"/>
              </w:rPr>
              <w:t></w:t>
            </w:r>
            <w:r w:rsidR="00221B2C" w:rsidRPr="00C6353B">
              <w:t xml:space="preserve"> </w:t>
            </w:r>
            <w:r w:rsidR="00B4230E" w:rsidRPr="00C6353B">
              <w:rPr>
                <w:rFonts w:ascii="Arial" w:hAnsi="Arial" w:cs="Arial"/>
                <w:sz w:val="20"/>
                <w:szCs w:val="20"/>
              </w:rPr>
              <w:t>De autonomía personal: capacidad para reflexionar y discernir sobre su proyecto de vida personal y profesional en el contexto social que lo rodea y tomar decisiones personales y laborales</w:t>
            </w:r>
            <w:r w:rsidR="006717C8" w:rsidRPr="00C6353B">
              <w:rPr>
                <w:rFonts w:ascii="Arial" w:hAnsi="Arial" w:cs="Arial"/>
                <w:sz w:val="20"/>
                <w:szCs w:val="20"/>
              </w:rPr>
              <w:t>.</w:t>
            </w:r>
          </w:p>
          <w:p w14:paraId="175E103F" w14:textId="09A8D28B" w:rsidR="0030486D" w:rsidRPr="00C6353B" w:rsidRDefault="0030486D" w:rsidP="008B4462">
            <w:pPr>
              <w:rPr>
                <w:rFonts w:ascii="Arial" w:hAnsi="Arial" w:cs="Arial"/>
                <w:b/>
                <w:sz w:val="20"/>
                <w:szCs w:val="20"/>
              </w:rPr>
            </w:pPr>
          </w:p>
        </w:tc>
        <w:tc>
          <w:tcPr>
            <w:tcW w:w="4911" w:type="dxa"/>
          </w:tcPr>
          <w:p w14:paraId="4B1B0842" w14:textId="77777777" w:rsidR="00480ABB" w:rsidRDefault="00480ABB" w:rsidP="009B60A1">
            <w:pPr>
              <w:jc w:val="center"/>
              <w:rPr>
                <w:rFonts w:ascii="Arial" w:hAnsi="Arial" w:cs="Arial"/>
                <w:b/>
                <w:sz w:val="20"/>
                <w:szCs w:val="20"/>
                <w:u w:val="single"/>
              </w:rPr>
            </w:pPr>
          </w:p>
          <w:p w14:paraId="652B02B5" w14:textId="1C7B8E9E" w:rsidR="009B60A1" w:rsidRDefault="009B60A1" w:rsidP="009B60A1">
            <w:pPr>
              <w:jc w:val="center"/>
              <w:rPr>
                <w:rFonts w:ascii="Arial" w:hAnsi="Arial" w:cs="Arial"/>
                <w:b/>
                <w:sz w:val="20"/>
                <w:szCs w:val="20"/>
                <w:u w:val="single"/>
              </w:rPr>
            </w:pPr>
            <w:r w:rsidRPr="00C6353B">
              <w:rPr>
                <w:rFonts w:ascii="Arial" w:hAnsi="Arial" w:cs="Arial"/>
                <w:b/>
                <w:sz w:val="20"/>
                <w:szCs w:val="20"/>
                <w:u w:val="single"/>
              </w:rPr>
              <w:t xml:space="preserve">COMPETENCIAS </w:t>
            </w:r>
            <w:r>
              <w:rPr>
                <w:rFonts w:ascii="Arial" w:hAnsi="Arial" w:cs="Arial"/>
                <w:b/>
                <w:sz w:val="20"/>
                <w:szCs w:val="20"/>
                <w:u w:val="single"/>
              </w:rPr>
              <w:t xml:space="preserve">NÚCLEO DE FORMACIÓN </w:t>
            </w:r>
            <w:r w:rsidRPr="00623EBB">
              <w:rPr>
                <w:rFonts w:ascii="Arial" w:hAnsi="Arial" w:cs="Arial"/>
                <w:b/>
                <w:sz w:val="20"/>
                <w:szCs w:val="20"/>
                <w:u w:val="single"/>
              </w:rPr>
              <w:t xml:space="preserve">BÁSICA PROFESIONAL PARA EL PROGRAMA DE INGENIERÍA </w:t>
            </w:r>
            <w:r>
              <w:rPr>
                <w:rFonts w:ascii="Arial" w:hAnsi="Arial" w:cs="Arial"/>
                <w:b/>
                <w:sz w:val="20"/>
                <w:szCs w:val="20"/>
                <w:u w:val="single"/>
              </w:rPr>
              <w:t xml:space="preserve">AMBIENTAL </w:t>
            </w:r>
          </w:p>
          <w:p w14:paraId="3E13C65D" w14:textId="77777777" w:rsidR="009B60A1" w:rsidRDefault="009B60A1" w:rsidP="009B60A1">
            <w:pPr>
              <w:jc w:val="center"/>
              <w:rPr>
                <w:rFonts w:ascii="Arial" w:hAnsi="Arial" w:cs="Arial"/>
                <w:sz w:val="20"/>
                <w:szCs w:val="20"/>
              </w:rPr>
            </w:pPr>
          </w:p>
          <w:p w14:paraId="17ADAF76" w14:textId="77777777" w:rsidR="009B60A1" w:rsidRDefault="009B60A1" w:rsidP="009B60A1">
            <w:pPr>
              <w:jc w:val="both"/>
              <w:rPr>
                <w:rFonts w:ascii="Arial" w:hAnsi="Arial" w:cs="Arial"/>
                <w:sz w:val="20"/>
                <w:szCs w:val="20"/>
              </w:rPr>
            </w:pPr>
            <w:r w:rsidRPr="00C6353B">
              <w:rPr>
                <w:rFonts w:ascii="Arial" w:hAnsi="Arial" w:cs="Arial"/>
                <w:sz w:val="20"/>
                <w:szCs w:val="20"/>
              </w:rPr>
              <w:t xml:space="preserve">Esta asignatura que pertenece al núcleo </w:t>
            </w:r>
            <w:r>
              <w:rPr>
                <w:rFonts w:ascii="Arial" w:hAnsi="Arial" w:cs="Arial"/>
                <w:sz w:val="20"/>
                <w:szCs w:val="20"/>
              </w:rPr>
              <w:t>de formación básica profesional</w:t>
            </w:r>
            <w:r w:rsidRPr="00C6353B">
              <w:rPr>
                <w:rFonts w:ascii="Arial" w:hAnsi="Arial" w:cs="Arial"/>
                <w:sz w:val="20"/>
                <w:szCs w:val="20"/>
              </w:rPr>
              <w:t xml:space="preserve"> aporta al desarrollo de las siguientes competencias específicas y a las transversales marcadas en la columna de la izquierda.</w:t>
            </w:r>
          </w:p>
          <w:p w14:paraId="7D30F4E4" w14:textId="77777777" w:rsidR="009B60A1" w:rsidRDefault="009B60A1" w:rsidP="009B60A1">
            <w:pPr>
              <w:jc w:val="both"/>
              <w:rPr>
                <w:rFonts w:ascii="Arial" w:hAnsi="Arial" w:cs="Arial"/>
                <w:sz w:val="20"/>
                <w:szCs w:val="20"/>
              </w:rPr>
            </w:pPr>
          </w:p>
          <w:p w14:paraId="5A2FC36A" w14:textId="77777777" w:rsidR="009B60A1" w:rsidRDefault="009B60A1" w:rsidP="009B60A1">
            <w:pPr>
              <w:jc w:val="both"/>
              <w:rPr>
                <w:rFonts w:ascii="Arial" w:hAnsi="Arial" w:cs="Arial"/>
                <w:sz w:val="20"/>
                <w:szCs w:val="20"/>
              </w:rPr>
            </w:pPr>
            <w:r>
              <w:rPr>
                <w:rFonts w:ascii="Arial" w:hAnsi="Arial" w:cs="Arial"/>
                <w:sz w:val="20"/>
                <w:szCs w:val="20"/>
              </w:rPr>
              <w:t>NFBP Programa de Ingeniería Ambiental:</w:t>
            </w:r>
          </w:p>
          <w:p w14:paraId="7568AB9F" w14:textId="77777777" w:rsidR="009B60A1" w:rsidRDefault="009B60A1" w:rsidP="00D06647">
            <w:pPr>
              <w:pStyle w:val="ListParagraph"/>
              <w:numPr>
                <w:ilvl w:val="0"/>
                <w:numId w:val="6"/>
              </w:numPr>
              <w:jc w:val="both"/>
              <w:rPr>
                <w:rFonts w:ascii="Arial" w:hAnsi="Arial" w:cs="Arial"/>
                <w:sz w:val="20"/>
                <w:szCs w:val="20"/>
              </w:rPr>
            </w:pPr>
            <w:r>
              <w:rPr>
                <w:rFonts w:ascii="Wingdings" w:eastAsia="Wingdings" w:hAnsi="Wingdings" w:cs="Wingdings"/>
                <w:color w:val="006600"/>
              </w:rPr>
              <w:t></w:t>
            </w:r>
            <w:r w:rsidRPr="00C6353B">
              <w:t xml:space="preserve"> </w:t>
            </w:r>
            <w:r w:rsidRPr="00A4425C">
              <w:rPr>
                <w:rFonts w:ascii="Arial" w:hAnsi="Arial" w:cs="Arial"/>
                <w:sz w:val="20"/>
                <w:szCs w:val="20"/>
              </w:rPr>
              <w:t>Conocer y entender el medio ambiente, las interacciones de los sistemas naturales y sociales y los factores que determinan el bienestar de los</w:t>
            </w:r>
            <w:r>
              <w:rPr>
                <w:rFonts w:ascii="Arial" w:hAnsi="Arial" w:cs="Arial"/>
                <w:sz w:val="20"/>
                <w:szCs w:val="20"/>
              </w:rPr>
              <w:t xml:space="preserve"> </w:t>
            </w:r>
            <w:r w:rsidRPr="00A4425C">
              <w:rPr>
                <w:rFonts w:ascii="Arial" w:hAnsi="Arial" w:cs="Arial"/>
                <w:sz w:val="20"/>
                <w:szCs w:val="20"/>
              </w:rPr>
              <w:t>mismos.</w:t>
            </w:r>
          </w:p>
          <w:p w14:paraId="56F0880A" w14:textId="77777777" w:rsidR="009B60A1" w:rsidRDefault="009B60A1" w:rsidP="00D06647">
            <w:pPr>
              <w:pStyle w:val="ListParagraph"/>
              <w:numPr>
                <w:ilvl w:val="0"/>
                <w:numId w:val="6"/>
              </w:numPr>
              <w:jc w:val="both"/>
              <w:rPr>
                <w:rFonts w:ascii="Arial" w:hAnsi="Arial" w:cs="Arial"/>
                <w:sz w:val="20"/>
                <w:szCs w:val="20"/>
              </w:rPr>
            </w:pPr>
            <w:r>
              <w:rPr>
                <w:rFonts w:ascii="Wingdings" w:eastAsia="Wingdings" w:hAnsi="Wingdings" w:cs="Wingdings"/>
                <w:color w:val="006600"/>
              </w:rPr>
              <w:t></w:t>
            </w:r>
            <w:r w:rsidRPr="00C6353B">
              <w:t xml:space="preserve"> </w:t>
            </w:r>
            <w:r w:rsidRPr="00A4425C">
              <w:rPr>
                <w:rFonts w:ascii="Arial" w:hAnsi="Arial" w:cs="Arial"/>
                <w:sz w:val="20"/>
                <w:szCs w:val="20"/>
              </w:rPr>
              <w:t>Analizar y entender los fenómenos que determinan la dinámica de los sistemas naturales y los impactos ambientales asociados a las actividades humanas.</w:t>
            </w:r>
          </w:p>
          <w:p w14:paraId="278E7C05" w14:textId="7D94F7BA" w:rsidR="009B60A1" w:rsidRPr="009B60A1" w:rsidRDefault="009B60A1" w:rsidP="00D06647">
            <w:pPr>
              <w:pStyle w:val="ListParagraph"/>
              <w:numPr>
                <w:ilvl w:val="0"/>
                <w:numId w:val="6"/>
              </w:numPr>
              <w:jc w:val="both"/>
              <w:rPr>
                <w:rFonts w:ascii="Arial" w:hAnsi="Arial" w:cs="Arial"/>
                <w:sz w:val="20"/>
                <w:szCs w:val="20"/>
              </w:rPr>
            </w:pPr>
            <w:r w:rsidRPr="009B60A1">
              <w:rPr>
                <w:rFonts w:ascii="Wingdings" w:eastAsia="Wingdings" w:hAnsi="Wingdings" w:cs="Wingdings"/>
                <w:color w:val="006600"/>
              </w:rPr>
              <w:t></w:t>
            </w:r>
            <w:r w:rsidRPr="009B60A1">
              <w:rPr>
                <w:rFonts w:ascii="Wingdings" w:eastAsia="Wingdings" w:hAnsi="Wingdings" w:cs="Wingdings"/>
                <w:color w:val="006600"/>
              </w:rPr>
              <w:t></w:t>
            </w:r>
            <w:r w:rsidRPr="009B60A1">
              <w:rPr>
                <w:rFonts w:ascii="Arial" w:hAnsi="Arial" w:cs="Arial"/>
                <w:sz w:val="20"/>
                <w:szCs w:val="20"/>
              </w:rPr>
              <w:t>Obtener información primaria y secundaria, interpretar indicadores ambientales, procesar información y analizar datos, a través de muestreos ambientales, prácticas de laboratorio y exploraciones en bases de datos.</w:t>
            </w:r>
          </w:p>
          <w:p w14:paraId="6D8D68A7" w14:textId="46BB4575" w:rsidR="009B60A1" w:rsidRPr="009B60A1" w:rsidRDefault="009B60A1" w:rsidP="009B60A1">
            <w:pPr>
              <w:rPr>
                <w:rFonts w:ascii="Arial" w:hAnsi="Arial" w:cs="Arial"/>
                <w:sz w:val="20"/>
                <w:szCs w:val="20"/>
              </w:rPr>
            </w:pPr>
          </w:p>
          <w:p w14:paraId="175E1053" w14:textId="0D50D7C9" w:rsidR="008B4462" w:rsidRPr="009B60A1" w:rsidRDefault="008B4462" w:rsidP="009B60A1">
            <w:pPr>
              <w:jc w:val="both"/>
              <w:rPr>
                <w:rFonts w:ascii="Arial" w:hAnsi="Arial" w:cs="Arial"/>
                <w:sz w:val="20"/>
                <w:szCs w:val="20"/>
              </w:rPr>
            </w:pPr>
          </w:p>
        </w:tc>
      </w:tr>
    </w:tbl>
    <w:p w14:paraId="175E1057" w14:textId="299897D4" w:rsidR="008B4462" w:rsidRPr="002308A5" w:rsidRDefault="00221B2C" w:rsidP="002308A5">
      <w:pPr>
        <w:rPr>
          <w:rFonts w:ascii="Arial" w:hAnsi="Arial" w:cs="Arial"/>
          <w:b/>
          <w:sz w:val="20"/>
          <w:szCs w:val="20"/>
        </w:rPr>
      </w:pPr>
      <w:r>
        <w:rPr>
          <w:rFonts w:ascii="Arial" w:hAnsi="Arial" w:cs="Arial"/>
          <w:b/>
          <w:sz w:val="20"/>
          <w:szCs w:val="20"/>
        </w:rPr>
        <w:br w:type="page"/>
      </w:r>
    </w:p>
    <w:p w14:paraId="175E1058" w14:textId="1B6ADD5B" w:rsidR="00B34AA7" w:rsidRPr="00D1512B" w:rsidRDefault="00B63516" w:rsidP="00D06647">
      <w:pPr>
        <w:pStyle w:val="ListParagraph"/>
        <w:numPr>
          <w:ilvl w:val="0"/>
          <w:numId w:val="1"/>
        </w:numPr>
        <w:spacing w:after="0"/>
        <w:ind w:left="567" w:hanging="425"/>
        <w:rPr>
          <w:rFonts w:ascii="Arial" w:hAnsi="Arial" w:cs="Arial"/>
          <w:b/>
          <w:sz w:val="20"/>
          <w:szCs w:val="20"/>
          <w:highlight w:val="yellow"/>
        </w:rPr>
      </w:pPr>
      <w:commentRangeStart w:id="0"/>
      <w:r w:rsidRPr="00D1512B">
        <w:rPr>
          <w:rFonts w:ascii="Arial" w:hAnsi="Arial" w:cs="Arial"/>
          <w:b/>
          <w:sz w:val="20"/>
          <w:szCs w:val="20"/>
          <w:highlight w:val="yellow"/>
        </w:rPr>
        <w:lastRenderedPageBreak/>
        <w:t>RESULTADOS</w:t>
      </w:r>
      <w:r w:rsidR="00B34AA7" w:rsidRPr="00D1512B">
        <w:rPr>
          <w:rFonts w:ascii="Arial" w:hAnsi="Arial" w:cs="Arial"/>
          <w:b/>
          <w:sz w:val="20"/>
          <w:szCs w:val="20"/>
          <w:highlight w:val="yellow"/>
        </w:rPr>
        <w:t xml:space="preserve"> DE APRENDIZAJE:</w:t>
      </w:r>
      <w:commentRangeEnd w:id="0"/>
      <w:r w:rsidR="00DE4FB3">
        <w:rPr>
          <w:rStyle w:val="CommentReference"/>
        </w:rPr>
        <w:commentReference w:id="0"/>
      </w:r>
    </w:p>
    <w:p w14:paraId="6DBAACA5" w14:textId="2D7E25D0" w:rsidR="00F414AB" w:rsidRDefault="00F414AB" w:rsidP="00F414AB">
      <w:pPr>
        <w:pStyle w:val="ListParagraph"/>
        <w:spacing w:after="0"/>
        <w:ind w:left="567"/>
        <w:rPr>
          <w:rFonts w:ascii="Arial" w:hAnsi="Arial" w:cs="Arial"/>
          <w:b/>
          <w:sz w:val="20"/>
          <w:szCs w:val="20"/>
        </w:rPr>
      </w:pPr>
    </w:p>
    <w:tbl>
      <w:tblPr>
        <w:tblStyle w:val="TableGrid"/>
        <w:tblW w:w="0" w:type="auto"/>
        <w:tblInd w:w="137" w:type="dxa"/>
        <w:tblLook w:val="04A0" w:firstRow="1" w:lastRow="0" w:firstColumn="1" w:lastColumn="0" w:noHBand="0" w:noVBand="1"/>
      </w:tblPr>
      <w:tblGrid>
        <w:gridCol w:w="5103"/>
        <w:gridCol w:w="4724"/>
      </w:tblGrid>
      <w:tr w:rsidR="00F414AB" w:rsidRPr="00F414AB" w14:paraId="7C42AEDA" w14:textId="77777777" w:rsidTr="00B83AF0">
        <w:trPr>
          <w:trHeight w:val="699"/>
        </w:trPr>
        <w:tc>
          <w:tcPr>
            <w:tcW w:w="5103" w:type="dxa"/>
            <w:tcBorders>
              <w:top w:val="single" w:sz="4" w:space="0" w:color="auto"/>
              <w:left w:val="single" w:sz="4" w:space="0" w:color="auto"/>
              <w:bottom w:val="single" w:sz="4" w:space="0" w:color="auto"/>
              <w:right w:val="single" w:sz="4" w:space="0" w:color="auto"/>
            </w:tcBorders>
          </w:tcPr>
          <w:p w14:paraId="2C98C89D" w14:textId="77777777" w:rsidR="00F414AB" w:rsidRDefault="00F414AB">
            <w:pPr>
              <w:jc w:val="center"/>
              <w:rPr>
                <w:rFonts w:ascii="Arial" w:hAnsi="Arial" w:cs="Arial"/>
                <w:b/>
                <w:sz w:val="20"/>
                <w:szCs w:val="20"/>
                <w:u w:val="single"/>
              </w:rPr>
            </w:pPr>
            <w:r>
              <w:rPr>
                <w:rFonts w:ascii="Arial" w:hAnsi="Arial" w:cs="Arial"/>
                <w:b/>
                <w:sz w:val="20"/>
                <w:szCs w:val="20"/>
                <w:u w:val="single"/>
              </w:rPr>
              <w:t>RESULTADOS DE APRENDIZAJE</w:t>
            </w:r>
          </w:p>
          <w:p w14:paraId="7C54EEF2" w14:textId="77777777" w:rsidR="00F414AB" w:rsidRDefault="00F414AB">
            <w:pPr>
              <w:jc w:val="center"/>
              <w:rPr>
                <w:rFonts w:ascii="Arial" w:hAnsi="Arial" w:cs="Arial"/>
                <w:b/>
                <w:sz w:val="20"/>
                <w:szCs w:val="20"/>
                <w:u w:val="single"/>
              </w:rPr>
            </w:pPr>
            <w:r>
              <w:rPr>
                <w:rFonts w:ascii="Arial" w:hAnsi="Arial" w:cs="Arial"/>
                <w:b/>
                <w:sz w:val="20"/>
                <w:szCs w:val="20"/>
                <w:u w:val="single"/>
              </w:rPr>
              <w:t>DEL PROGRAMA (RAP)</w:t>
            </w:r>
          </w:p>
          <w:p w14:paraId="615FB7CB" w14:textId="77777777" w:rsidR="00F414AB" w:rsidRDefault="00F414AB">
            <w:pPr>
              <w:jc w:val="both"/>
              <w:rPr>
                <w:rFonts w:ascii="Arial" w:hAnsi="Arial" w:cs="Arial"/>
                <w:b/>
                <w:sz w:val="20"/>
                <w:szCs w:val="20"/>
              </w:rPr>
            </w:pPr>
          </w:p>
          <w:p w14:paraId="29AB30AE" w14:textId="1A198E71" w:rsidR="00F414AB" w:rsidRDefault="00F414AB">
            <w:pPr>
              <w:jc w:val="both"/>
              <w:rPr>
                <w:rFonts w:ascii="Arial" w:hAnsi="Arial" w:cs="Arial"/>
                <w:sz w:val="20"/>
                <w:szCs w:val="20"/>
              </w:rPr>
            </w:pPr>
            <w:r>
              <w:rPr>
                <w:rFonts w:ascii="Arial" w:hAnsi="Arial" w:cs="Arial"/>
                <w:sz w:val="20"/>
                <w:szCs w:val="20"/>
              </w:rPr>
              <w:t xml:space="preserve">Al finalizar el programa de </w:t>
            </w:r>
            <w:r w:rsidRPr="00F414AB">
              <w:rPr>
                <w:rFonts w:ascii="Arial" w:hAnsi="Arial" w:cs="Arial"/>
                <w:sz w:val="20"/>
                <w:szCs w:val="20"/>
              </w:rPr>
              <w:t xml:space="preserve">Ingeniería Ambiental </w:t>
            </w:r>
            <w:r>
              <w:rPr>
                <w:rFonts w:ascii="Arial" w:hAnsi="Arial" w:cs="Arial"/>
                <w:sz w:val="20"/>
                <w:szCs w:val="20"/>
              </w:rPr>
              <w:t>de la Escuela, un estudiante habrá desarrollado los siguientes resultados de aprendizaje:</w:t>
            </w:r>
          </w:p>
          <w:p w14:paraId="27775077" w14:textId="77777777" w:rsidR="00F414AB" w:rsidRDefault="00F414AB">
            <w:pPr>
              <w:jc w:val="both"/>
              <w:rPr>
                <w:rFonts w:ascii="Arial" w:hAnsi="Arial" w:cs="Arial"/>
                <w:sz w:val="20"/>
                <w:szCs w:val="20"/>
              </w:rPr>
            </w:pPr>
          </w:p>
          <w:p w14:paraId="2756A320" w14:textId="13334DCB" w:rsidR="00F414AB" w:rsidRPr="00504816" w:rsidRDefault="001B31C5" w:rsidP="00F414AB">
            <w:pPr>
              <w:pStyle w:val="ListParagraph"/>
              <w:numPr>
                <w:ilvl w:val="0"/>
                <w:numId w:val="26"/>
              </w:numPr>
              <w:ind w:left="312" w:hanging="312"/>
              <w:jc w:val="both"/>
              <w:rPr>
                <w:rFonts w:ascii="Arial" w:hAnsi="Arial" w:cs="Arial"/>
                <w:sz w:val="20"/>
                <w:szCs w:val="20"/>
              </w:rPr>
            </w:pPr>
            <w:r w:rsidRPr="00BB47B8">
              <w:rPr>
                <w:rFonts w:ascii="Wingdings" w:eastAsia="Wingdings" w:hAnsi="Wingdings" w:cs="Wingdings"/>
              </w:rPr>
              <w:t>x</w:t>
            </w:r>
            <w:r w:rsidR="00F414AB" w:rsidRPr="00BB47B8">
              <w:t xml:space="preserve"> </w:t>
            </w:r>
            <w:r w:rsidR="00F414AB" w:rsidRPr="00504816">
              <w:rPr>
                <w:rFonts w:ascii="Arial" w:hAnsi="Arial" w:cs="Arial"/>
                <w:sz w:val="20"/>
                <w:szCs w:val="20"/>
              </w:rPr>
              <w:t xml:space="preserve">RAP 1: </w:t>
            </w:r>
            <w:r w:rsidR="00F414AB" w:rsidRPr="00504816">
              <w:rPr>
                <w:rFonts w:ascii="Arial" w:hAnsi="Arial" w:cs="Arial"/>
                <w:sz w:val="20"/>
                <w:szCs w:val="20"/>
                <w:lang w:val="es-ES"/>
              </w:rPr>
              <w:t xml:space="preserve">Identifica, formula y resuelve problemas y/o </w:t>
            </w:r>
            <w:r w:rsidR="00BB47B8" w:rsidRPr="00504816">
              <w:rPr>
                <w:rFonts w:ascii="Arial" w:hAnsi="Arial" w:cs="Arial"/>
                <w:sz w:val="20"/>
                <w:szCs w:val="20"/>
                <w:lang w:val="es-ES"/>
              </w:rPr>
              <w:t>necesidades relacionadas</w:t>
            </w:r>
            <w:r w:rsidR="00F414AB" w:rsidRPr="00504816">
              <w:rPr>
                <w:rFonts w:ascii="Arial" w:hAnsi="Arial" w:cs="Arial"/>
                <w:sz w:val="20"/>
                <w:szCs w:val="20"/>
                <w:lang w:val="es-ES"/>
              </w:rPr>
              <w:t xml:space="preserve"> con ingeniería ambiental, aplicando principios de ingeniería, ciencias y matemáticas.</w:t>
            </w:r>
          </w:p>
          <w:p w14:paraId="41BCB773" w14:textId="030E41D9" w:rsidR="00F414AB" w:rsidRPr="00BB47B8" w:rsidRDefault="001B31C5" w:rsidP="00F414AB">
            <w:pPr>
              <w:pStyle w:val="ListParagraph"/>
              <w:numPr>
                <w:ilvl w:val="0"/>
                <w:numId w:val="26"/>
              </w:numPr>
              <w:ind w:left="312" w:hanging="312"/>
              <w:jc w:val="both"/>
              <w:rPr>
                <w:rFonts w:ascii="Arial" w:hAnsi="Arial" w:cs="Arial"/>
                <w:sz w:val="20"/>
                <w:szCs w:val="20"/>
              </w:rPr>
            </w:pPr>
            <w:r w:rsidRPr="00BB47B8">
              <w:rPr>
                <w:rFonts w:ascii="Wingdings" w:eastAsia="Wingdings" w:hAnsi="Wingdings" w:cs="Wingdings"/>
              </w:rPr>
              <w:t>x</w:t>
            </w:r>
            <w:r w:rsidR="00F414AB" w:rsidRPr="00BB47B8">
              <w:t xml:space="preserve"> </w:t>
            </w:r>
            <w:r w:rsidR="00F414AB" w:rsidRPr="00BB47B8">
              <w:rPr>
                <w:rFonts w:ascii="Arial" w:hAnsi="Arial" w:cs="Arial"/>
                <w:sz w:val="20"/>
                <w:szCs w:val="20"/>
              </w:rPr>
              <w:t xml:space="preserve">RAP 2: </w:t>
            </w:r>
            <w:r w:rsidR="00F414AB" w:rsidRPr="00504816">
              <w:rPr>
                <w:rFonts w:ascii="Arial" w:hAnsi="Arial" w:cs="Arial"/>
                <w:sz w:val="20"/>
                <w:szCs w:val="20"/>
              </w:rPr>
              <w:t>Desarrolla modelos y experimentos de manera apropiada y analiza de forma crítica los resultados obtenidos para formular conclusiones en el campo de la ingeniería ambiental.</w:t>
            </w:r>
          </w:p>
          <w:p w14:paraId="7FD692C9" w14:textId="77777777" w:rsidR="00F414AB" w:rsidRPr="00BB47B8" w:rsidRDefault="00F414AB" w:rsidP="00F414AB">
            <w:pPr>
              <w:pStyle w:val="ListParagraph"/>
              <w:numPr>
                <w:ilvl w:val="0"/>
                <w:numId w:val="26"/>
              </w:numPr>
              <w:ind w:left="312" w:hanging="312"/>
              <w:jc w:val="both"/>
              <w:rPr>
                <w:rFonts w:ascii="Arial" w:hAnsi="Arial" w:cs="Arial"/>
                <w:sz w:val="20"/>
                <w:szCs w:val="20"/>
              </w:rPr>
            </w:pPr>
            <w:r w:rsidRPr="00BB47B8">
              <w:rPr>
                <w:rFonts w:ascii="Wingdings" w:eastAsia="Wingdings" w:hAnsi="Wingdings" w:cs="Wingdings"/>
              </w:rPr>
              <w:t>¨</w:t>
            </w:r>
            <w:r w:rsidRPr="00BB47B8">
              <w:t xml:space="preserve"> </w:t>
            </w:r>
            <w:r w:rsidRPr="00BB47B8">
              <w:rPr>
                <w:rFonts w:ascii="Arial" w:hAnsi="Arial" w:cs="Arial"/>
                <w:sz w:val="20"/>
                <w:szCs w:val="20"/>
              </w:rPr>
              <w:t xml:space="preserve">RAP 3: </w:t>
            </w:r>
            <w:r w:rsidRPr="00504816">
              <w:rPr>
                <w:rFonts w:ascii="Arial" w:hAnsi="Arial" w:cs="Arial"/>
                <w:sz w:val="20"/>
                <w:szCs w:val="20"/>
              </w:rPr>
              <w:t>Diseña soluciones a problemáticas ambientales considerando aspectos de salud pública, seguridad y bienestar, así como factores globales, culturales, sociales, medioambientales y económicos</w:t>
            </w:r>
          </w:p>
          <w:p w14:paraId="65CA2B51" w14:textId="1BB5CA25" w:rsidR="00F414AB" w:rsidRPr="00BB47B8" w:rsidRDefault="00BB47B8" w:rsidP="00F414AB">
            <w:pPr>
              <w:pStyle w:val="ListParagraph"/>
              <w:numPr>
                <w:ilvl w:val="0"/>
                <w:numId w:val="26"/>
              </w:numPr>
              <w:ind w:left="312" w:hanging="312"/>
              <w:jc w:val="both"/>
              <w:rPr>
                <w:rFonts w:ascii="Arial" w:hAnsi="Arial" w:cs="Arial"/>
                <w:sz w:val="20"/>
                <w:szCs w:val="20"/>
              </w:rPr>
            </w:pPr>
            <w:r>
              <w:rPr>
                <w:rFonts w:ascii="Wingdings" w:eastAsia="Wingdings" w:hAnsi="Wingdings" w:cs="Wingdings"/>
              </w:rPr>
              <w:t>x</w:t>
            </w:r>
            <w:r w:rsidR="00C84E18">
              <w:rPr>
                <w:rFonts w:ascii="Wingdings" w:eastAsia="Wingdings" w:hAnsi="Wingdings" w:cs="Wingdings"/>
              </w:rPr>
              <w:t xml:space="preserve"> </w:t>
            </w:r>
            <w:r w:rsidR="00F414AB" w:rsidRPr="00BB47B8">
              <w:rPr>
                <w:rFonts w:ascii="Arial" w:hAnsi="Arial" w:cs="Arial"/>
                <w:sz w:val="20"/>
                <w:szCs w:val="20"/>
              </w:rPr>
              <w:t xml:space="preserve">RAP 4: </w:t>
            </w:r>
            <w:r w:rsidR="00F414AB" w:rsidRPr="00504816">
              <w:rPr>
                <w:rFonts w:ascii="Arial" w:hAnsi="Arial" w:cs="Arial"/>
                <w:sz w:val="20"/>
                <w:szCs w:val="20"/>
              </w:rPr>
              <w:t>Se comunica de forma oral, escrita y gráfica de manera efectiva con una variedad de audiencias.</w:t>
            </w:r>
          </w:p>
          <w:p w14:paraId="17ECBDD6" w14:textId="6582C292" w:rsidR="00F414AB" w:rsidRPr="00BB47B8" w:rsidRDefault="00B83AF0" w:rsidP="00F414AB">
            <w:pPr>
              <w:pStyle w:val="ListParagraph"/>
              <w:numPr>
                <w:ilvl w:val="0"/>
                <w:numId w:val="26"/>
              </w:numPr>
              <w:ind w:left="312" w:hanging="312"/>
              <w:jc w:val="both"/>
              <w:rPr>
                <w:rFonts w:ascii="Arial" w:hAnsi="Arial" w:cs="Arial"/>
                <w:sz w:val="20"/>
                <w:szCs w:val="20"/>
              </w:rPr>
            </w:pPr>
            <w:r w:rsidRPr="00BB47B8">
              <w:rPr>
                <w:rFonts w:ascii="Wingdings" w:eastAsia="Wingdings" w:hAnsi="Wingdings" w:cs="Wingdings"/>
              </w:rPr>
              <w:t>¨</w:t>
            </w:r>
            <w:r w:rsidRPr="00BB47B8">
              <w:t xml:space="preserve"> </w:t>
            </w:r>
            <w:r w:rsidR="00F414AB" w:rsidRPr="00BB47B8">
              <w:rPr>
                <w:rFonts w:ascii="Arial" w:hAnsi="Arial" w:cs="Arial"/>
                <w:sz w:val="20"/>
                <w:szCs w:val="20"/>
              </w:rPr>
              <w:t>RAP 5:</w:t>
            </w:r>
            <w:r w:rsidR="00F414AB" w:rsidRPr="00504816">
              <w:rPr>
                <w:rFonts w:ascii="Arial" w:hAnsi="Arial" w:cs="Arial"/>
                <w:sz w:val="20"/>
                <w:szCs w:val="20"/>
              </w:rPr>
              <w:t xml:space="preserve"> Se desempeña de manera eficaz en un equipo con actitud de liderazgo, aportando a entorno colaborativo e inclusivo, estableciendo metas, planificando actividades y cumpliendo objetivos. ​</w:t>
            </w:r>
          </w:p>
          <w:p w14:paraId="703B746F" w14:textId="1AB97CFD" w:rsidR="00F414AB" w:rsidRPr="00BB47B8" w:rsidRDefault="00B83AF0" w:rsidP="00F414AB">
            <w:pPr>
              <w:pStyle w:val="ListParagraph"/>
              <w:numPr>
                <w:ilvl w:val="0"/>
                <w:numId w:val="26"/>
              </w:numPr>
              <w:ind w:left="312" w:hanging="312"/>
              <w:jc w:val="both"/>
              <w:rPr>
                <w:rFonts w:ascii="Arial" w:hAnsi="Arial" w:cs="Arial"/>
                <w:sz w:val="20"/>
                <w:szCs w:val="20"/>
              </w:rPr>
            </w:pPr>
            <w:r w:rsidRPr="00BB47B8">
              <w:rPr>
                <w:rFonts w:ascii="Wingdings" w:eastAsia="Wingdings" w:hAnsi="Wingdings" w:cs="Wingdings"/>
              </w:rPr>
              <w:t>¨</w:t>
            </w:r>
            <w:r w:rsidRPr="00BB47B8">
              <w:t xml:space="preserve"> </w:t>
            </w:r>
            <w:r w:rsidR="00F414AB" w:rsidRPr="00BB47B8">
              <w:rPr>
                <w:rFonts w:ascii="Arial" w:hAnsi="Arial" w:cs="Arial"/>
                <w:sz w:val="20"/>
                <w:szCs w:val="20"/>
              </w:rPr>
              <w:t>RAP 6:</w:t>
            </w:r>
            <w:r w:rsidR="00F414AB" w:rsidRPr="00504816">
              <w:rPr>
                <w:rFonts w:ascii="Arial" w:hAnsi="Arial" w:cs="Arial"/>
                <w:sz w:val="20"/>
                <w:szCs w:val="20"/>
              </w:rPr>
              <w:t xml:space="preserve"> Reconoce comportamientos éticos y asume responsabilidad por los proyectos y trabajos realizados, tomando decisiones de manera informada y justa.</w:t>
            </w:r>
          </w:p>
          <w:p w14:paraId="33EEC148" w14:textId="77777777" w:rsidR="00F414AB" w:rsidRPr="00BB47B8" w:rsidRDefault="00F414AB" w:rsidP="00F414AB">
            <w:pPr>
              <w:pStyle w:val="ListParagraph"/>
              <w:numPr>
                <w:ilvl w:val="0"/>
                <w:numId w:val="26"/>
              </w:numPr>
              <w:ind w:left="312" w:hanging="312"/>
              <w:jc w:val="both"/>
              <w:rPr>
                <w:rFonts w:ascii="Arial" w:hAnsi="Arial" w:cs="Arial"/>
                <w:sz w:val="20"/>
                <w:szCs w:val="20"/>
              </w:rPr>
            </w:pPr>
            <w:r w:rsidRPr="00BB47B8">
              <w:rPr>
                <w:rFonts w:ascii="Wingdings" w:eastAsia="Wingdings" w:hAnsi="Wingdings" w:cs="Wingdings"/>
              </w:rPr>
              <w:t>¨</w:t>
            </w:r>
            <w:r w:rsidRPr="00BB47B8">
              <w:t xml:space="preserve"> </w:t>
            </w:r>
            <w:r w:rsidRPr="00BB47B8">
              <w:rPr>
                <w:rFonts w:ascii="Arial" w:hAnsi="Arial" w:cs="Arial"/>
                <w:sz w:val="20"/>
                <w:szCs w:val="20"/>
              </w:rPr>
              <w:t>RAP 7:</w:t>
            </w:r>
            <w:r w:rsidRPr="00504816">
              <w:rPr>
                <w:rFonts w:ascii="Arial" w:hAnsi="Arial" w:cs="Arial"/>
                <w:sz w:val="20"/>
                <w:szCs w:val="20"/>
              </w:rPr>
              <w:t xml:space="preserve"> Adquiere y aplica nuevo conocimiento según sea necesario, utilizando estrategias apropiadas de aprendizaje.</w:t>
            </w:r>
          </w:p>
          <w:p w14:paraId="6979C3D7" w14:textId="77777777" w:rsidR="00F414AB" w:rsidRDefault="00F414AB">
            <w:pPr>
              <w:jc w:val="both"/>
              <w:rPr>
                <w:rFonts w:ascii="Arial" w:hAnsi="Arial" w:cs="Arial"/>
                <w:color w:val="008000"/>
                <w:sz w:val="20"/>
                <w:szCs w:val="20"/>
              </w:rPr>
            </w:pPr>
          </w:p>
          <w:p w14:paraId="7F5B0364" w14:textId="77777777" w:rsidR="00F414AB" w:rsidRDefault="00F414AB">
            <w:pPr>
              <w:pStyle w:val="ListParagraph"/>
              <w:ind w:left="312"/>
              <w:jc w:val="both"/>
              <w:rPr>
                <w:rFonts w:ascii="Arial" w:hAnsi="Arial" w:cs="Arial"/>
                <w:color w:val="008000"/>
                <w:sz w:val="20"/>
                <w:szCs w:val="20"/>
              </w:rPr>
            </w:pPr>
          </w:p>
          <w:p w14:paraId="619E0FEF" w14:textId="77777777" w:rsidR="00F414AB" w:rsidRDefault="00F414AB">
            <w:pPr>
              <w:jc w:val="both"/>
              <w:rPr>
                <w:rFonts w:ascii="Arial" w:hAnsi="Arial" w:cs="Arial"/>
                <w:b/>
                <w:sz w:val="20"/>
                <w:szCs w:val="20"/>
              </w:rPr>
            </w:pPr>
          </w:p>
          <w:p w14:paraId="07D6205D" w14:textId="77777777" w:rsidR="00F414AB" w:rsidRDefault="00F414AB">
            <w:pPr>
              <w:jc w:val="both"/>
              <w:rPr>
                <w:rFonts w:ascii="Arial" w:hAnsi="Arial" w:cs="Arial"/>
                <w:b/>
                <w:sz w:val="20"/>
                <w:szCs w:val="20"/>
              </w:rPr>
            </w:pPr>
          </w:p>
        </w:tc>
        <w:tc>
          <w:tcPr>
            <w:tcW w:w="4724" w:type="dxa"/>
            <w:tcBorders>
              <w:top w:val="single" w:sz="4" w:space="0" w:color="auto"/>
              <w:left w:val="single" w:sz="4" w:space="0" w:color="auto"/>
              <w:bottom w:val="single" w:sz="4" w:space="0" w:color="auto"/>
              <w:right w:val="single" w:sz="4" w:space="0" w:color="auto"/>
            </w:tcBorders>
          </w:tcPr>
          <w:p w14:paraId="3CA44FC6" w14:textId="77777777" w:rsidR="00F414AB" w:rsidRDefault="00F414AB">
            <w:pPr>
              <w:jc w:val="center"/>
              <w:rPr>
                <w:rFonts w:ascii="Arial" w:hAnsi="Arial" w:cs="Arial"/>
                <w:b/>
                <w:sz w:val="20"/>
                <w:szCs w:val="20"/>
                <w:u w:val="single"/>
              </w:rPr>
            </w:pPr>
            <w:r>
              <w:rPr>
                <w:rFonts w:ascii="Arial" w:hAnsi="Arial" w:cs="Arial"/>
                <w:b/>
                <w:sz w:val="20"/>
                <w:szCs w:val="20"/>
                <w:u w:val="single"/>
              </w:rPr>
              <w:t>RESULTADOS DE APRENDIZAJE</w:t>
            </w:r>
          </w:p>
          <w:p w14:paraId="06953D6B" w14:textId="77777777" w:rsidR="00F414AB" w:rsidRDefault="00F414AB">
            <w:pPr>
              <w:jc w:val="center"/>
              <w:rPr>
                <w:rFonts w:ascii="Arial" w:hAnsi="Arial" w:cs="Arial"/>
                <w:b/>
                <w:sz w:val="20"/>
                <w:szCs w:val="20"/>
                <w:u w:val="single"/>
              </w:rPr>
            </w:pPr>
            <w:r>
              <w:rPr>
                <w:rFonts w:ascii="Arial" w:hAnsi="Arial" w:cs="Arial"/>
                <w:b/>
                <w:sz w:val="20"/>
                <w:szCs w:val="20"/>
                <w:u w:val="single"/>
              </w:rPr>
              <w:t>DE LA ASIGNATURA (RA)</w:t>
            </w:r>
          </w:p>
          <w:p w14:paraId="2661E739" w14:textId="77777777" w:rsidR="00F414AB" w:rsidRDefault="00F414AB">
            <w:pPr>
              <w:jc w:val="center"/>
              <w:rPr>
                <w:rFonts w:ascii="Arial" w:hAnsi="Arial" w:cs="Arial"/>
                <w:sz w:val="20"/>
                <w:szCs w:val="20"/>
              </w:rPr>
            </w:pPr>
          </w:p>
          <w:p w14:paraId="2EDC6396" w14:textId="7953BAB9" w:rsidR="00F414AB" w:rsidRDefault="00F414AB">
            <w:pPr>
              <w:jc w:val="both"/>
              <w:rPr>
                <w:rFonts w:ascii="Arial" w:hAnsi="Arial" w:cs="Arial"/>
                <w:sz w:val="20"/>
                <w:szCs w:val="20"/>
              </w:rPr>
            </w:pPr>
            <w:r>
              <w:rPr>
                <w:rFonts w:ascii="Arial" w:hAnsi="Arial" w:cs="Arial"/>
                <w:sz w:val="20"/>
                <w:szCs w:val="20"/>
              </w:rPr>
              <w:t>Esta asignatura que pertenece al núcle</w:t>
            </w:r>
            <w:r w:rsidRPr="001B31C5">
              <w:rPr>
                <w:rFonts w:ascii="Arial" w:hAnsi="Arial" w:cs="Arial"/>
                <w:sz w:val="20"/>
                <w:szCs w:val="20"/>
              </w:rPr>
              <w:t xml:space="preserve">o de formación básica </w:t>
            </w:r>
            <w:r w:rsidR="001B31C5" w:rsidRPr="001B31C5">
              <w:rPr>
                <w:rFonts w:ascii="Arial" w:hAnsi="Arial" w:cs="Arial"/>
                <w:sz w:val="20"/>
                <w:szCs w:val="20"/>
              </w:rPr>
              <w:t>profesional (NFBP)</w:t>
            </w:r>
            <w:r w:rsidRPr="001B31C5">
              <w:rPr>
                <w:rFonts w:ascii="Arial" w:hAnsi="Arial" w:cs="Arial"/>
                <w:sz w:val="20"/>
                <w:szCs w:val="20"/>
              </w:rPr>
              <w:t xml:space="preserve"> </w:t>
            </w:r>
            <w:r>
              <w:rPr>
                <w:rFonts w:ascii="Arial" w:hAnsi="Arial" w:cs="Arial"/>
                <w:sz w:val="20"/>
                <w:szCs w:val="20"/>
              </w:rPr>
              <w:t>aporta al desarrollo de los siguientes resultados de aprendizaje y a los resultados de aprendizaje del programa marcados en la columna de la izquierda.</w:t>
            </w:r>
          </w:p>
          <w:p w14:paraId="1C2F486A" w14:textId="77777777" w:rsidR="001B31C5" w:rsidRDefault="001B31C5">
            <w:pPr>
              <w:jc w:val="both"/>
              <w:rPr>
                <w:rFonts w:ascii="Arial" w:hAnsi="Arial" w:cs="Arial"/>
                <w:sz w:val="20"/>
                <w:szCs w:val="20"/>
              </w:rPr>
            </w:pPr>
          </w:p>
          <w:p w14:paraId="255B9A34" w14:textId="6DA51AD1" w:rsidR="00AE029D" w:rsidRPr="00504816" w:rsidRDefault="00504816">
            <w:pPr>
              <w:jc w:val="both"/>
              <w:rPr>
                <w:rFonts w:ascii="Arial" w:hAnsi="Arial" w:cs="Arial"/>
                <w:sz w:val="18"/>
                <w:szCs w:val="18"/>
              </w:rPr>
            </w:pPr>
            <w:r w:rsidRPr="00BB47B8">
              <w:rPr>
                <w:rFonts w:ascii="Wingdings" w:eastAsia="Wingdings" w:hAnsi="Wingdings" w:cs="Wingdings"/>
              </w:rPr>
              <w:t>x</w:t>
            </w:r>
            <w:r w:rsidR="00F414AB" w:rsidRPr="00504816">
              <w:rPr>
                <w:rFonts w:ascii="Arial" w:hAnsi="Arial" w:cs="Arial"/>
                <w:sz w:val="18"/>
                <w:szCs w:val="18"/>
              </w:rPr>
              <w:t xml:space="preserve"> RA 1.1: </w:t>
            </w:r>
            <w:r w:rsidR="00F414AB" w:rsidRPr="00504816">
              <w:rPr>
                <w:rFonts w:ascii="Arial" w:hAnsi="Arial" w:cs="Arial"/>
                <w:sz w:val="18"/>
                <w:szCs w:val="18"/>
                <w:lang w:val="es-ES"/>
              </w:rPr>
              <w:t xml:space="preserve">Describe correctamente los conceptos relacionados con </w:t>
            </w:r>
            <w:r w:rsidR="00703870" w:rsidRPr="00504816">
              <w:rPr>
                <w:rFonts w:ascii="Arial" w:hAnsi="Arial" w:cs="Arial"/>
                <w:sz w:val="18"/>
                <w:szCs w:val="18"/>
                <w:lang w:val="es-ES"/>
              </w:rPr>
              <w:t>los Sistemas de Información Geográfica, sus fundamentos, funcionamiento y utilidad.</w:t>
            </w:r>
            <w:r w:rsidR="00994A5E" w:rsidRPr="00504816">
              <w:rPr>
                <w:rFonts w:ascii="Arial" w:hAnsi="Arial" w:cs="Arial"/>
                <w:sz w:val="18"/>
                <w:szCs w:val="18"/>
              </w:rPr>
              <w:t xml:space="preserve"> </w:t>
            </w:r>
          </w:p>
          <w:p w14:paraId="5A261D91" w14:textId="77777777" w:rsidR="00AE029D" w:rsidRPr="00504816" w:rsidRDefault="00AE029D">
            <w:pPr>
              <w:jc w:val="both"/>
              <w:rPr>
                <w:rFonts w:ascii="Arial" w:hAnsi="Arial" w:cs="Arial"/>
                <w:sz w:val="18"/>
                <w:szCs w:val="18"/>
              </w:rPr>
            </w:pPr>
          </w:p>
          <w:p w14:paraId="54FD1D54" w14:textId="6BFD7C42" w:rsidR="00703870" w:rsidRPr="00504816" w:rsidRDefault="00504816">
            <w:pPr>
              <w:spacing w:line="256" w:lineRule="auto"/>
              <w:jc w:val="both"/>
              <w:rPr>
                <w:rFonts w:ascii="Arial" w:eastAsia="Calibri" w:hAnsi="Arial" w:cs="Arial"/>
                <w:sz w:val="18"/>
                <w:szCs w:val="18"/>
                <w:lang w:val="es-ES"/>
              </w:rPr>
            </w:pPr>
            <w:r w:rsidRPr="00BB47B8">
              <w:rPr>
                <w:rFonts w:ascii="Wingdings" w:eastAsia="Wingdings" w:hAnsi="Wingdings" w:cs="Wingdings"/>
              </w:rPr>
              <w:t>x</w:t>
            </w:r>
            <w:r w:rsidR="00F414AB" w:rsidRPr="00504816">
              <w:rPr>
                <w:rFonts w:ascii="Arial" w:hAnsi="Arial" w:cs="Arial"/>
                <w:sz w:val="18"/>
                <w:szCs w:val="18"/>
              </w:rPr>
              <w:t xml:space="preserve"> RA 1.2:</w:t>
            </w:r>
            <w:r w:rsidR="00F414AB" w:rsidRPr="00504816">
              <w:rPr>
                <w:rFonts w:ascii="Arial" w:eastAsia="Calibri" w:hAnsi="Arial" w:cs="Arial"/>
                <w:sz w:val="18"/>
                <w:szCs w:val="18"/>
              </w:rPr>
              <w:t xml:space="preserve"> </w:t>
            </w:r>
            <w:r w:rsidR="00F414AB" w:rsidRPr="00504816">
              <w:rPr>
                <w:rFonts w:ascii="Arial" w:eastAsia="Calibri" w:hAnsi="Arial" w:cs="Arial"/>
                <w:sz w:val="18"/>
                <w:szCs w:val="18"/>
                <w:lang w:val="es-ES"/>
              </w:rPr>
              <w:t xml:space="preserve">Identifica problemas y/o </w:t>
            </w:r>
            <w:r w:rsidR="00AE05B0" w:rsidRPr="00504816">
              <w:rPr>
                <w:rFonts w:ascii="Arial" w:eastAsia="Calibri" w:hAnsi="Arial" w:cs="Arial"/>
                <w:sz w:val="18"/>
                <w:szCs w:val="18"/>
                <w:lang w:val="es-ES"/>
              </w:rPr>
              <w:t>necesidades relacionadas con</w:t>
            </w:r>
            <w:r w:rsidR="00F414AB" w:rsidRPr="00504816">
              <w:rPr>
                <w:rFonts w:ascii="Arial" w:eastAsia="Calibri" w:hAnsi="Arial" w:cs="Arial"/>
                <w:sz w:val="18"/>
                <w:szCs w:val="18"/>
                <w:lang w:val="es-ES"/>
              </w:rPr>
              <w:t xml:space="preserve"> </w:t>
            </w:r>
            <w:r w:rsidR="00C20DAC" w:rsidRPr="00504816">
              <w:rPr>
                <w:rFonts w:ascii="Arial" w:eastAsia="Calibri" w:hAnsi="Arial" w:cs="Arial"/>
                <w:sz w:val="18"/>
                <w:szCs w:val="18"/>
                <w:lang w:val="es-ES"/>
              </w:rPr>
              <w:t>Sistemas de Información Geográfica, sus fundamentos, funcionamiento y utilidad.</w:t>
            </w:r>
            <w:r w:rsidR="00C20DAC" w:rsidRPr="00504816">
              <w:rPr>
                <w:rFonts w:ascii="Arial" w:eastAsia="Calibri" w:hAnsi="Arial" w:cs="Arial"/>
                <w:sz w:val="18"/>
                <w:szCs w:val="18"/>
                <w:lang w:val="es-ES"/>
              </w:rPr>
              <w:tab/>
            </w:r>
            <w:r w:rsidR="00C20DAC" w:rsidRPr="00504816">
              <w:rPr>
                <w:rFonts w:ascii="Arial" w:eastAsia="Calibri" w:hAnsi="Arial" w:cs="Arial"/>
                <w:sz w:val="18"/>
                <w:szCs w:val="18"/>
                <w:lang w:val="es-ES"/>
              </w:rPr>
              <w:tab/>
            </w:r>
          </w:p>
          <w:p w14:paraId="42B6AD5E" w14:textId="77777777" w:rsidR="00AE05B0" w:rsidRPr="00504816" w:rsidRDefault="00AE05B0">
            <w:pPr>
              <w:spacing w:line="256" w:lineRule="auto"/>
              <w:jc w:val="both"/>
              <w:rPr>
                <w:rFonts w:ascii="Arial" w:eastAsia="Wingdings" w:hAnsi="Arial" w:cs="Arial"/>
                <w:sz w:val="18"/>
                <w:szCs w:val="18"/>
              </w:rPr>
            </w:pPr>
          </w:p>
          <w:p w14:paraId="77C657C8" w14:textId="682E925D" w:rsidR="00F414AB" w:rsidRPr="00504816" w:rsidRDefault="00504816">
            <w:pPr>
              <w:spacing w:line="256" w:lineRule="auto"/>
              <w:jc w:val="both"/>
              <w:rPr>
                <w:rFonts w:ascii="Arial" w:eastAsia="Calibri" w:hAnsi="Arial" w:cs="Arial"/>
                <w:sz w:val="18"/>
                <w:szCs w:val="18"/>
                <w:lang w:val="es-ES"/>
              </w:rPr>
            </w:pPr>
            <w:r w:rsidRPr="00BB47B8">
              <w:rPr>
                <w:rFonts w:ascii="Wingdings" w:eastAsia="Wingdings" w:hAnsi="Wingdings" w:cs="Wingdings"/>
              </w:rPr>
              <w:t>x</w:t>
            </w:r>
            <w:r w:rsidR="00F414AB" w:rsidRPr="00504816">
              <w:rPr>
                <w:rFonts w:ascii="Arial" w:hAnsi="Arial" w:cs="Arial"/>
                <w:sz w:val="18"/>
                <w:szCs w:val="18"/>
              </w:rPr>
              <w:t xml:space="preserve"> RA 1.3:</w:t>
            </w:r>
            <w:r w:rsidR="00F414AB" w:rsidRPr="00504816">
              <w:rPr>
                <w:rFonts w:ascii="Arial" w:eastAsia="Calibri" w:hAnsi="Arial" w:cs="Arial"/>
                <w:sz w:val="18"/>
                <w:szCs w:val="18"/>
                <w:lang w:val="es-ES"/>
              </w:rPr>
              <w:t xml:space="preserve"> </w:t>
            </w:r>
            <w:r w:rsidR="00E21C51" w:rsidRPr="00E21C51">
              <w:rPr>
                <w:rFonts w:ascii="Arial" w:eastAsia="Calibri" w:hAnsi="Arial" w:cs="Arial"/>
                <w:sz w:val="18"/>
                <w:szCs w:val="18"/>
                <w:lang w:val="es-ES"/>
              </w:rPr>
              <w:t xml:space="preserve">Relaciona e interpreta conceptos de cartografía, representación gráfica, digitalización, sensores remotos y bases de datos para la compresión de problemas relacionados con los sistemas de información geográfica.  </w:t>
            </w:r>
          </w:p>
          <w:p w14:paraId="01030F92" w14:textId="16AE1123" w:rsidR="00703870" w:rsidRPr="00504816" w:rsidRDefault="00703870">
            <w:pPr>
              <w:spacing w:line="256" w:lineRule="auto"/>
              <w:jc w:val="both"/>
              <w:rPr>
                <w:rFonts w:ascii="Arial" w:hAnsi="Arial" w:cs="Arial"/>
                <w:color w:val="FF0000"/>
                <w:sz w:val="18"/>
                <w:szCs w:val="18"/>
              </w:rPr>
            </w:pPr>
          </w:p>
          <w:p w14:paraId="0F228A59" w14:textId="6B2DBD61" w:rsidR="00F414AB" w:rsidRPr="00504816" w:rsidRDefault="00504816">
            <w:pPr>
              <w:spacing w:line="256" w:lineRule="auto"/>
              <w:jc w:val="both"/>
              <w:rPr>
                <w:rFonts w:ascii="Arial" w:eastAsia="Calibri" w:hAnsi="Arial" w:cs="Arial"/>
                <w:color w:val="FF0000"/>
                <w:sz w:val="18"/>
                <w:szCs w:val="18"/>
                <w:lang w:val="es-ES"/>
              </w:rPr>
            </w:pPr>
            <w:r w:rsidRPr="00BB47B8">
              <w:rPr>
                <w:rFonts w:ascii="Wingdings" w:eastAsia="Wingdings" w:hAnsi="Wingdings" w:cs="Wingdings"/>
              </w:rPr>
              <w:t>x</w:t>
            </w:r>
            <w:r w:rsidR="00F414AB" w:rsidRPr="00504816">
              <w:rPr>
                <w:rFonts w:ascii="Arial" w:hAnsi="Arial" w:cs="Arial"/>
                <w:sz w:val="18"/>
                <w:szCs w:val="18"/>
              </w:rPr>
              <w:t xml:space="preserve"> </w:t>
            </w:r>
            <w:r w:rsidR="00F414AB" w:rsidRPr="00504816">
              <w:rPr>
                <w:rFonts w:ascii="Arial" w:hAnsi="Arial" w:cs="Arial"/>
                <w:color w:val="008000"/>
                <w:sz w:val="18"/>
                <w:szCs w:val="18"/>
              </w:rPr>
              <w:t>RA 1.4:</w:t>
            </w:r>
            <w:r w:rsidR="00F414AB" w:rsidRPr="004E1DC4">
              <w:rPr>
                <w:rFonts w:ascii="Arial" w:eastAsia="Calibri" w:hAnsi="Arial" w:cs="Arial"/>
                <w:sz w:val="18"/>
                <w:szCs w:val="18"/>
                <w:lang w:val="es-ES"/>
              </w:rPr>
              <w:t xml:space="preserve"> Resuelve de manera adecuada problemas </w:t>
            </w:r>
            <w:r w:rsidR="002B4023" w:rsidRPr="004E1DC4">
              <w:rPr>
                <w:rFonts w:ascii="Arial" w:eastAsia="Calibri" w:hAnsi="Arial" w:cs="Arial"/>
                <w:sz w:val="18"/>
                <w:szCs w:val="18"/>
                <w:lang w:val="es-ES"/>
              </w:rPr>
              <w:t xml:space="preserve">y </w:t>
            </w:r>
            <w:r w:rsidR="004E1DC4">
              <w:rPr>
                <w:rFonts w:ascii="Arial" w:eastAsia="Calibri" w:hAnsi="Arial" w:cs="Arial"/>
                <w:sz w:val="18"/>
                <w:szCs w:val="18"/>
                <w:lang w:val="es-ES"/>
              </w:rPr>
              <w:t xml:space="preserve">desarrolla </w:t>
            </w:r>
            <w:r w:rsidR="002B4023" w:rsidRPr="004E1DC4">
              <w:rPr>
                <w:rFonts w:ascii="Arial" w:eastAsia="Calibri" w:hAnsi="Arial" w:cs="Arial"/>
                <w:sz w:val="18"/>
                <w:szCs w:val="18"/>
                <w:lang w:val="es-ES"/>
              </w:rPr>
              <w:t>procesos relacionados con sistemas de información geográfica</w:t>
            </w:r>
            <w:r w:rsidR="00F414AB" w:rsidRPr="004E1DC4">
              <w:rPr>
                <w:rFonts w:ascii="Arial" w:eastAsia="Calibri" w:hAnsi="Arial" w:cs="Arial"/>
                <w:sz w:val="18"/>
                <w:szCs w:val="18"/>
                <w:lang w:val="es-ES"/>
              </w:rPr>
              <w:t>.</w:t>
            </w:r>
          </w:p>
          <w:p w14:paraId="58296C42" w14:textId="77777777" w:rsidR="00994A5E" w:rsidRPr="00504816" w:rsidRDefault="00994A5E">
            <w:pPr>
              <w:spacing w:line="256" w:lineRule="auto"/>
              <w:jc w:val="both"/>
              <w:rPr>
                <w:rFonts w:ascii="Arial" w:eastAsiaTheme="minorEastAsia" w:hAnsi="Arial" w:cs="Arial"/>
                <w:color w:val="FF0000"/>
                <w:sz w:val="18"/>
                <w:szCs w:val="18"/>
                <w:lang w:val="es-ES"/>
              </w:rPr>
            </w:pPr>
          </w:p>
          <w:p w14:paraId="32D5C313" w14:textId="140D3ADF" w:rsidR="00994A5E" w:rsidRDefault="00D61254">
            <w:pPr>
              <w:spacing w:line="256" w:lineRule="auto"/>
              <w:jc w:val="both"/>
              <w:rPr>
                <w:rFonts w:ascii="Arial" w:eastAsia="Calibri" w:hAnsi="Arial" w:cs="Arial"/>
                <w:sz w:val="18"/>
                <w:szCs w:val="18"/>
                <w:lang w:val="es-ES"/>
              </w:rPr>
            </w:pPr>
            <w:r w:rsidRPr="00BB47B8">
              <w:rPr>
                <w:rFonts w:ascii="Wingdings" w:eastAsia="Wingdings" w:hAnsi="Wingdings" w:cs="Wingdings"/>
              </w:rPr>
              <w:t>x</w:t>
            </w:r>
            <w:r w:rsidR="00F414AB" w:rsidRPr="00504816">
              <w:rPr>
                <w:rFonts w:ascii="Arial" w:hAnsi="Arial" w:cs="Arial"/>
                <w:color w:val="008000"/>
                <w:sz w:val="18"/>
                <w:szCs w:val="18"/>
              </w:rPr>
              <w:t xml:space="preserve"> RA 2.1:</w:t>
            </w:r>
            <w:r w:rsidR="00F414AB" w:rsidRPr="00504816">
              <w:rPr>
                <w:rFonts w:ascii="Arial" w:eastAsia="Calibri" w:hAnsi="Arial" w:cs="Arial"/>
                <w:b/>
                <w:bCs/>
                <w:sz w:val="18"/>
                <w:szCs w:val="18"/>
              </w:rPr>
              <w:t xml:space="preserve"> </w:t>
            </w:r>
            <w:r w:rsidR="00F414AB" w:rsidRPr="00504816">
              <w:rPr>
                <w:rFonts w:ascii="Arial" w:eastAsia="Calibri" w:hAnsi="Arial" w:cs="Arial"/>
                <w:sz w:val="18"/>
                <w:szCs w:val="18"/>
                <w:lang w:val="es-ES"/>
              </w:rPr>
              <w:t>Aplica técnicas, métodos y herramientas computacionales para procesar datos</w:t>
            </w:r>
            <w:r w:rsidR="00644C62">
              <w:rPr>
                <w:rFonts w:ascii="Arial" w:eastAsia="Calibri" w:hAnsi="Arial" w:cs="Arial"/>
                <w:sz w:val="18"/>
                <w:szCs w:val="18"/>
                <w:lang w:val="es-ES"/>
              </w:rPr>
              <w:t xml:space="preserve"> </w:t>
            </w:r>
            <w:r w:rsidR="00623A49">
              <w:rPr>
                <w:rFonts w:ascii="Arial" w:eastAsia="Calibri" w:hAnsi="Arial" w:cs="Arial"/>
                <w:sz w:val="18"/>
                <w:szCs w:val="18"/>
                <w:lang w:val="es-ES"/>
              </w:rPr>
              <w:t xml:space="preserve">e información </w:t>
            </w:r>
            <w:r w:rsidR="00497A56">
              <w:rPr>
                <w:rFonts w:ascii="Arial" w:eastAsia="Calibri" w:hAnsi="Arial" w:cs="Arial"/>
                <w:sz w:val="18"/>
                <w:szCs w:val="18"/>
                <w:lang w:val="es-ES"/>
              </w:rPr>
              <w:t>relacionad</w:t>
            </w:r>
            <w:r w:rsidR="00623A49">
              <w:rPr>
                <w:rFonts w:ascii="Arial" w:eastAsia="Calibri" w:hAnsi="Arial" w:cs="Arial"/>
                <w:sz w:val="18"/>
                <w:szCs w:val="18"/>
                <w:lang w:val="es-ES"/>
              </w:rPr>
              <w:t>a</w:t>
            </w:r>
            <w:r w:rsidR="00497A56">
              <w:rPr>
                <w:rFonts w:ascii="Arial" w:eastAsia="Calibri" w:hAnsi="Arial" w:cs="Arial"/>
                <w:sz w:val="18"/>
                <w:szCs w:val="18"/>
                <w:lang w:val="es-ES"/>
              </w:rPr>
              <w:t xml:space="preserve"> </w:t>
            </w:r>
            <w:r w:rsidR="00247F82">
              <w:rPr>
                <w:rFonts w:ascii="Arial" w:eastAsia="Calibri" w:hAnsi="Arial" w:cs="Arial"/>
                <w:sz w:val="18"/>
                <w:szCs w:val="18"/>
                <w:lang w:val="es-ES"/>
              </w:rPr>
              <w:t xml:space="preserve">con sistemas de información </w:t>
            </w:r>
            <w:r w:rsidR="00623A49">
              <w:rPr>
                <w:rFonts w:ascii="Arial" w:eastAsia="Calibri" w:hAnsi="Arial" w:cs="Arial"/>
                <w:sz w:val="18"/>
                <w:szCs w:val="18"/>
                <w:lang w:val="es-ES"/>
              </w:rPr>
              <w:t xml:space="preserve">geográfica, </w:t>
            </w:r>
            <w:r w:rsidR="009456EC">
              <w:rPr>
                <w:rFonts w:ascii="Arial" w:eastAsia="Calibri" w:hAnsi="Arial" w:cs="Arial"/>
                <w:sz w:val="18"/>
                <w:szCs w:val="18"/>
                <w:lang w:val="es-ES"/>
              </w:rPr>
              <w:t xml:space="preserve">como </w:t>
            </w:r>
            <w:r w:rsidR="00203E25">
              <w:rPr>
                <w:rFonts w:ascii="Arial" w:eastAsia="Calibri" w:hAnsi="Arial" w:cs="Arial"/>
                <w:sz w:val="18"/>
                <w:szCs w:val="18"/>
                <w:lang w:val="es-ES"/>
              </w:rPr>
              <w:t>datos espaciales,</w:t>
            </w:r>
            <w:r w:rsidR="0057101C">
              <w:rPr>
                <w:rFonts w:ascii="Arial" w:eastAsia="Calibri" w:hAnsi="Arial" w:cs="Arial"/>
                <w:sz w:val="18"/>
                <w:szCs w:val="18"/>
                <w:lang w:val="es-ES"/>
              </w:rPr>
              <w:t xml:space="preserve"> modelos de terreno, imágenes ráster,</w:t>
            </w:r>
            <w:r w:rsidR="00203E25">
              <w:rPr>
                <w:rFonts w:ascii="Arial" w:eastAsia="Calibri" w:hAnsi="Arial" w:cs="Arial"/>
                <w:sz w:val="18"/>
                <w:szCs w:val="18"/>
                <w:lang w:val="es-ES"/>
              </w:rPr>
              <w:t xml:space="preserve"> información </w:t>
            </w:r>
            <w:r w:rsidR="00497A56">
              <w:rPr>
                <w:rFonts w:ascii="Arial" w:eastAsia="Calibri" w:hAnsi="Arial" w:cs="Arial"/>
                <w:sz w:val="18"/>
                <w:szCs w:val="18"/>
                <w:lang w:val="es-ES"/>
              </w:rPr>
              <w:t>cartográfic</w:t>
            </w:r>
            <w:r w:rsidR="00203E25">
              <w:rPr>
                <w:rFonts w:ascii="Arial" w:eastAsia="Calibri" w:hAnsi="Arial" w:cs="Arial"/>
                <w:sz w:val="18"/>
                <w:szCs w:val="18"/>
                <w:lang w:val="es-ES"/>
              </w:rPr>
              <w:t>a</w:t>
            </w:r>
            <w:r w:rsidR="00497A56">
              <w:rPr>
                <w:rFonts w:ascii="Arial" w:eastAsia="Calibri" w:hAnsi="Arial" w:cs="Arial"/>
                <w:sz w:val="18"/>
                <w:szCs w:val="18"/>
                <w:lang w:val="es-ES"/>
              </w:rPr>
              <w:t>,</w:t>
            </w:r>
            <w:r w:rsidR="0057101C">
              <w:rPr>
                <w:rFonts w:ascii="Arial" w:eastAsia="Calibri" w:hAnsi="Arial" w:cs="Arial"/>
                <w:sz w:val="18"/>
                <w:szCs w:val="18"/>
                <w:lang w:val="es-ES"/>
              </w:rPr>
              <w:t xml:space="preserve"> información </w:t>
            </w:r>
            <w:r w:rsidR="009456EC">
              <w:rPr>
                <w:rFonts w:ascii="Arial" w:eastAsia="Calibri" w:hAnsi="Arial" w:cs="Arial"/>
                <w:sz w:val="18"/>
                <w:szCs w:val="18"/>
                <w:lang w:val="es-ES"/>
              </w:rPr>
              <w:t>proveniente de</w:t>
            </w:r>
            <w:r w:rsidR="00497A56">
              <w:rPr>
                <w:rFonts w:ascii="Arial" w:eastAsia="Calibri" w:hAnsi="Arial" w:cs="Arial"/>
                <w:sz w:val="18"/>
                <w:szCs w:val="18"/>
                <w:lang w:val="es-ES"/>
              </w:rPr>
              <w:t xml:space="preserve"> sensores </w:t>
            </w:r>
            <w:r>
              <w:rPr>
                <w:rFonts w:ascii="Arial" w:eastAsia="Calibri" w:hAnsi="Arial" w:cs="Arial"/>
                <w:sz w:val="18"/>
                <w:szCs w:val="18"/>
                <w:lang w:val="es-ES"/>
              </w:rPr>
              <w:t>remotos</w:t>
            </w:r>
            <w:r w:rsidR="0057101C">
              <w:rPr>
                <w:rFonts w:ascii="Arial" w:eastAsia="Calibri" w:hAnsi="Arial" w:cs="Arial"/>
                <w:sz w:val="18"/>
                <w:szCs w:val="18"/>
                <w:lang w:val="es-ES"/>
              </w:rPr>
              <w:t>, información satelital</w:t>
            </w:r>
            <w:r w:rsidR="00203E25">
              <w:rPr>
                <w:rFonts w:ascii="Arial" w:eastAsia="Calibri" w:hAnsi="Arial" w:cs="Arial"/>
                <w:sz w:val="18"/>
                <w:szCs w:val="18"/>
                <w:lang w:val="es-ES"/>
              </w:rPr>
              <w:t xml:space="preserve"> y bases de datos geográficas</w:t>
            </w:r>
            <w:r w:rsidR="009456EC">
              <w:rPr>
                <w:rFonts w:ascii="Arial" w:eastAsia="Calibri" w:hAnsi="Arial" w:cs="Arial"/>
                <w:sz w:val="18"/>
                <w:szCs w:val="18"/>
                <w:lang w:val="es-ES"/>
              </w:rPr>
              <w:t xml:space="preserve">, </w:t>
            </w:r>
            <w:r w:rsidR="009456EC" w:rsidRPr="009456EC">
              <w:rPr>
                <w:rFonts w:ascii="Arial" w:hAnsi="Arial" w:cs="Arial"/>
                <w:sz w:val="18"/>
                <w:szCs w:val="18"/>
              </w:rPr>
              <w:t>utilizando software comercial y software libre.</w:t>
            </w:r>
          </w:p>
          <w:p w14:paraId="2F2FCD3B" w14:textId="77777777" w:rsidR="0052077B" w:rsidRPr="00504816" w:rsidRDefault="0052077B">
            <w:pPr>
              <w:spacing w:line="256" w:lineRule="auto"/>
              <w:jc w:val="both"/>
              <w:rPr>
                <w:rFonts w:ascii="Arial" w:eastAsia="Wingdings" w:hAnsi="Arial" w:cs="Arial"/>
                <w:color w:val="006600"/>
                <w:sz w:val="18"/>
                <w:szCs w:val="18"/>
              </w:rPr>
            </w:pPr>
          </w:p>
          <w:p w14:paraId="2759887F" w14:textId="00927BF4" w:rsidR="00F414AB" w:rsidRPr="00504816" w:rsidRDefault="00D61254">
            <w:pPr>
              <w:spacing w:line="256" w:lineRule="auto"/>
              <w:jc w:val="both"/>
              <w:rPr>
                <w:rFonts w:ascii="Arial" w:eastAsia="Calibri" w:hAnsi="Arial" w:cs="Arial"/>
                <w:color w:val="FF0000"/>
                <w:sz w:val="18"/>
                <w:szCs w:val="18"/>
                <w:lang w:val="es-ES"/>
              </w:rPr>
            </w:pPr>
            <w:r w:rsidRPr="00BB47B8">
              <w:rPr>
                <w:rFonts w:ascii="Wingdings" w:eastAsia="Wingdings" w:hAnsi="Wingdings" w:cs="Wingdings"/>
              </w:rPr>
              <w:t>x</w:t>
            </w:r>
            <w:r w:rsidR="00F414AB" w:rsidRPr="00504816">
              <w:rPr>
                <w:rFonts w:ascii="Arial" w:hAnsi="Arial" w:cs="Arial"/>
                <w:color w:val="008000"/>
                <w:sz w:val="18"/>
                <w:szCs w:val="18"/>
              </w:rPr>
              <w:t xml:space="preserve"> RA 2.2:</w:t>
            </w:r>
            <w:r w:rsidR="00F414AB" w:rsidRPr="00504816">
              <w:rPr>
                <w:rFonts w:ascii="Arial" w:eastAsia="Calibri" w:hAnsi="Arial" w:cs="Arial"/>
                <w:sz w:val="18"/>
                <w:szCs w:val="18"/>
                <w:lang w:val="es-ES"/>
              </w:rPr>
              <w:t xml:space="preserve"> Evalúa datos y resultados obtenidos de </w:t>
            </w:r>
            <w:r w:rsidR="0057101C">
              <w:rPr>
                <w:rFonts w:ascii="Arial" w:eastAsia="Calibri" w:hAnsi="Arial" w:cs="Arial"/>
                <w:sz w:val="18"/>
                <w:szCs w:val="18"/>
                <w:lang w:val="es-ES"/>
              </w:rPr>
              <w:t>procesos</w:t>
            </w:r>
            <w:r w:rsidR="004B48E7">
              <w:rPr>
                <w:rFonts w:ascii="Arial" w:eastAsia="Calibri" w:hAnsi="Arial" w:cs="Arial"/>
                <w:sz w:val="18"/>
                <w:szCs w:val="18"/>
                <w:lang w:val="es-ES"/>
              </w:rPr>
              <w:t>,</w:t>
            </w:r>
            <w:r w:rsidR="0057101C">
              <w:rPr>
                <w:rFonts w:ascii="Arial" w:eastAsia="Calibri" w:hAnsi="Arial" w:cs="Arial"/>
                <w:sz w:val="18"/>
                <w:szCs w:val="18"/>
                <w:lang w:val="es-ES"/>
              </w:rPr>
              <w:t xml:space="preserve"> </w:t>
            </w:r>
            <w:r w:rsidR="00F414AB" w:rsidRPr="00504816">
              <w:rPr>
                <w:rFonts w:ascii="Arial" w:eastAsia="Calibri" w:hAnsi="Arial" w:cs="Arial"/>
                <w:sz w:val="18"/>
                <w:szCs w:val="18"/>
                <w:lang w:val="es-ES"/>
              </w:rPr>
              <w:t>modelos analíticos</w:t>
            </w:r>
            <w:r w:rsidR="004B48E7">
              <w:rPr>
                <w:rFonts w:ascii="Arial" w:eastAsia="Calibri" w:hAnsi="Arial" w:cs="Arial"/>
                <w:sz w:val="18"/>
                <w:szCs w:val="18"/>
                <w:lang w:val="es-ES"/>
              </w:rPr>
              <w:t xml:space="preserve"> y</w:t>
            </w:r>
            <w:r w:rsidR="00F414AB" w:rsidRPr="00CA6147">
              <w:rPr>
                <w:rFonts w:ascii="Arial" w:eastAsia="Calibri" w:hAnsi="Arial" w:cs="Arial"/>
                <w:sz w:val="18"/>
                <w:szCs w:val="18"/>
                <w:lang w:val="es-ES"/>
              </w:rPr>
              <w:t xml:space="preserve"> numéricos de </w:t>
            </w:r>
            <w:r w:rsidR="004B48E7" w:rsidRPr="00CA6147">
              <w:rPr>
                <w:rFonts w:ascii="Arial" w:eastAsia="Calibri" w:hAnsi="Arial" w:cs="Arial"/>
                <w:sz w:val="18"/>
                <w:szCs w:val="18"/>
                <w:lang w:val="es-ES"/>
              </w:rPr>
              <w:t>información relacionada con sistemas de información geográfica, datos espaciales, modelos de terreno, imágenes ráster, información cartográfica, información de sensores remotos, información satelital y bases de datos geográficas.</w:t>
            </w:r>
          </w:p>
          <w:p w14:paraId="77A9346F" w14:textId="77777777" w:rsidR="00994A5E" w:rsidRPr="00504816" w:rsidRDefault="00994A5E">
            <w:pPr>
              <w:spacing w:line="256" w:lineRule="auto"/>
              <w:jc w:val="both"/>
              <w:rPr>
                <w:rFonts w:ascii="Arial" w:eastAsia="Calibri" w:hAnsi="Arial" w:cs="Arial"/>
                <w:color w:val="FF0000"/>
                <w:sz w:val="18"/>
                <w:szCs w:val="18"/>
                <w:lang w:val="es-ES"/>
              </w:rPr>
            </w:pPr>
          </w:p>
          <w:p w14:paraId="589F2006" w14:textId="267685F2" w:rsidR="003C7EA2" w:rsidRPr="00504816" w:rsidRDefault="00D61254" w:rsidP="009456EC">
            <w:pPr>
              <w:spacing w:line="256" w:lineRule="auto"/>
              <w:jc w:val="both"/>
              <w:rPr>
                <w:rFonts w:ascii="Arial" w:hAnsi="Arial" w:cs="Arial"/>
                <w:sz w:val="18"/>
                <w:szCs w:val="18"/>
                <w:highlight w:val="yellow"/>
              </w:rPr>
            </w:pPr>
            <w:r w:rsidRPr="00BB47B8">
              <w:rPr>
                <w:rFonts w:ascii="Wingdings" w:eastAsia="Wingdings" w:hAnsi="Wingdings" w:cs="Wingdings"/>
              </w:rPr>
              <w:t>x</w:t>
            </w:r>
            <w:r w:rsidR="00F414AB" w:rsidRPr="00504816">
              <w:rPr>
                <w:rFonts w:ascii="Arial" w:hAnsi="Arial" w:cs="Arial"/>
                <w:color w:val="008000"/>
                <w:sz w:val="18"/>
                <w:szCs w:val="18"/>
              </w:rPr>
              <w:t xml:space="preserve"> RA 2.3:</w:t>
            </w:r>
            <w:r w:rsidR="00F414AB" w:rsidRPr="00504816">
              <w:rPr>
                <w:rFonts w:ascii="Arial" w:eastAsia="Calibri" w:hAnsi="Arial" w:cs="Arial"/>
                <w:b/>
                <w:bCs/>
                <w:sz w:val="18"/>
                <w:szCs w:val="18"/>
              </w:rPr>
              <w:t xml:space="preserve"> </w:t>
            </w:r>
            <w:r w:rsidR="00F414AB" w:rsidRPr="00504816">
              <w:rPr>
                <w:rFonts w:ascii="Arial" w:eastAsia="Calibri" w:hAnsi="Arial" w:cs="Arial"/>
                <w:sz w:val="18"/>
                <w:szCs w:val="18"/>
                <w:lang w:val="es-ES"/>
              </w:rPr>
              <w:t>Encuentra conclusiones lógicas y coherentes a partir de los resultados de</w:t>
            </w:r>
            <w:r w:rsidR="00CA6147">
              <w:rPr>
                <w:rFonts w:ascii="Arial" w:eastAsia="Calibri" w:hAnsi="Arial" w:cs="Arial"/>
                <w:sz w:val="18"/>
                <w:szCs w:val="18"/>
                <w:lang w:val="es-ES"/>
              </w:rPr>
              <w:t xml:space="preserve"> procesos y</w:t>
            </w:r>
            <w:r w:rsidR="00F414AB" w:rsidRPr="00504816">
              <w:rPr>
                <w:rFonts w:ascii="Arial" w:eastAsia="Calibri" w:hAnsi="Arial" w:cs="Arial"/>
                <w:sz w:val="18"/>
                <w:szCs w:val="18"/>
                <w:lang w:val="es-ES"/>
              </w:rPr>
              <w:t xml:space="preserve"> modelos analíticos</w:t>
            </w:r>
            <w:r w:rsidR="00CA6147">
              <w:rPr>
                <w:rFonts w:ascii="Arial" w:eastAsia="Calibri" w:hAnsi="Arial" w:cs="Arial"/>
                <w:sz w:val="18"/>
                <w:szCs w:val="18"/>
                <w:lang w:val="es-ES"/>
              </w:rPr>
              <w:t xml:space="preserve"> y </w:t>
            </w:r>
            <w:r w:rsidR="00F414AB" w:rsidRPr="00504816">
              <w:rPr>
                <w:rFonts w:ascii="Arial" w:eastAsia="Calibri" w:hAnsi="Arial" w:cs="Arial"/>
                <w:sz w:val="18"/>
                <w:szCs w:val="18"/>
                <w:lang w:val="es-ES"/>
              </w:rPr>
              <w:t xml:space="preserve">numéricos obtenidos </w:t>
            </w:r>
            <w:r w:rsidR="009456EC">
              <w:rPr>
                <w:rFonts w:ascii="Arial" w:eastAsia="Calibri" w:hAnsi="Arial" w:cs="Arial"/>
                <w:sz w:val="18"/>
                <w:szCs w:val="18"/>
                <w:lang w:val="es-ES"/>
              </w:rPr>
              <w:t>en sistemas d</w:t>
            </w:r>
            <w:r w:rsidR="009456EC" w:rsidRPr="009456EC">
              <w:rPr>
                <w:rFonts w:ascii="Arial" w:eastAsia="Calibri" w:hAnsi="Arial" w:cs="Arial"/>
                <w:sz w:val="18"/>
                <w:szCs w:val="18"/>
                <w:lang w:val="es-ES"/>
              </w:rPr>
              <w:t xml:space="preserve">e información geográfica aplicada en la </w:t>
            </w:r>
            <w:r w:rsidR="003C7EA2" w:rsidRPr="00D1512B">
              <w:rPr>
                <w:rFonts w:ascii="Arial" w:eastAsia="Calibri" w:hAnsi="Arial" w:cs="Arial"/>
                <w:sz w:val="18"/>
                <w:szCs w:val="18"/>
                <w:lang w:val="es-ES"/>
              </w:rPr>
              <w:t>ingeniería ambiental utilizando software comercial y software libre.</w:t>
            </w:r>
          </w:p>
          <w:p w14:paraId="31C3E211" w14:textId="77777777" w:rsidR="003C7EA2" w:rsidRPr="00504816" w:rsidRDefault="003C7EA2">
            <w:pPr>
              <w:spacing w:line="256" w:lineRule="auto"/>
              <w:jc w:val="both"/>
              <w:rPr>
                <w:rFonts w:ascii="Arial" w:eastAsia="Calibri" w:hAnsi="Arial" w:cs="Arial"/>
                <w:color w:val="FF0000"/>
                <w:sz w:val="18"/>
                <w:szCs w:val="18"/>
              </w:rPr>
            </w:pPr>
          </w:p>
          <w:p w14:paraId="070930F7" w14:textId="77777777" w:rsidR="00994A5E" w:rsidRPr="00504816" w:rsidRDefault="00994A5E">
            <w:pPr>
              <w:spacing w:line="256" w:lineRule="auto"/>
              <w:jc w:val="both"/>
              <w:rPr>
                <w:rFonts w:ascii="Arial" w:eastAsia="Calibri" w:hAnsi="Arial" w:cs="Arial"/>
                <w:color w:val="FF0000"/>
                <w:sz w:val="18"/>
                <w:szCs w:val="18"/>
                <w:lang w:val="es-ES"/>
              </w:rPr>
            </w:pPr>
          </w:p>
          <w:p w14:paraId="00529C4C" w14:textId="390726D2" w:rsidR="00F414AB" w:rsidRPr="00B83AF0" w:rsidRDefault="00CA6147">
            <w:pPr>
              <w:spacing w:line="256" w:lineRule="auto"/>
              <w:jc w:val="both"/>
              <w:rPr>
                <w:rFonts w:ascii="Arial" w:eastAsia="Calibri" w:hAnsi="Arial" w:cs="Arial"/>
                <w:sz w:val="18"/>
                <w:szCs w:val="18"/>
                <w:lang w:val="es-ES"/>
              </w:rPr>
            </w:pPr>
            <w:r w:rsidRPr="00BB47B8">
              <w:rPr>
                <w:rFonts w:ascii="Wingdings" w:eastAsia="Wingdings" w:hAnsi="Wingdings" w:cs="Wingdings"/>
              </w:rPr>
              <w:t>x</w:t>
            </w:r>
            <w:r w:rsidR="00F414AB" w:rsidRPr="00504816">
              <w:rPr>
                <w:rFonts w:ascii="Arial" w:hAnsi="Arial" w:cs="Arial"/>
                <w:color w:val="008000"/>
                <w:sz w:val="18"/>
                <w:szCs w:val="18"/>
              </w:rPr>
              <w:t xml:space="preserve"> RA 4.1:</w:t>
            </w:r>
            <w:r w:rsidR="00F414AB" w:rsidRPr="00504816">
              <w:rPr>
                <w:rFonts w:ascii="Arial" w:eastAsia="Calibri" w:hAnsi="Arial" w:cs="Arial"/>
                <w:b/>
                <w:bCs/>
                <w:sz w:val="18"/>
                <w:szCs w:val="18"/>
              </w:rPr>
              <w:t xml:space="preserve"> </w:t>
            </w:r>
            <w:r w:rsidR="00F414AB" w:rsidRPr="00504816">
              <w:rPr>
                <w:rFonts w:ascii="Arial" w:eastAsia="Calibri" w:hAnsi="Arial" w:cs="Arial"/>
                <w:color w:val="000000" w:themeColor="text1"/>
                <w:sz w:val="18"/>
                <w:szCs w:val="18"/>
                <w:lang w:val="es-ES"/>
              </w:rPr>
              <w:t>Se comunica de forma oral, escrita y gráfica de manera efectiva con una variedad de audiencias.</w:t>
            </w:r>
          </w:p>
        </w:tc>
      </w:tr>
    </w:tbl>
    <w:p w14:paraId="5B7D5761" w14:textId="728E14A1" w:rsidR="00F414AB" w:rsidRPr="00F414AB" w:rsidRDefault="00F414AB" w:rsidP="00F414AB">
      <w:pPr>
        <w:pStyle w:val="ListParagraph"/>
        <w:spacing w:after="0"/>
        <w:ind w:left="567"/>
        <w:rPr>
          <w:rFonts w:ascii="Arial" w:hAnsi="Arial" w:cs="Arial"/>
          <w:b/>
          <w:sz w:val="20"/>
          <w:szCs w:val="20"/>
          <w:lang w:val="es-ES"/>
        </w:rPr>
      </w:pPr>
    </w:p>
    <w:p w14:paraId="175E1070" w14:textId="77777777" w:rsidR="008B4462" w:rsidRPr="00860A09" w:rsidRDefault="008B4462"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lastRenderedPageBreak/>
        <w:t>CONTENIDO RESUMIDO:</w:t>
      </w:r>
    </w:p>
    <w:tbl>
      <w:tblPr>
        <w:tblStyle w:val="TableGrid"/>
        <w:tblW w:w="0" w:type="auto"/>
        <w:tblInd w:w="137" w:type="dxa"/>
        <w:tblLook w:val="04A0" w:firstRow="1" w:lastRow="0" w:firstColumn="1" w:lastColumn="0" w:noHBand="0" w:noVBand="1"/>
      </w:tblPr>
      <w:tblGrid>
        <w:gridCol w:w="9827"/>
      </w:tblGrid>
      <w:tr w:rsidR="008B4462" w:rsidRPr="00860A09" w14:paraId="175E1087" w14:textId="77777777" w:rsidTr="00145DD2">
        <w:tc>
          <w:tcPr>
            <w:tcW w:w="9827" w:type="dxa"/>
          </w:tcPr>
          <w:p w14:paraId="5706E0CD" w14:textId="3DEAF0D0" w:rsidR="007B0EBC" w:rsidRDefault="007B0EBC" w:rsidP="007B0EBC">
            <w:pPr>
              <w:jc w:val="both"/>
              <w:rPr>
                <w:rFonts w:ascii="Arial" w:hAnsi="Arial" w:cs="Arial"/>
                <w:sz w:val="20"/>
                <w:szCs w:val="20"/>
              </w:rPr>
            </w:pPr>
          </w:p>
          <w:p w14:paraId="79253B51" w14:textId="784EDC4B" w:rsidR="007B0EBC" w:rsidRPr="007B0EBC" w:rsidRDefault="007B0EBC" w:rsidP="00D06647">
            <w:pPr>
              <w:pStyle w:val="ListParagraph"/>
              <w:numPr>
                <w:ilvl w:val="0"/>
                <w:numId w:val="8"/>
              </w:numPr>
              <w:jc w:val="both"/>
              <w:rPr>
                <w:rFonts w:ascii="Arial" w:hAnsi="Arial" w:cs="Arial"/>
                <w:sz w:val="20"/>
                <w:szCs w:val="20"/>
              </w:rPr>
            </w:pPr>
            <w:r w:rsidRPr="007B0EBC">
              <w:rPr>
                <w:rFonts w:ascii="Arial" w:hAnsi="Arial" w:cs="Arial"/>
                <w:sz w:val="20"/>
                <w:szCs w:val="20"/>
              </w:rPr>
              <w:t>Introducción y conceptos básicos de GIS en ingeniería</w:t>
            </w:r>
          </w:p>
          <w:p w14:paraId="046628DA" w14:textId="260CF157" w:rsidR="007B0EBC" w:rsidRPr="007B0EBC" w:rsidRDefault="007B0EBC" w:rsidP="00D06647">
            <w:pPr>
              <w:pStyle w:val="ListParagraph"/>
              <w:numPr>
                <w:ilvl w:val="0"/>
                <w:numId w:val="8"/>
              </w:numPr>
              <w:jc w:val="both"/>
              <w:rPr>
                <w:rFonts w:ascii="Arial" w:hAnsi="Arial" w:cs="Arial"/>
                <w:sz w:val="20"/>
                <w:szCs w:val="20"/>
              </w:rPr>
            </w:pPr>
            <w:r w:rsidRPr="007B0EBC">
              <w:rPr>
                <w:rFonts w:ascii="Arial" w:hAnsi="Arial" w:cs="Arial"/>
                <w:sz w:val="20"/>
                <w:szCs w:val="20"/>
              </w:rPr>
              <w:t xml:space="preserve">Fundamentos generales de herramientas GIS </w:t>
            </w:r>
          </w:p>
          <w:p w14:paraId="59936295" w14:textId="774CEA3A" w:rsidR="007B0EBC" w:rsidRPr="007B0EBC" w:rsidRDefault="007B0EBC" w:rsidP="00D06647">
            <w:pPr>
              <w:pStyle w:val="ListParagraph"/>
              <w:numPr>
                <w:ilvl w:val="0"/>
                <w:numId w:val="8"/>
              </w:numPr>
              <w:jc w:val="both"/>
              <w:rPr>
                <w:rFonts w:ascii="Arial" w:hAnsi="Arial" w:cs="Arial"/>
                <w:sz w:val="20"/>
                <w:szCs w:val="20"/>
              </w:rPr>
            </w:pPr>
            <w:r w:rsidRPr="007B0EBC">
              <w:rPr>
                <w:rFonts w:ascii="Arial" w:hAnsi="Arial" w:cs="Arial"/>
                <w:sz w:val="20"/>
                <w:szCs w:val="20"/>
              </w:rPr>
              <w:t xml:space="preserve">Búsqueda, selección y estadísticas generales </w:t>
            </w:r>
          </w:p>
          <w:p w14:paraId="0F0F32ED" w14:textId="7168452A" w:rsidR="007B0EBC" w:rsidRPr="007B0EBC" w:rsidRDefault="007B0EBC" w:rsidP="00D06647">
            <w:pPr>
              <w:pStyle w:val="ListParagraph"/>
              <w:numPr>
                <w:ilvl w:val="0"/>
                <w:numId w:val="8"/>
              </w:numPr>
              <w:jc w:val="both"/>
              <w:rPr>
                <w:rFonts w:ascii="Arial" w:hAnsi="Arial" w:cs="Arial"/>
                <w:sz w:val="20"/>
                <w:szCs w:val="20"/>
              </w:rPr>
            </w:pPr>
            <w:r w:rsidRPr="007B0EBC">
              <w:rPr>
                <w:rFonts w:ascii="Arial" w:hAnsi="Arial" w:cs="Arial"/>
                <w:sz w:val="20"/>
                <w:szCs w:val="20"/>
              </w:rPr>
              <w:t xml:space="preserve">Tablas relacionales y reportes </w:t>
            </w:r>
          </w:p>
          <w:p w14:paraId="2216F81B" w14:textId="3430EBA9" w:rsidR="007B0EBC" w:rsidRPr="007B0EBC" w:rsidRDefault="007B0EBC" w:rsidP="00D06647">
            <w:pPr>
              <w:pStyle w:val="ListParagraph"/>
              <w:numPr>
                <w:ilvl w:val="0"/>
                <w:numId w:val="8"/>
              </w:numPr>
              <w:jc w:val="both"/>
              <w:rPr>
                <w:rFonts w:ascii="Arial" w:hAnsi="Arial" w:cs="Arial"/>
                <w:sz w:val="20"/>
                <w:szCs w:val="20"/>
              </w:rPr>
            </w:pPr>
            <w:r w:rsidRPr="007B0EBC">
              <w:rPr>
                <w:rFonts w:ascii="Arial" w:hAnsi="Arial" w:cs="Arial"/>
                <w:sz w:val="20"/>
                <w:szCs w:val="20"/>
              </w:rPr>
              <w:t>Entrada, edición y digitalización de datos geográficos</w:t>
            </w:r>
          </w:p>
          <w:p w14:paraId="53CD74DB" w14:textId="55D93F54" w:rsidR="007B0EBC" w:rsidRPr="007B0EBC" w:rsidRDefault="007B0EBC" w:rsidP="00D06647">
            <w:pPr>
              <w:pStyle w:val="ListParagraph"/>
              <w:numPr>
                <w:ilvl w:val="0"/>
                <w:numId w:val="8"/>
              </w:numPr>
              <w:jc w:val="both"/>
              <w:rPr>
                <w:rFonts w:ascii="Arial" w:hAnsi="Arial" w:cs="Arial"/>
                <w:bCs/>
                <w:sz w:val="20"/>
                <w:szCs w:val="20"/>
              </w:rPr>
            </w:pPr>
            <w:r w:rsidRPr="007B0EBC">
              <w:rPr>
                <w:rFonts w:ascii="Arial" w:hAnsi="Arial" w:cs="Arial"/>
                <w:bCs/>
                <w:sz w:val="20"/>
                <w:szCs w:val="20"/>
              </w:rPr>
              <w:t>Diseño, creación y operación de bases de datos geográficas</w:t>
            </w:r>
          </w:p>
          <w:p w14:paraId="0A5F6138" w14:textId="36514EF1" w:rsidR="007B0EBC" w:rsidRPr="007B0EBC" w:rsidRDefault="007B0EBC" w:rsidP="00D06647">
            <w:pPr>
              <w:pStyle w:val="ListParagraph"/>
              <w:numPr>
                <w:ilvl w:val="0"/>
                <w:numId w:val="8"/>
              </w:numPr>
              <w:jc w:val="both"/>
              <w:rPr>
                <w:rFonts w:ascii="Arial" w:hAnsi="Arial" w:cs="Arial"/>
                <w:bCs/>
                <w:sz w:val="20"/>
                <w:szCs w:val="20"/>
              </w:rPr>
            </w:pPr>
            <w:r w:rsidRPr="007B0EBC">
              <w:rPr>
                <w:rFonts w:ascii="Arial" w:hAnsi="Arial" w:cs="Arial"/>
                <w:bCs/>
                <w:sz w:val="20"/>
                <w:szCs w:val="20"/>
              </w:rPr>
              <w:t xml:space="preserve">Imágenes y sensores remotos </w:t>
            </w:r>
          </w:p>
          <w:p w14:paraId="684E46A5" w14:textId="7BC0EDB3" w:rsidR="007B0EBC" w:rsidRPr="007B0EBC" w:rsidRDefault="007B0EBC" w:rsidP="00D06647">
            <w:pPr>
              <w:pStyle w:val="ListParagraph"/>
              <w:numPr>
                <w:ilvl w:val="0"/>
                <w:numId w:val="8"/>
              </w:numPr>
              <w:jc w:val="both"/>
              <w:rPr>
                <w:rFonts w:ascii="Arial" w:hAnsi="Arial" w:cs="Arial"/>
                <w:bCs/>
                <w:sz w:val="20"/>
                <w:szCs w:val="20"/>
              </w:rPr>
            </w:pPr>
            <w:r w:rsidRPr="007B0EBC">
              <w:rPr>
                <w:rFonts w:ascii="Arial" w:hAnsi="Arial" w:cs="Arial"/>
                <w:bCs/>
                <w:sz w:val="20"/>
                <w:szCs w:val="20"/>
              </w:rPr>
              <w:t>Conceptos de geoprocesamiento, análisis de datos y automatización</w:t>
            </w:r>
          </w:p>
          <w:p w14:paraId="20696B5E" w14:textId="27723AFB" w:rsidR="007B0EBC" w:rsidRPr="007B0EBC" w:rsidRDefault="007B0EBC" w:rsidP="00D06647">
            <w:pPr>
              <w:pStyle w:val="ListParagraph"/>
              <w:numPr>
                <w:ilvl w:val="0"/>
                <w:numId w:val="8"/>
              </w:numPr>
              <w:jc w:val="both"/>
              <w:rPr>
                <w:rFonts w:ascii="Arial" w:hAnsi="Arial" w:cs="Arial"/>
                <w:bCs/>
                <w:sz w:val="20"/>
                <w:szCs w:val="20"/>
              </w:rPr>
            </w:pPr>
            <w:r w:rsidRPr="007B0EBC">
              <w:rPr>
                <w:rFonts w:ascii="Arial" w:hAnsi="Arial" w:cs="Arial"/>
                <w:bCs/>
                <w:sz w:val="20"/>
                <w:szCs w:val="20"/>
              </w:rPr>
              <w:t xml:space="preserve">Modelos hidrológicos computacionales con </w:t>
            </w:r>
            <w:r w:rsidR="00A71C6E">
              <w:rPr>
                <w:rFonts w:ascii="Arial" w:hAnsi="Arial" w:cs="Arial"/>
                <w:bCs/>
                <w:sz w:val="20"/>
                <w:szCs w:val="20"/>
              </w:rPr>
              <w:t>HEC-</w:t>
            </w:r>
            <w:proofErr w:type="spellStart"/>
            <w:r w:rsidR="00A71C6E">
              <w:rPr>
                <w:rFonts w:ascii="Arial" w:hAnsi="Arial" w:cs="Arial"/>
                <w:bCs/>
                <w:sz w:val="20"/>
                <w:szCs w:val="20"/>
              </w:rPr>
              <w:t>GeoHMS</w:t>
            </w:r>
            <w:proofErr w:type="spellEnd"/>
            <w:r w:rsidRPr="007B0EBC">
              <w:rPr>
                <w:rFonts w:ascii="Arial" w:hAnsi="Arial" w:cs="Arial"/>
                <w:bCs/>
                <w:sz w:val="20"/>
                <w:szCs w:val="20"/>
              </w:rPr>
              <w:t xml:space="preserve"> y </w:t>
            </w:r>
            <w:r w:rsidR="00A71C6E">
              <w:rPr>
                <w:rFonts w:ascii="Arial" w:hAnsi="Arial" w:cs="Arial"/>
                <w:bCs/>
                <w:sz w:val="20"/>
                <w:szCs w:val="20"/>
              </w:rPr>
              <w:t>HEC-DSS</w:t>
            </w:r>
          </w:p>
          <w:p w14:paraId="5AD825F5" w14:textId="3243C673" w:rsidR="007B0EBC" w:rsidRPr="00DE4FB3" w:rsidRDefault="007B0EBC" w:rsidP="00DE4FB3">
            <w:pPr>
              <w:pStyle w:val="ListParagraph"/>
              <w:numPr>
                <w:ilvl w:val="0"/>
                <w:numId w:val="8"/>
              </w:numPr>
              <w:tabs>
                <w:tab w:val="left" w:pos="8490"/>
              </w:tabs>
              <w:rPr>
                <w:rFonts w:ascii="Arial" w:hAnsi="Arial" w:cs="Arial"/>
                <w:bCs/>
                <w:sz w:val="20"/>
                <w:szCs w:val="20"/>
              </w:rPr>
            </w:pPr>
            <w:r w:rsidRPr="007B0EBC">
              <w:rPr>
                <w:rFonts w:ascii="Arial" w:hAnsi="Arial" w:cs="Arial"/>
                <w:bCs/>
                <w:sz w:val="20"/>
                <w:szCs w:val="20"/>
              </w:rPr>
              <w:t>Sistemas de información geográfica y los estudios ambientales</w:t>
            </w:r>
          </w:p>
          <w:p w14:paraId="175E1086" w14:textId="5815CA83" w:rsidR="007B0EBC" w:rsidRPr="00860A09" w:rsidRDefault="007B0EBC" w:rsidP="007B0EBC">
            <w:pPr>
              <w:jc w:val="both"/>
              <w:rPr>
                <w:rFonts w:ascii="Arial" w:hAnsi="Arial" w:cs="Arial"/>
                <w:b/>
                <w:sz w:val="20"/>
                <w:szCs w:val="20"/>
              </w:rPr>
            </w:pPr>
          </w:p>
        </w:tc>
      </w:tr>
    </w:tbl>
    <w:p w14:paraId="7DEA2750" w14:textId="1AF334C8" w:rsidR="00F84CA1" w:rsidRDefault="00F84CA1" w:rsidP="00F84CA1">
      <w:pPr>
        <w:pStyle w:val="ListParagraph"/>
        <w:spacing w:after="0"/>
        <w:ind w:left="567"/>
        <w:jc w:val="both"/>
        <w:rPr>
          <w:rFonts w:ascii="Arial" w:hAnsi="Arial" w:cs="Arial"/>
          <w:b/>
          <w:sz w:val="20"/>
          <w:szCs w:val="20"/>
        </w:rPr>
      </w:pPr>
    </w:p>
    <w:p w14:paraId="7F3C94ED" w14:textId="77777777" w:rsidR="00F84CA1" w:rsidRDefault="00F84CA1" w:rsidP="00F84CA1">
      <w:pPr>
        <w:pStyle w:val="ListParagraph"/>
        <w:spacing w:after="0"/>
        <w:ind w:left="567"/>
        <w:jc w:val="both"/>
        <w:rPr>
          <w:rFonts w:ascii="Arial" w:hAnsi="Arial" w:cs="Arial"/>
          <w:b/>
          <w:sz w:val="20"/>
          <w:szCs w:val="20"/>
        </w:rPr>
      </w:pPr>
    </w:p>
    <w:p w14:paraId="175E108A" w14:textId="3A66F527" w:rsidR="008B4462" w:rsidRPr="00860A09" w:rsidRDefault="0045259F" w:rsidP="00D06647">
      <w:pPr>
        <w:pStyle w:val="ListParagraph"/>
        <w:numPr>
          <w:ilvl w:val="0"/>
          <w:numId w:val="1"/>
        </w:numPr>
        <w:spacing w:after="0"/>
        <w:ind w:left="567" w:hanging="425"/>
        <w:rPr>
          <w:rFonts w:ascii="Arial" w:hAnsi="Arial" w:cs="Arial"/>
          <w:b/>
          <w:sz w:val="20"/>
          <w:szCs w:val="20"/>
        </w:rPr>
      </w:pPr>
      <w:r>
        <w:rPr>
          <w:rFonts w:ascii="Arial" w:hAnsi="Arial" w:cs="Arial"/>
          <w:b/>
          <w:sz w:val="20"/>
          <w:szCs w:val="20"/>
        </w:rPr>
        <w:t xml:space="preserve">PROGRAMACIÓN </w:t>
      </w:r>
      <w:r w:rsidR="008B4462" w:rsidRPr="00860A09">
        <w:rPr>
          <w:rFonts w:ascii="Arial" w:hAnsi="Arial" w:cs="Arial"/>
          <w:b/>
          <w:sz w:val="20"/>
          <w:szCs w:val="20"/>
        </w:rPr>
        <w:t>DETALLAD</w:t>
      </w:r>
      <w:r>
        <w:rPr>
          <w:rFonts w:ascii="Arial" w:hAnsi="Arial" w:cs="Arial"/>
          <w:b/>
          <w:sz w:val="20"/>
          <w:szCs w:val="20"/>
        </w:rPr>
        <w:t>A</w:t>
      </w:r>
      <w:r w:rsidR="008B4462" w:rsidRPr="00860A09">
        <w:rPr>
          <w:rFonts w:ascii="Arial" w:hAnsi="Arial" w:cs="Arial"/>
          <w:b/>
          <w:sz w:val="20"/>
          <w:szCs w:val="20"/>
        </w:rPr>
        <w:t>:</w:t>
      </w:r>
    </w:p>
    <w:tbl>
      <w:tblPr>
        <w:tblStyle w:val="TableGrid"/>
        <w:tblW w:w="0" w:type="auto"/>
        <w:tblInd w:w="137" w:type="dxa"/>
        <w:tblLook w:val="04A0" w:firstRow="1" w:lastRow="0" w:firstColumn="1" w:lastColumn="0" w:noHBand="0" w:noVBand="1"/>
      </w:tblPr>
      <w:tblGrid>
        <w:gridCol w:w="9827"/>
      </w:tblGrid>
      <w:tr w:rsidR="008B4462" w:rsidRPr="00860A09" w14:paraId="175E10BA" w14:textId="77777777" w:rsidTr="0030486D">
        <w:tc>
          <w:tcPr>
            <w:tcW w:w="9827" w:type="dxa"/>
          </w:tcPr>
          <w:p w14:paraId="2EA64777" w14:textId="77777777" w:rsidR="00E81F2D" w:rsidRDefault="00E81F2D" w:rsidP="00781ABC">
            <w:pPr>
              <w:tabs>
                <w:tab w:val="left" w:pos="8490"/>
              </w:tabs>
              <w:rPr>
                <w:rFonts w:ascii="Arial" w:hAnsi="Arial" w:cs="Arial"/>
                <w:b/>
                <w:bCs/>
                <w:sz w:val="20"/>
                <w:szCs w:val="20"/>
              </w:rPr>
            </w:pPr>
          </w:p>
          <w:p w14:paraId="0DD742C2" w14:textId="0FBBAAA3" w:rsidR="00251F9B" w:rsidRPr="00E81F2D" w:rsidRDefault="00251F9B" w:rsidP="00D06647">
            <w:pPr>
              <w:pStyle w:val="ListParagraph"/>
              <w:numPr>
                <w:ilvl w:val="0"/>
                <w:numId w:val="9"/>
              </w:numPr>
              <w:tabs>
                <w:tab w:val="left" w:pos="8490"/>
              </w:tabs>
              <w:ind w:left="317"/>
              <w:rPr>
                <w:rFonts w:ascii="Arial" w:hAnsi="Arial" w:cs="Arial"/>
                <w:b/>
                <w:bCs/>
                <w:sz w:val="20"/>
                <w:szCs w:val="20"/>
              </w:rPr>
            </w:pPr>
            <w:r w:rsidRPr="00E81F2D">
              <w:rPr>
                <w:rFonts w:ascii="Arial" w:hAnsi="Arial" w:cs="Arial"/>
                <w:b/>
                <w:bCs/>
                <w:sz w:val="20"/>
                <w:szCs w:val="20"/>
              </w:rPr>
              <w:t>INTRODUCCIÓN Y CONCEPTOS BÁSICOS DE GIS EN INGENIERÍA</w:t>
            </w:r>
          </w:p>
          <w:p w14:paraId="6420C89A" w14:textId="77777777" w:rsidR="00E81F2D" w:rsidRPr="00391098" w:rsidRDefault="00E81F2D" w:rsidP="00E81F2D">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32A1C48B" w14:textId="77777777" w:rsidR="00E81F2D" w:rsidRDefault="00E81F2D" w:rsidP="00E81F2D">
            <w:pPr>
              <w:tabs>
                <w:tab w:val="left" w:pos="8490"/>
              </w:tabs>
              <w:ind w:left="320"/>
              <w:rPr>
                <w:rFonts w:ascii="Arial" w:hAnsi="Arial" w:cs="Arial"/>
                <w:sz w:val="20"/>
                <w:szCs w:val="20"/>
              </w:rPr>
            </w:pPr>
            <w:r>
              <w:rPr>
                <w:rFonts w:ascii="Arial" w:hAnsi="Arial" w:cs="Arial"/>
                <w:sz w:val="20"/>
                <w:szCs w:val="20"/>
              </w:rPr>
              <w:t>Al finalizar la unidad, el estudiante:</w:t>
            </w:r>
          </w:p>
          <w:p w14:paraId="257A53F1" w14:textId="77777777" w:rsidR="00E81F2D" w:rsidRDefault="00E81F2D" w:rsidP="00D06647">
            <w:pPr>
              <w:pStyle w:val="ListParagraph"/>
              <w:numPr>
                <w:ilvl w:val="0"/>
                <w:numId w:val="10"/>
              </w:numPr>
              <w:tabs>
                <w:tab w:val="left" w:pos="8490"/>
              </w:tabs>
              <w:rPr>
                <w:rFonts w:ascii="Arial" w:hAnsi="Arial" w:cs="Arial"/>
                <w:sz w:val="20"/>
                <w:szCs w:val="20"/>
              </w:rPr>
            </w:pPr>
            <w:r w:rsidRPr="00E81F2D">
              <w:rPr>
                <w:rFonts w:ascii="Arial" w:hAnsi="Arial" w:cs="Arial"/>
                <w:sz w:val="20"/>
                <w:szCs w:val="20"/>
              </w:rPr>
              <w:t>Conoce</w:t>
            </w:r>
            <w:r w:rsidR="00251F9B" w:rsidRPr="00E81F2D">
              <w:rPr>
                <w:rFonts w:ascii="Arial" w:hAnsi="Arial" w:cs="Arial"/>
                <w:sz w:val="20"/>
                <w:szCs w:val="20"/>
              </w:rPr>
              <w:t xml:space="preserve"> conceptos generales de los sistemas de información geográfica, aplicación, utilidad, georreferenciación, funciones de un SIG, tipos de datos y codificación, formatos para almacenamiento geográfico, tipos de herramientas SIG, versiones y herramientas que componen los paquetes ArcGIS y QGIS. </w:t>
            </w:r>
          </w:p>
          <w:p w14:paraId="168988AD" w14:textId="77777777" w:rsidR="00E81F2D" w:rsidRDefault="00E81F2D" w:rsidP="00E81F2D">
            <w:pPr>
              <w:ind w:left="320"/>
              <w:jc w:val="both"/>
              <w:rPr>
                <w:rFonts w:ascii="Arial" w:hAnsi="Arial" w:cs="Arial"/>
                <w:b/>
                <w:sz w:val="20"/>
                <w:szCs w:val="20"/>
              </w:rPr>
            </w:pPr>
            <w:r>
              <w:rPr>
                <w:rFonts w:ascii="Arial" w:hAnsi="Arial" w:cs="Arial"/>
                <w:b/>
                <w:sz w:val="20"/>
                <w:szCs w:val="20"/>
              </w:rPr>
              <w:t>Contenidos:</w:t>
            </w:r>
          </w:p>
          <w:p w14:paraId="7278D77D" w14:textId="77777777" w:rsidR="00251F9B" w:rsidRPr="00251F9B" w:rsidRDefault="00251F9B" w:rsidP="00D06647">
            <w:pPr>
              <w:pStyle w:val="ListParagraph"/>
              <w:numPr>
                <w:ilvl w:val="0"/>
                <w:numId w:val="11"/>
              </w:numPr>
              <w:tabs>
                <w:tab w:val="left" w:pos="8490"/>
              </w:tabs>
              <w:ind w:left="743"/>
              <w:rPr>
                <w:rFonts w:ascii="Arial" w:hAnsi="Arial" w:cs="Arial"/>
                <w:sz w:val="20"/>
                <w:szCs w:val="20"/>
              </w:rPr>
            </w:pPr>
            <w:r w:rsidRPr="00251F9B">
              <w:rPr>
                <w:rFonts w:ascii="Arial" w:hAnsi="Arial" w:cs="Arial"/>
                <w:sz w:val="20"/>
                <w:szCs w:val="20"/>
              </w:rPr>
              <w:t>Introducción y conceptos básicos de GIS en ingeniería</w:t>
            </w:r>
          </w:p>
          <w:p w14:paraId="20EFB8A5" w14:textId="77777777" w:rsidR="00251F9B" w:rsidRPr="00251F9B" w:rsidRDefault="00251F9B" w:rsidP="00D06647">
            <w:pPr>
              <w:pStyle w:val="ListParagraph"/>
              <w:numPr>
                <w:ilvl w:val="0"/>
                <w:numId w:val="11"/>
              </w:numPr>
              <w:tabs>
                <w:tab w:val="left" w:pos="8490"/>
              </w:tabs>
              <w:ind w:left="743"/>
              <w:rPr>
                <w:rFonts w:ascii="Arial" w:hAnsi="Arial" w:cs="Arial"/>
                <w:sz w:val="20"/>
                <w:szCs w:val="20"/>
              </w:rPr>
            </w:pPr>
            <w:r w:rsidRPr="00251F9B">
              <w:rPr>
                <w:rFonts w:ascii="Arial" w:hAnsi="Arial" w:cs="Arial"/>
                <w:sz w:val="20"/>
                <w:szCs w:val="20"/>
              </w:rPr>
              <w:t>Recomendaciones para nombres de elementos (directorios, archivos, atributos, objetos)</w:t>
            </w:r>
          </w:p>
          <w:p w14:paraId="7A741CCC" w14:textId="77777777" w:rsidR="009F1E88" w:rsidRDefault="00251F9B" w:rsidP="00D06647">
            <w:pPr>
              <w:pStyle w:val="ListParagraph"/>
              <w:numPr>
                <w:ilvl w:val="0"/>
                <w:numId w:val="11"/>
              </w:numPr>
              <w:tabs>
                <w:tab w:val="left" w:pos="8490"/>
              </w:tabs>
              <w:ind w:left="743"/>
              <w:rPr>
                <w:rFonts w:ascii="Arial" w:hAnsi="Arial" w:cs="Arial"/>
                <w:sz w:val="20"/>
                <w:szCs w:val="20"/>
              </w:rPr>
            </w:pPr>
            <w:r w:rsidRPr="00251F9B">
              <w:rPr>
                <w:rFonts w:ascii="Arial" w:hAnsi="Arial" w:cs="Arial"/>
                <w:sz w:val="20"/>
                <w:szCs w:val="20"/>
              </w:rPr>
              <w:t>¿Qué son los metadatos geográficos?</w:t>
            </w:r>
          </w:p>
          <w:p w14:paraId="73B6B655" w14:textId="77777777" w:rsidR="00251F9B" w:rsidRDefault="00251F9B" w:rsidP="00251F9B">
            <w:pPr>
              <w:tabs>
                <w:tab w:val="left" w:pos="8490"/>
              </w:tabs>
              <w:rPr>
                <w:rFonts w:ascii="Arial" w:hAnsi="Arial" w:cs="Arial"/>
                <w:sz w:val="20"/>
                <w:szCs w:val="20"/>
              </w:rPr>
            </w:pPr>
          </w:p>
          <w:p w14:paraId="6E082A2A" w14:textId="55EC9544" w:rsidR="00251F9B" w:rsidRPr="00251F9B" w:rsidRDefault="00251F9B" w:rsidP="00D06647">
            <w:pPr>
              <w:pStyle w:val="ListParagraph"/>
              <w:numPr>
                <w:ilvl w:val="0"/>
                <w:numId w:val="9"/>
              </w:numPr>
              <w:tabs>
                <w:tab w:val="left" w:pos="8490"/>
              </w:tabs>
              <w:ind w:left="317"/>
              <w:rPr>
                <w:rFonts w:ascii="Arial" w:hAnsi="Arial" w:cs="Arial"/>
                <w:b/>
                <w:bCs/>
                <w:sz w:val="20"/>
                <w:szCs w:val="20"/>
              </w:rPr>
            </w:pPr>
            <w:r w:rsidRPr="00251F9B">
              <w:rPr>
                <w:rFonts w:ascii="Arial" w:hAnsi="Arial" w:cs="Arial"/>
                <w:b/>
                <w:bCs/>
                <w:sz w:val="20"/>
                <w:szCs w:val="20"/>
              </w:rPr>
              <w:t>FUNDAMENTOS GENERALES DE HERRAMIENTAS GIS</w:t>
            </w:r>
          </w:p>
          <w:p w14:paraId="58465C64" w14:textId="77777777" w:rsidR="00E81F2D" w:rsidRPr="00391098" w:rsidRDefault="00E81F2D" w:rsidP="00E81F2D">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505993B0" w14:textId="77777777" w:rsidR="00E81F2D" w:rsidRDefault="00E81F2D" w:rsidP="00E81F2D">
            <w:pPr>
              <w:tabs>
                <w:tab w:val="left" w:pos="8490"/>
              </w:tabs>
              <w:ind w:left="320"/>
              <w:rPr>
                <w:rFonts w:ascii="Arial" w:hAnsi="Arial" w:cs="Arial"/>
                <w:sz w:val="20"/>
                <w:szCs w:val="20"/>
              </w:rPr>
            </w:pPr>
            <w:r>
              <w:rPr>
                <w:rFonts w:ascii="Arial" w:hAnsi="Arial" w:cs="Arial"/>
                <w:sz w:val="20"/>
                <w:szCs w:val="20"/>
              </w:rPr>
              <w:t>Al finalizar la unidad, el estudiante:</w:t>
            </w:r>
          </w:p>
          <w:p w14:paraId="51A9CF55" w14:textId="77777777" w:rsidR="00E81F2D" w:rsidRDefault="00E81F2D" w:rsidP="00D06647">
            <w:pPr>
              <w:pStyle w:val="ListParagraph"/>
              <w:numPr>
                <w:ilvl w:val="0"/>
                <w:numId w:val="10"/>
              </w:numPr>
              <w:tabs>
                <w:tab w:val="left" w:pos="8490"/>
              </w:tabs>
              <w:rPr>
                <w:rFonts w:ascii="Arial" w:hAnsi="Arial" w:cs="Arial"/>
                <w:sz w:val="20"/>
                <w:szCs w:val="20"/>
              </w:rPr>
            </w:pPr>
            <w:r w:rsidRPr="00E81F2D">
              <w:rPr>
                <w:rFonts w:ascii="Arial" w:hAnsi="Arial" w:cs="Arial"/>
                <w:sz w:val="20"/>
                <w:szCs w:val="20"/>
              </w:rPr>
              <w:t xml:space="preserve">Utiliza </w:t>
            </w:r>
            <w:r w:rsidR="00251F9B" w:rsidRPr="00E81F2D">
              <w:rPr>
                <w:rFonts w:ascii="Arial" w:hAnsi="Arial" w:cs="Arial"/>
                <w:sz w:val="20"/>
                <w:szCs w:val="20"/>
              </w:rPr>
              <w:t>aplicaciones</w:t>
            </w:r>
            <w:r w:rsidRPr="00E81F2D">
              <w:rPr>
                <w:rFonts w:ascii="Arial" w:hAnsi="Arial" w:cs="Arial"/>
                <w:sz w:val="20"/>
                <w:szCs w:val="20"/>
              </w:rPr>
              <w:t xml:space="preserve"> como </w:t>
            </w:r>
            <w:proofErr w:type="spellStart"/>
            <w:r w:rsidRPr="00E81F2D">
              <w:rPr>
                <w:rFonts w:ascii="Arial" w:hAnsi="Arial" w:cs="Arial"/>
                <w:sz w:val="20"/>
                <w:szCs w:val="20"/>
              </w:rPr>
              <w:t>ArcGis</w:t>
            </w:r>
            <w:proofErr w:type="spellEnd"/>
            <w:r w:rsidRPr="00E81F2D">
              <w:rPr>
                <w:rFonts w:ascii="Arial" w:hAnsi="Arial" w:cs="Arial"/>
                <w:sz w:val="20"/>
                <w:szCs w:val="20"/>
              </w:rPr>
              <w:t xml:space="preserve"> para crear</w:t>
            </w:r>
            <w:r w:rsidR="00251F9B" w:rsidRPr="00E81F2D">
              <w:rPr>
                <w:rFonts w:ascii="Arial" w:hAnsi="Arial" w:cs="Arial"/>
                <w:sz w:val="20"/>
                <w:szCs w:val="20"/>
              </w:rPr>
              <w:t xml:space="preserve"> mapa</w:t>
            </w:r>
            <w:r w:rsidRPr="00E81F2D">
              <w:rPr>
                <w:rFonts w:ascii="Arial" w:hAnsi="Arial" w:cs="Arial"/>
                <w:sz w:val="20"/>
                <w:szCs w:val="20"/>
              </w:rPr>
              <w:t>s</w:t>
            </w:r>
            <w:r w:rsidR="00251F9B" w:rsidRPr="00E81F2D">
              <w:rPr>
                <w:rFonts w:ascii="Arial" w:hAnsi="Arial" w:cs="Arial"/>
                <w:sz w:val="20"/>
                <w:szCs w:val="20"/>
              </w:rPr>
              <w:t xml:space="preserve"> vectorial</w:t>
            </w:r>
            <w:r w:rsidRPr="00E81F2D">
              <w:rPr>
                <w:rFonts w:ascii="Arial" w:hAnsi="Arial" w:cs="Arial"/>
                <w:sz w:val="20"/>
                <w:szCs w:val="20"/>
              </w:rPr>
              <w:t>es</w:t>
            </w:r>
            <w:r w:rsidR="00251F9B" w:rsidRPr="00E81F2D">
              <w:rPr>
                <w:rFonts w:ascii="Arial" w:hAnsi="Arial" w:cs="Arial"/>
                <w:sz w:val="20"/>
                <w:szCs w:val="20"/>
              </w:rPr>
              <w:t xml:space="preserve"> </w:t>
            </w:r>
          </w:p>
          <w:p w14:paraId="4DE44CAB" w14:textId="77777777" w:rsidR="00E81F2D" w:rsidRPr="00AD1F81" w:rsidRDefault="00E81F2D" w:rsidP="00E81F2D">
            <w:pPr>
              <w:pStyle w:val="ListParagraph"/>
              <w:ind w:left="314"/>
              <w:jc w:val="both"/>
              <w:rPr>
                <w:rFonts w:ascii="Arial" w:hAnsi="Arial" w:cs="Arial"/>
                <w:b/>
                <w:sz w:val="20"/>
                <w:szCs w:val="20"/>
              </w:rPr>
            </w:pPr>
            <w:r>
              <w:rPr>
                <w:rFonts w:ascii="Arial" w:hAnsi="Arial" w:cs="Arial"/>
                <w:b/>
                <w:sz w:val="20"/>
                <w:szCs w:val="20"/>
              </w:rPr>
              <w:t>Contenidos:</w:t>
            </w:r>
          </w:p>
          <w:p w14:paraId="05436BA2"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Visualización general de capas geográficas y mapas base</w:t>
            </w:r>
          </w:p>
          <w:p w14:paraId="0684C746"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 xml:space="preserve">Rotulación de capas geográficas, </w:t>
            </w:r>
            <w:proofErr w:type="spellStart"/>
            <w:r w:rsidRPr="00251F9B">
              <w:rPr>
                <w:rFonts w:ascii="Arial" w:hAnsi="Arial" w:cs="Arial"/>
                <w:sz w:val="20"/>
                <w:szCs w:val="20"/>
              </w:rPr>
              <w:t>Labels</w:t>
            </w:r>
            <w:proofErr w:type="spellEnd"/>
          </w:p>
          <w:p w14:paraId="2EDD7C5B"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Simbología de representación única. Rótulos avanzados. Acceso y consulta a tablas de atributos</w:t>
            </w:r>
          </w:p>
          <w:p w14:paraId="01F8842E"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Identificación espacial y selección manual de entidades geográficas</w:t>
            </w:r>
          </w:p>
          <w:p w14:paraId="35F39960"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 xml:space="preserve">Filtros espaciales por atributos de entidades geográficas usando </w:t>
            </w:r>
            <w:proofErr w:type="spellStart"/>
            <w:r w:rsidRPr="00251F9B">
              <w:rPr>
                <w:rFonts w:ascii="Arial" w:hAnsi="Arial" w:cs="Arial"/>
                <w:sz w:val="20"/>
                <w:szCs w:val="20"/>
              </w:rPr>
              <w:t>Query</w:t>
            </w:r>
            <w:proofErr w:type="spellEnd"/>
            <w:r w:rsidRPr="00251F9B">
              <w:rPr>
                <w:rFonts w:ascii="Arial" w:hAnsi="Arial" w:cs="Arial"/>
                <w:sz w:val="20"/>
                <w:szCs w:val="20"/>
              </w:rPr>
              <w:t xml:space="preserve"> </w:t>
            </w:r>
            <w:proofErr w:type="spellStart"/>
            <w:r w:rsidRPr="00251F9B">
              <w:rPr>
                <w:rFonts w:ascii="Arial" w:hAnsi="Arial" w:cs="Arial"/>
                <w:sz w:val="20"/>
                <w:szCs w:val="20"/>
              </w:rPr>
              <w:t>Builder</w:t>
            </w:r>
            <w:proofErr w:type="spellEnd"/>
          </w:p>
          <w:p w14:paraId="5D4FC859"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Simbología de representación por categorías y cantidades por colores graduados</w:t>
            </w:r>
          </w:p>
          <w:p w14:paraId="58C5F252"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 xml:space="preserve">Simbología de representación por cantidades en símbolos graduados y proporcionales con </w:t>
            </w:r>
            <w:proofErr w:type="spellStart"/>
            <w:r w:rsidRPr="00251F9B">
              <w:rPr>
                <w:rFonts w:ascii="Arial" w:hAnsi="Arial" w:cs="Arial"/>
                <w:sz w:val="20"/>
                <w:szCs w:val="20"/>
              </w:rPr>
              <w:t>Map</w:t>
            </w:r>
            <w:proofErr w:type="spellEnd"/>
            <w:r w:rsidRPr="00251F9B">
              <w:rPr>
                <w:rFonts w:ascii="Arial" w:hAnsi="Arial" w:cs="Arial"/>
                <w:sz w:val="20"/>
                <w:szCs w:val="20"/>
              </w:rPr>
              <w:t xml:space="preserve"> </w:t>
            </w:r>
            <w:proofErr w:type="spellStart"/>
            <w:r w:rsidRPr="00251F9B">
              <w:rPr>
                <w:rFonts w:ascii="Arial" w:hAnsi="Arial" w:cs="Arial"/>
                <w:sz w:val="20"/>
                <w:szCs w:val="20"/>
              </w:rPr>
              <w:t>Tips</w:t>
            </w:r>
            <w:proofErr w:type="spellEnd"/>
            <w:r w:rsidRPr="00251F9B">
              <w:rPr>
                <w:rFonts w:ascii="Arial" w:hAnsi="Arial" w:cs="Arial"/>
                <w:sz w:val="20"/>
                <w:szCs w:val="20"/>
              </w:rPr>
              <w:t xml:space="preserve"> compuestos</w:t>
            </w:r>
          </w:p>
          <w:p w14:paraId="3CEE1486" w14:textId="77777777"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Gráficas por simbología de representación, gráficas independientes y matrices de dispersión</w:t>
            </w:r>
          </w:p>
          <w:p w14:paraId="01761BC5" w14:textId="14961F44" w:rsidR="00251F9B" w:rsidRPr="00251F9B" w:rsidRDefault="00251F9B" w:rsidP="00D06647">
            <w:pPr>
              <w:pStyle w:val="ListParagraph"/>
              <w:numPr>
                <w:ilvl w:val="0"/>
                <w:numId w:val="12"/>
              </w:numPr>
              <w:tabs>
                <w:tab w:val="left" w:pos="8490"/>
              </w:tabs>
              <w:ind w:left="743"/>
              <w:rPr>
                <w:rFonts w:ascii="Arial" w:hAnsi="Arial" w:cs="Arial"/>
                <w:sz w:val="20"/>
                <w:szCs w:val="20"/>
              </w:rPr>
            </w:pPr>
            <w:r w:rsidRPr="00251F9B">
              <w:rPr>
                <w:rFonts w:ascii="Arial" w:hAnsi="Arial" w:cs="Arial"/>
                <w:sz w:val="20"/>
                <w:szCs w:val="20"/>
              </w:rPr>
              <w:t xml:space="preserve">Archivos de configuración de capas geográficas, </w:t>
            </w:r>
            <w:proofErr w:type="spellStart"/>
            <w:r w:rsidRPr="00251F9B">
              <w:rPr>
                <w:rFonts w:ascii="Arial" w:hAnsi="Arial" w:cs="Arial"/>
                <w:sz w:val="20"/>
                <w:szCs w:val="20"/>
              </w:rPr>
              <w:t>Layer</w:t>
            </w:r>
            <w:proofErr w:type="spellEnd"/>
            <w:r w:rsidRPr="00251F9B">
              <w:rPr>
                <w:rFonts w:ascii="Arial" w:hAnsi="Arial" w:cs="Arial"/>
                <w:sz w:val="20"/>
                <w:szCs w:val="20"/>
              </w:rPr>
              <w:t xml:space="preserve"> </w:t>
            </w:r>
            <w:proofErr w:type="gramStart"/>
            <w:r w:rsidRPr="00251F9B">
              <w:rPr>
                <w:rFonts w:ascii="Arial" w:hAnsi="Arial" w:cs="Arial"/>
                <w:sz w:val="20"/>
                <w:szCs w:val="20"/>
              </w:rPr>
              <w:t>File .</w:t>
            </w:r>
            <w:proofErr w:type="spellStart"/>
            <w:r w:rsidRPr="00251F9B">
              <w:rPr>
                <w:rFonts w:ascii="Arial" w:hAnsi="Arial" w:cs="Arial"/>
                <w:sz w:val="20"/>
                <w:szCs w:val="20"/>
              </w:rPr>
              <w:t>lyr</w:t>
            </w:r>
            <w:proofErr w:type="spellEnd"/>
            <w:proofErr w:type="gramEnd"/>
          </w:p>
          <w:p w14:paraId="371C77E8" w14:textId="77777777" w:rsidR="00251F9B" w:rsidRDefault="00251F9B" w:rsidP="00251F9B">
            <w:pPr>
              <w:tabs>
                <w:tab w:val="left" w:pos="8490"/>
              </w:tabs>
              <w:rPr>
                <w:rFonts w:ascii="Arial" w:hAnsi="Arial" w:cs="Arial"/>
                <w:sz w:val="20"/>
                <w:szCs w:val="20"/>
              </w:rPr>
            </w:pPr>
          </w:p>
          <w:p w14:paraId="024BCEB3" w14:textId="416EFAA2" w:rsidR="00251F9B" w:rsidRDefault="00251F9B" w:rsidP="00D06647">
            <w:pPr>
              <w:pStyle w:val="ListParagraph"/>
              <w:numPr>
                <w:ilvl w:val="0"/>
                <w:numId w:val="9"/>
              </w:numPr>
              <w:tabs>
                <w:tab w:val="left" w:pos="8490"/>
              </w:tabs>
              <w:ind w:left="317"/>
              <w:rPr>
                <w:rFonts w:ascii="Arial" w:hAnsi="Arial" w:cs="Arial"/>
                <w:b/>
                <w:bCs/>
                <w:sz w:val="20"/>
                <w:szCs w:val="20"/>
              </w:rPr>
            </w:pPr>
            <w:r w:rsidRPr="00251F9B">
              <w:rPr>
                <w:rFonts w:ascii="Arial" w:hAnsi="Arial" w:cs="Arial"/>
                <w:b/>
                <w:bCs/>
                <w:sz w:val="20"/>
                <w:szCs w:val="20"/>
              </w:rPr>
              <w:t>BÚSQUEDA, SELECCIÓN Y ESTADÍSTICAS GENERALES</w:t>
            </w:r>
          </w:p>
          <w:p w14:paraId="4FE458CA" w14:textId="77777777" w:rsidR="00E81F2D" w:rsidRPr="00391098" w:rsidRDefault="00E81F2D" w:rsidP="00E81F2D">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062F2516" w14:textId="77777777" w:rsidR="00E81F2D" w:rsidRDefault="00E81F2D" w:rsidP="00E81F2D">
            <w:pPr>
              <w:tabs>
                <w:tab w:val="left" w:pos="8490"/>
              </w:tabs>
              <w:ind w:left="320"/>
              <w:rPr>
                <w:rFonts w:ascii="Arial" w:hAnsi="Arial" w:cs="Arial"/>
                <w:sz w:val="20"/>
                <w:szCs w:val="20"/>
              </w:rPr>
            </w:pPr>
            <w:r>
              <w:rPr>
                <w:rFonts w:ascii="Arial" w:hAnsi="Arial" w:cs="Arial"/>
                <w:sz w:val="20"/>
                <w:szCs w:val="20"/>
              </w:rPr>
              <w:t>Al finalizar la unidad, el estudiante:</w:t>
            </w:r>
          </w:p>
          <w:p w14:paraId="54F7A848" w14:textId="77777777" w:rsidR="00E81F2D" w:rsidRDefault="00E81F2D" w:rsidP="00D06647">
            <w:pPr>
              <w:pStyle w:val="ListParagraph"/>
              <w:numPr>
                <w:ilvl w:val="0"/>
                <w:numId w:val="10"/>
              </w:numPr>
              <w:tabs>
                <w:tab w:val="left" w:pos="8490"/>
              </w:tabs>
              <w:rPr>
                <w:rFonts w:ascii="Arial" w:hAnsi="Arial" w:cs="Arial"/>
                <w:sz w:val="20"/>
                <w:szCs w:val="20"/>
              </w:rPr>
            </w:pPr>
            <w:r w:rsidRPr="00E81F2D">
              <w:rPr>
                <w:rFonts w:ascii="Arial" w:hAnsi="Arial" w:cs="Arial"/>
                <w:sz w:val="20"/>
                <w:szCs w:val="20"/>
              </w:rPr>
              <w:t>Visualiza</w:t>
            </w:r>
            <w:r w:rsidR="00251F9B" w:rsidRPr="00E81F2D">
              <w:rPr>
                <w:rFonts w:ascii="Arial" w:hAnsi="Arial" w:cs="Arial"/>
                <w:sz w:val="20"/>
                <w:szCs w:val="20"/>
              </w:rPr>
              <w:t xml:space="preserve"> fácilmente diferentes lugares en un mismo mapa, realizar búsquedas simples y complejas sobre los diferentes atributos de cada capa y a seleccionar elementos y exportarlos a diferentes formatos utilizando diferentes criterios. </w:t>
            </w:r>
          </w:p>
          <w:p w14:paraId="115E8DFA" w14:textId="45E8DB34" w:rsidR="00251F9B" w:rsidRPr="00E81F2D" w:rsidRDefault="00E81F2D" w:rsidP="00D06647">
            <w:pPr>
              <w:pStyle w:val="ListParagraph"/>
              <w:numPr>
                <w:ilvl w:val="0"/>
                <w:numId w:val="10"/>
              </w:numPr>
              <w:tabs>
                <w:tab w:val="left" w:pos="8490"/>
              </w:tabs>
              <w:rPr>
                <w:rFonts w:ascii="Arial" w:hAnsi="Arial" w:cs="Arial"/>
                <w:sz w:val="20"/>
                <w:szCs w:val="20"/>
              </w:rPr>
            </w:pPr>
            <w:r>
              <w:rPr>
                <w:rFonts w:ascii="Arial" w:hAnsi="Arial" w:cs="Arial"/>
                <w:sz w:val="20"/>
                <w:szCs w:val="20"/>
              </w:rPr>
              <w:t>Realiza</w:t>
            </w:r>
            <w:r w:rsidR="00251F9B" w:rsidRPr="00E81F2D">
              <w:rPr>
                <w:rFonts w:ascii="Arial" w:hAnsi="Arial" w:cs="Arial"/>
                <w:sz w:val="20"/>
                <w:szCs w:val="20"/>
              </w:rPr>
              <w:t xml:space="preserve"> análisis estadísticos por campos independientes y resúmenes estadísticos de agrupamiento de múltiples variables. </w:t>
            </w:r>
          </w:p>
          <w:p w14:paraId="3A19FED8" w14:textId="77777777" w:rsidR="00E81F2D" w:rsidRPr="00AD1F81" w:rsidRDefault="00E81F2D" w:rsidP="00E81F2D">
            <w:pPr>
              <w:pStyle w:val="ListParagraph"/>
              <w:ind w:left="314"/>
              <w:jc w:val="both"/>
              <w:rPr>
                <w:rFonts w:ascii="Arial" w:hAnsi="Arial" w:cs="Arial"/>
                <w:b/>
                <w:sz w:val="20"/>
                <w:szCs w:val="20"/>
              </w:rPr>
            </w:pPr>
            <w:r>
              <w:rPr>
                <w:rFonts w:ascii="Arial" w:hAnsi="Arial" w:cs="Arial"/>
                <w:b/>
                <w:sz w:val="20"/>
                <w:szCs w:val="20"/>
              </w:rPr>
              <w:t>Contenidos:</w:t>
            </w:r>
          </w:p>
          <w:p w14:paraId="63012955" w14:textId="55DF235F"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Creación de máscara de selección. Visualización múltiple dentro de un mismo mapa. Identificación</w:t>
            </w:r>
          </w:p>
          <w:p w14:paraId="3E9B87C8" w14:textId="77777777"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lastRenderedPageBreak/>
              <w:t>Búsqueda de elementos en capas geográficas o en tablas</w:t>
            </w:r>
          </w:p>
          <w:p w14:paraId="6FB4DEB1" w14:textId="77777777"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 xml:space="preserve">Medición de elementos con encajado o </w:t>
            </w:r>
            <w:proofErr w:type="spellStart"/>
            <w:r w:rsidRPr="00EF5FCD">
              <w:rPr>
                <w:rFonts w:ascii="Arial" w:hAnsi="Arial" w:cs="Arial"/>
                <w:sz w:val="20"/>
                <w:szCs w:val="20"/>
              </w:rPr>
              <w:t>snapping</w:t>
            </w:r>
            <w:proofErr w:type="spellEnd"/>
          </w:p>
          <w:p w14:paraId="08D020BE" w14:textId="77777777"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Mapas con hipervínculos</w:t>
            </w:r>
          </w:p>
          <w:p w14:paraId="3384D6FD" w14:textId="77777777"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Herramientas y métodos de selección espacial</w:t>
            </w:r>
          </w:p>
          <w:p w14:paraId="0A388A12" w14:textId="77777777"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Generación de resúmenes estadísticos</w:t>
            </w:r>
          </w:p>
          <w:p w14:paraId="36158611" w14:textId="77777777" w:rsidR="00EF5FCD" w:rsidRPr="00EF5FCD"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Mapas con hipervinculación múltiple a una sola entidad</w:t>
            </w:r>
          </w:p>
          <w:p w14:paraId="705ACF21" w14:textId="77777777" w:rsidR="00251F9B" w:rsidRDefault="00EF5FCD" w:rsidP="00D06647">
            <w:pPr>
              <w:pStyle w:val="ListParagraph"/>
              <w:numPr>
                <w:ilvl w:val="0"/>
                <w:numId w:val="13"/>
              </w:numPr>
              <w:tabs>
                <w:tab w:val="left" w:pos="8490"/>
              </w:tabs>
              <w:ind w:left="743"/>
              <w:rPr>
                <w:rFonts w:ascii="Arial" w:hAnsi="Arial" w:cs="Arial"/>
                <w:sz w:val="20"/>
                <w:szCs w:val="20"/>
              </w:rPr>
            </w:pPr>
            <w:r w:rsidRPr="00EF5FCD">
              <w:rPr>
                <w:rFonts w:ascii="Arial" w:hAnsi="Arial" w:cs="Arial"/>
                <w:sz w:val="20"/>
                <w:szCs w:val="20"/>
              </w:rPr>
              <w:t xml:space="preserve">Exportación y visualización en Google </w:t>
            </w:r>
            <w:proofErr w:type="spellStart"/>
            <w:r w:rsidRPr="00EF5FCD">
              <w:rPr>
                <w:rFonts w:ascii="Arial" w:hAnsi="Arial" w:cs="Arial"/>
                <w:sz w:val="20"/>
                <w:szCs w:val="20"/>
              </w:rPr>
              <w:t>Earth</w:t>
            </w:r>
            <w:proofErr w:type="spellEnd"/>
          </w:p>
          <w:p w14:paraId="4D84FBE5" w14:textId="77777777" w:rsidR="00EF5FCD" w:rsidRDefault="00EF5FCD" w:rsidP="00EF5FCD">
            <w:pPr>
              <w:pStyle w:val="ListParagraph"/>
              <w:tabs>
                <w:tab w:val="left" w:pos="8490"/>
              </w:tabs>
              <w:ind w:left="360"/>
              <w:rPr>
                <w:rFonts w:ascii="Arial" w:hAnsi="Arial" w:cs="Arial"/>
                <w:sz w:val="20"/>
                <w:szCs w:val="20"/>
              </w:rPr>
            </w:pPr>
          </w:p>
          <w:p w14:paraId="23B6660D" w14:textId="1EC9D99B" w:rsidR="00EF5FCD" w:rsidRDefault="00EF5FCD" w:rsidP="00D06647">
            <w:pPr>
              <w:pStyle w:val="ListParagraph"/>
              <w:numPr>
                <w:ilvl w:val="0"/>
                <w:numId w:val="9"/>
              </w:numPr>
              <w:tabs>
                <w:tab w:val="left" w:pos="8490"/>
              </w:tabs>
              <w:ind w:left="317"/>
              <w:rPr>
                <w:rFonts w:ascii="Arial" w:hAnsi="Arial" w:cs="Arial"/>
                <w:b/>
                <w:bCs/>
                <w:sz w:val="20"/>
                <w:szCs w:val="20"/>
              </w:rPr>
            </w:pPr>
            <w:r w:rsidRPr="00EF5FCD">
              <w:rPr>
                <w:rFonts w:ascii="Arial" w:hAnsi="Arial" w:cs="Arial"/>
                <w:b/>
                <w:bCs/>
                <w:sz w:val="20"/>
                <w:szCs w:val="20"/>
              </w:rPr>
              <w:t>TABLAS RELACIONALES Y REPORTES</w:t>
            </w:r>
          </w:p>
          <w:p w14:paraId="6982F7BC" w14:textId="77777777" w:rsidR="002904F4" w:rsidRPr="00391098" w:rsidRDefault="002904F4" w:rsidP="002904F4">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6747BAC9" w14:textId="77777777" w:rsidR="00BA4314" w:rsidRDefault="002904F4" w:rsidP="00BA4314">
            <w:pPr>
              <w:tabs>
                <w:tab w:val="left" w:pos="8490"/>
              </w:tabs>
              <w:ind w:left="320"/>
              <w:rPr>
                <w:rFonts w:ascii="Arial" w:hAnsi="Arial" w:cs="Arial"/>
                <w:sz w:val="20"/>
                <w:szCs w:val="20"/>
              </w:rPr>
            </w:pPr>
            <w:r>
              <w:rPr>
                <w:rFonts w:ascii="Arial" w:hAnsi="Arial" w:cs="Arial"/>
                <w:sz w:val="20"/>
                <w:szCs w:val="20"/>
              </w:rPr>
              <w:t>Al finalizar la unidad, el estudiante:</w:t>
            </w:r>
          </w:p>
          <w:p w14:paraId="5F5DDA35" w14:textId="63579FD9" w:rsidR="00EF5FCD" w:rsidRDefault="00BA4314" w:rsidP="00D06647">
            <w:pPr>
              <w:pStyle w:val="ListParagraph"/>
              <w:numPr>
                <w:ilvl w:val="0"/>
                <w:numId w:val="14"/>
              </w:numPr>
              <w:tabs>
                <w:tab w:val="left" w:pos="8490"/>
              </w:tabs>
              <w:rPr>
                <w:rFonts w:ascii="Arial" w:hAnsi="Arial" w:cs="Arial"/>
                <w:sz w:val="20"/>
                <w:szCs w:val="20"/>
              </w:rPr>
            </w:pPr>
            <w:r>
              <w:rPr>
                <w:rFonts w:ascii="Arial" w:hAnsi="Arial" w:cs="Arial"/>
                <w:sz w:val="20"/>
                <w:szCs w:val="20"/>
              </w:rPr>
              <w:t xml:space="preserve">Relaciona </w:t>
            </w:r>
            <w:r w:rsidR="00EF5FCD" w:rsidRPr="00BA4314">
              <w:rPr>
                <w:rFonts w:ascii="Arial" w:hAnsi="Arial" w:cs="Arial"/>
                <w:sz w:val="20"/>
                <w:szCs w:val="20"/>
              </w:rPr>
              <w:t>datos externos con elementos geográficos a partir de una llave de unión. Por otra parte, podrá crear entidades geográficas a partir de tablas geo-codificadas XY e informes o reportes con atributos básicos de elementos espaciales y con los datos de unión a tablas externas.</w:t>
            </w:r>
          </w:p>
          <w:p w14:paraId="0BBE3E62" w14:textId="77777777" w:rsidR="00BA4314" w:rsidRPr="00AD1F81" w:rsidRDefault="00BA4314" w:rsidP="00BA4314">
            <w:pPr>
              <w:pStyle w:val="ListParagraph"/>
              <w:ind w:left="314"/>
              <w:jc w:val="both"/>
              <w:rPr>
                <w:rFonts w:ascii="Arial" w:hAnsi="Arial" w:cs="Arial"/>
                <w:b/>
                <w:sz w:val="20"/>
                <w:szCs w:val="20"/>
              </w:rPr>
            </w:pPr>
            <w:r>
              <w:rPr>
                <w:rFonts w:ascii="Arial" w:hAnsi="Arial" w:cs="Arial"/>
                <w:b/>
                <w:sz w:val="20"/>
                <w:szCs w:val="20"/>
              </w:rPr>
              <w:t>Contenidos:</w:t>
            </w:r>
          </w:p>
          <w:p w14:paraId="5C919817"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Identificación de llaves catastrales y mapa de manzanas urbanas a partir de predios</w:t>
            </w:r>
          </w:p>
          <w:p w14:paraId="5884A16A"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Cargue de bases de datos de Microsoft Excel .xlsx</w:t>
            </w:r>
          </w:p>
          <w:p w14:paraId="73315165"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 xml:space="preserve">Resumen estadístico de predios por vereda y zona urbana. Conversión de tablas a formato </w:t>
            </w:r>
            <w:proofErr w:type="spellStart"/>
            <w:r w:rsidRPr="00EF5FCD">
              <w:rPr>
                <w:rFonts w:ascii="Arial" w:hAnsi="Arial" w:cs="Arial"/>
                <w:sz w:val="20"/>
                <w:szCs w:val="20"/>
              </w:rPr>
              <w:t>dBase</w:t>
            </w:r>
            <w:proofErr w:type="spellEnd"/>
            <w:r w:rsidRPr="00EF5FCD">
              <w:rPr>
                <w:rFonts w:ascii="Arial" w:hAnsi="Arial" w:cs="Arial"/>
                <w:sz w:val="20"/>
                <w:szCs w:val="20"/>
              </w:rPr>
              <w:t xml:space="preserve"> File. Índices</w:t>
            </w:r>
          </w:p>
          <w:p w14:paraId="460C937D"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Unión espacial de predios a datos de catastro. Análisis de diferencia de área catastral a vectorial urbana</w:t>
            </w:r>
          </w:p>
          <w:p w14:paraId="6B830FBA"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Gráfica de diferencia de áreas y mapa de análisis de destinación económica en predios integrados con catastro</w:t>
            </w:r>
          </w:p>
          <w:p w14:paraId="1DFF534D"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Relación espacial de predios urbanos a datos de catastro</w:t>
            </w:r>
          </w:p>
          <w:p w14:paraId="672B66D8" w14:textId="77777777" w:rsidR="00EF5FCD" w:rsidRP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Relación espacial de predios rurales a datos de estratificación por ensamble de llave predial</w:t>
            </w:r>
          </w:p>
          <w:p w14:paraId="47831BF1" w14:textId="77777777" w:rsidR="00EF5FCD" w:rsidRDefault="00EF5FCD" w:rsidP="00D06647">
            <w:pPr>
              <w:pStyle w:val="ListParagraph"/>
              <w:numPr>
                <w:ilvl w:val="0"/>
                <w:numId w:val="15"/>
              </w:numPr>
              <w:tabs>
                <w:tab w:val="left" w:pos="8490"/>
              </w:tabs>
              <w:ind w:left="743"/>
              <w:rPr>
                <w:rFonts w:ascii="Arial" w:hAnsi="Arial" w:cs="Arial"/>
                <w:sz w:val="20"/>
                <w:szCs w:val="20"/>
              </w:rPr>
            </w:pPr>
            <w:r w:rsidRPr="00EF5FCD">
              <w:rPr>
                <w:rFonts w:ascii="Arial" w:hAnsi="Arial" w:cs="Arial"/>
                <w:sz w:val="20"/>
                <w:szCs w:val="20"/>
              </w:rPr>
              <w:t xml:space="preserve">Creación de capa de estaciones hidro-climatológicas a partir de tablas </w:t>
            </w:r>
            <w:proofErr w:type="spellStart"/>
            <w:r w:rsidRPr="00EF5FCD">
              <w:rPr>
                <w:rFonts w:ascii="Arial" w:hAnsi="Arial" w:cs="Arial"/>
                <w:sz w:val="20"/>
                <w:szCs w:val="20"/>
              </w:rPr>
              <w:t>geocodificadas</w:t>
            </w:r>
            <w:proofErr w:type="spellEnd"/>
          </w:p>
          <w:p w14:paraId="6EE42919" w14:textId="77777777" w:rsidR="00033FBD" w:rsidRDefault="00033FBD" w:rsidP="00EF5FCD">
            <w:pPr>
              <w:tabs>
                <w:tab w:val="left" w:pos="8490"/>
              </w:tabs>
              <w:rPr>
                <w:rFonts w:ascii="Arial" w:hAnsi="Arial" w:cs="Arial"/>
                <w:b/>
                <w:bCs/>
                <w:sz w:val="20"/>
                <w:szCs w:val="20"/>
              </w:rPr>
            </w:pPr>
          </w:p>
          <w:p w14:paraId="6EC21B76" w14:textId="02D97B9D" w:rsidR="00EF5FCD" w:rsidRDefault="00EF5FCD" w:rsidP="00D06647">
            <w:pPr>
              <w:pStyle w:val="ListParagraph"/>
              <w:numPr>
                <w:ilvl w:val="0"/>
                <w:numId w:val="9"/>
              </w:numPr>
              <w:tabs>
                <w:tab w:val="left" w:pos="8490"/>
              </w:tabs>
              <w:ind w:left="317"/>
              <w:rPr>
                <w:rFonts w:ascii="Arial" w:hAnsi="Arial" w:cs="Arial"/>
                <w:b/>
                <w:bCs/>
                <w:sz w:val="20"/>
                <w:szCs w:val="20"/>
              </w:rPr>
            </w:pPr>
            <w:r w:rsidRPr="00EF5FCD">
              <w:rPr>
                <w:rFonts w:ascii="Arial" w:hAnsi="Arial" w:cs="Arial"/>
                <w:b/>
                <w:bCs/>
                <w:sz w:val="20"/>
                <w:szCs w:val="20"/>
              </w:rPr>
              <w:t>ENTRADA, EDICIÓN Y DIGITALIZACIÓN DE DATOS GEOGRÁFICOS</w:t>
            </w:r>
          </w:p>
          <w:p w14:paraId="0531528B" w14:textId="77777777" w:rsidR="00B5536E" w:rsidRPr="00391098" w:rsidRDefault="00B5536E" w:rsidP="00B5536E">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2704F03F" w14:textId="77777777" w:rsidR="006F1EA3" w:rsidRDefault="00B5536E" w:rsidP="006F1EA3">
            <w:pPr>
              <w:tabs>
                <w:tab w:val="left" w:pos="8490"/>
              </w:tabs>
              <w:ind w:left="320"/>
              <w:rPr>
                <w:rFonts w:ascii="Arial" w:hAnsi="Arial" w:cs="Arial"/>
                <w:sz w:val="20"/>
                <w:szCs w:val="20"/>
              </w:rPr>
            </w:pPr>
            <w:r>
              <w:rPr>
                <w:rFonts w:ascii="Arial" w:hAnsi="Arial" w:cs="Arial"/>
                <w:sz w:val="20"/>
                <w:szCs w:val="20"/>
              </w:rPr>
              <w:t>Al finalizar la unidad, el estudiante:</w:t>
            </w:r>
          </w:p>
          <w:p w14:paraId="083AD964" w14:textId="0440252E" w:rsidR="00EF5FCD" w:rsidRPr="006F1EA3" w:rsidRDefault="006F1EA3" w:rsidP="00D06647">
            <w:pPr>
              <w:pStyle w:val="ListParagraph"/>
              <w:numPr>
                <w:ilvl w:val="0"/>
                <w:numId w:val="14"/>
              </w:numPr>
              <w:tabs>
                <w:tab w:val="left" w:pos="8490"/>
              </w:tabs>
              <w:rPr>
                <w:rFonts w:ascii="Arial" w:hAnsi="Arial" w:cs="Arial"/>
                <w:sz w:val="20"/>
                <w:szCs w:val="20"/>
              </w:rPr>
            </w:pPr>
            <w:r w:rsidRPr="006F1EA3">
              <w:rPr>
                <w:rFonts w:ascii="Arial" w:hAnsi="Arial" w:cs="Arial"/>
                <w:sz w:val="20"/>
                <w:szCs w:val="20"/>
              </w:rPr>
              <w:t>Maneja</w:t>
            </w:r>
            <w:r w:rsidR="00EF5FCD" w:rsidRPr="006F1EA3">
              <w:rPr>
                <w:rFonts w:ascii="Arial" w:hAnsi="Arial" w:cs="Arial"/>
                <w:sz w:val="20"/>
                <w:szCs w:val="20"/>
              </w:rPr>
              <w:t xml:space="preserve"> las herramientas de edición y digitalización esquemática y de precisión con ArcGIS y QGIS.</w:t>
            </w:r>
          </w:p>
          <w:p w14:paraId="3D56A5B2" w14:textId="77777777" w:rsidR="006F1EA3" w:rsidRPr="00AD1F81" w:rsidRDefault="006F1EA3" w:rsidP="006F1EA3">
            <w:pPr>
              <w:pStyle w:val="ListParagraph"/>
              <w:ind w:left="314"/>
              <w:jc w:val="both"/>
              <w:rPr>
                <w:rFonts w:ascii="Arial" w:hAnsi="Arial" w:cs="Arial"/>
                <w:b/>
                <w:sz w:val="20"/>
                <w:szCs w:val="20"/>
              </w:rPr>
            </w:pPr>
            <w:r>
              <w:rPr>
                <w:rFonts w:ascii="Arial" w:hAnsi="Arial" w:cs="Arial"/>
                <w:b/>
                <w:sz w:val="20"/>
                <w:szCs w:val="20"/>
              </w:rPr>
              <w:t>Contenidos:</w:t>
            </w:r>
          </w:p>
          <w:p w14:paraId="3F1203A0" w14:textId="308480B4" w:rsidR="00EF5FCD" w:rsidRPr="00EF5FCD" w:rsidRDefault="00EF5FCD" w:rsidP="00D06647">
            <w:pPr>
              <w:pStyle w:val="ListParagraph"/>
              <w:numPr>
                <w:ilvl w:val="0"/>
                <w:numId w:val="16"/>
              </w:numPr>
              <w:tabs>
                <w:tab w:val="left" w:pos="8490"/>
              </w:tabs>
              <w:ind w:left="743"/>
              <w:rPr>
                <w:rFonts w:ascii="Arial" w:hAnsi="Arial" w:cs="Arial"/>
                <w:sz w:val="20"/>
                <w:szCs w:val="20"/>
              </w:rPr>
            </w:pPr>
            <w:r>
              <w:rPr>
                <w:rFonts w:ascii="Arial" w:hAnsi="Arial" w:cs="Arial"/>
                <w:sz w:val="20"/>
                <w:szCs w:val="20"/>
              </w:rPr>
              <w:t>C</w:t>
            </w:r>
            <w:r w:rsidRPr="00EF5FCD">
              <w:rPr>
                <w:rFonts w:ascii="Arial" w:hAnsi="Arial" w:cs="Arial"/>
                <w:sz w:val="20"/>
                <w:szCs w:val="20"/>
              </w:rPr>
              <w:t>reación de capas geográficas con asignación de atributos</w:t>
            </w:r>
          </w:p>
          <w:p w14:paraId="3121EB91" w14:textId="77777777" w:rsidR="00EF5FCD" w:rsidRP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Digitalización manual de predios con obtención de nodos y coordenadas</w:t>
            </w:r>
          </w:p>
          <w:p w14:paraId="7D56D65D" w14:textId="77777777" w:rsidR="00EF5FCD" w:rsidRP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Digitalización manual de construcciones</w:t>
            </w:r>
          </w:p>
          <w:p w14:paraId="076AB2F0" w14:textId="77777777" w:rsidR="00EF5FCD" w:rsidRP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Digitalización manual de vías con extensión, encajado y recorte de intersección</w:t>
            </w:r>
          </w:p>
          <w:p w14:paraId="235F4C20" w14:textId="77777777" w:rsidR="00EF5FCD" w:rsidRP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Digitalización manual de arbolado y cálculo del índice de cobertura</w:t>
            </w:r>
          </w:p>
          <w:p w14:paraId="19F81E2D" w14:textId="77777777" w:rsidR="00EF5FCD" w:rsidRP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Representación en escenas 3D por alzado a partir de digitalización 2D</w:t>
            </w:r>
          </w:p>
          <w:p w14:paraId="5EAA60D0" w14:textId="77777777" w:rsidR="00EF5FCD" w:rsidRP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Ingeniería inversa para obtener rumbos y distancias a partir de deltas y nodos con acotado perimetral</w:t>
            </w:r>
          </w:p>
          <w:p w14:paraId="46199D54" w14:textId="77777777" w:rsidR="00EF5FCD" w:rsidRDefault="00EF5FCD" w:rsidP="00D06647">
            <w:pPr>
              <w:pStyle w:val="ListParagraph"/>
              <w:numPr>
                <w:ilvl w:val="0"/>
                <w:numId w:val="16"/>
              </w:numPr>
              <w:tabs>
                <w:tab w:val="left" w:pos="8490"/>
              </w:tabs>
              <w:ind w:left="743"/>
              <w:rPr>
                <w:rFonts w:ascii="Arial" w:hAnsi="Arial" w:cs="Arial"/>
                <w:sz w:val="20"/>
                <w:szCs w:val="20"/>
              </w:rPr>
            </w:pPr>
            <w:r w:rsidRPr="00EF5FCD">
              <w:rPr>
                <w:rFonts w:ascii="Arial" w:hAnsi="Arial" w:cs="Arial"/>
                <w:sz w:val="20"/>
                <w:szCs w:val="20"/>
              </w:rPr>
              <w:t>Dibujo técnico de figuras geométricas</w:t>
            </w:r>
          </w:p>
          <w:p w14:paraId="0C0585EF" w14:textId="77777777" w:rsidR="00EF5FCD" w:rsidRDefault="00EF5FCD" w:rsidP="00EF5FCD">
            <w:pPr>
              <w:tabs>
                <w:tab w:val="left" w:pos="8490"/>
              </w:tabs>
              <w:rPr>
                <w:rFonts w:ascii="Arial" w:hAnsi="Arial" w:cs="Arial"/>
                <w:sz w:val="20"/>
                <w:szCs w:val="20"/>
              </w:rPr>
            </w:pPr>
          </w:p>
          <w:p w14:paraId="6E8EB45D" w14:textId="44195E07" w:rsidR="00EF5FCD" w:rsidRDefault="00EF5FCD" w:rsidP="00D06647">
            <w:pPr>
              <w:pStyle w:val="ListParagraph"/>
              <w:numPr>
                <w:ilvl w:val="0"/>
                <w:numId w:val="9"/>
              </w:numPr>
              <w:tabs>
                <w:tab w:val="left" w:pos="8490"/>
              </w:tabs>
              <w:ind w:left="317"/>
              <w:rPr>
                <w:rFonts w:ascii="Arial" w:hAnsi="Arial" w:cs="Arial"/>
                <w:b/>
                <w:bCs/>
                <w:sz w:val="20"/>
                <w:szCs w:val="20"/>
              </w:rPr>
            </w:pPr>
            <w:r w:rsidRPr="00EF5FCD">
              <w:rPr>
                <w:rFonts w:ascii="Arial" w:hAnsi="Arial" w:cs="Arial"/>
                <w:b/>
                <w:bCs/>
                <w:sz w:val="20"/>
                <w:szCs w:val="20"/>
              </w:rPr>
              <w:t>DISEÑO, CREACIÓN Y OPERACIÓN DE BASES DE DATOS GEOGRÁFICAS</w:t>
            </w:r>
          </w:p>
          <w:p w14:paraId="550FAC97" w14:textId="77777777" w:rsidR="006F1EA3" w:rsidRPr="00391098" w:rsidRDefault="006F1EA3" w:rsidP="006F1EA3">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55FA4139" w14:textId="77777777" w:rsidR="006F1EA3" w:rsidRDefault="006F1EA3" w:rsidP="006F1EA3">
            <w:pPr>
              <w:tabs>
                <w:tab w:val="left" w:pos="8490"/>
              </w:tabs>
              <w:ind w:left="320"/>
              <w:rPr>
                <w:rFonts w:ascii="Arial" w:hAnsi="Arial" w:cs="Arial"/>
                <w:sz w:val="20"/>
                <w:szCs w:val="20"/>
              </w:rPr>
            </w:pPr>
            <w:r>
              <w:rPr>
                <w:rFonts w:ascii="Arial" w:hAnsi="Arial" w:cs="Arial"/>
                <w:sz w:val="20"/>
                <w:szCs w:val="20"/>
              </w:rPr>
              <w:t>Al finalizar la unidad, el estudiante:</w:t>
            </w:r>
          </w:p>
          <w:p w14:paraId="38EE88B6" w14:textId="0E308171" w:rsidR="00EF5FCD" w:rsidRPr="006F1EA3" w:rsidRDefault="006F1EA3" w:rsidP="00D06647">
            <w:pPr>
              <w:pStyle w:val="ListParagraph"/>
              <w:numPr>
                <w:ilvl w:val="0"/>
                <w:numId w:val="17"/>
              </w:numPr>
              <w:tabs>
                <w:tab w:val="left" w:pos="8490"/>
              </w:tabs>
              <w:rPr>
                <w:rFonts w:ascii="Arial" w:hAnsi="Arial" w:cs="Arial"/>
                <w:sz w:val="20"/>
                <w:szCs w:val="20"/>
              </w:rPr>
            </w:pPr>
            <w:r w:rsidRPr="006F1EA3">
              <w:rPr>
                <w:rFonts w:ascii="Arial" w:hAnsi="Arial" w:cs="Arial"/>
                <w:sz w:val="20"/>
                <w:szCs w:val="20"/>
              </w:rPr>
              <w:t xml:space="preserve">Planifica </w:t>
            </w:r>
            <w:r w:rsidR="00EF5FCD" w:rsidRPr="006F1EA3">
              <w:rPr>
                <w:rFonts w:ascii="Arial" w:hAnsi="Arial" w:cs="Arial"/>
                <w:sz w:val="20"/>
                <w:szCs w:val="20"/>
              </w:rPr>
              <w:t xml:space="preserve">y crear la estructura de una base de datos geográfica o </w:t>
            </w:r>
            <w:proofErr w:type="spellStart"/>
            <w:r w:rsidR="00EF5FCD" w:rsidRPr="006F1EA3">
              <w:rPr>
                <w:rFonts w:ascii="Arial" w:hAnsi="Arial" w:cs="Arial"/>
                <w:sz w:val="20"/>
                <w:szCs w:val="20"/>
              </w:rPr>
              <w:t>Geodatabase</w:t>
            </w:r>
            <w:proofErr w:type="spellEnd"/>
            <w:r w:rsidR="00EF5FCD" w:rsidRPr="006F1EA3">
              <w:rPr>
                <w:rFonts w:ascii="Arial" w:hAnsi="Arial" w:cs="Arial"/>
                <w:sz w:val="20"/>
                <w:szCs w:val="20"/>
              </w:rPr>
              <w:t xml:space="preserve"> sobre ESRI ArcGIS y QGIS, también a través del </w:t>
            </w:r>
            <w:proofErr w:type="spellStart"/>
            <w:r w:rsidR="00EF5FCD" w:rsidRPr="006F1EA3">
              <w:rPr>
                <w:rFonts w:ascii="Arial" w:hAnsi="Arial" w:cs="Arial"/>
                <w:sz w:val="20"/>
                <w:szCs w:val="20"/>
              </w:rPr>
              <w:t>ArcCatalog</w:t>
            </w:r>
            <w:proofErr w:type="spellEnd"/>
            <w:r w:rsidR="00EF5FCD" w:rsidRPr="006F1EA3">
              <w:rPr>
                <w:rFonts w:ascii="Arial" w:hAnsi="Arial" w:cs="Arial"/>
                <w:sz w:val="20"/>
                <w:szCs w:val="20"/>
              </w:rPr>
              <w:t>, definir los dominios de un determinado campo numérico de atributos. El caso de estudio está relacionado con la creación de un modelo de datos geográfico para la representación de un tramo de río.</w:t>
            </w:r>
          </w:p>
          <w:p w14:paraId="7B18F097" w14:textId="77777777" w:rsidR="006F1EA3" w:rsidRPr="00AD1F81" w:rsidRDefault="006F1EA3" w:rsidP="006F1EA3">
            <w:pPr>
              <w:pStyle w:val="ListParagraph"/>
              <w:ind w:left="314"/>
              <w:jc w:val="both"/>
              <w:rPr>
                <w:rFonts w:ascii="Arial" w:hAnsi="Arial" w:cs="Arial"/>
                <w:b/>
                <w:sz w:val="20"/>
                <w:szCs w:val="20"/>
              </w:rPr>
            </w:pPr>
            <w:r>
              <w:rPr>
                <w:rFonts w:ascii="Arial" w:hAnsi="Arial" w:cs="Arial"/>
                <w:b/>
                <w:sz w:val="20"/>
                <w:szCs w:val="20"/>
              </w:rPr>
              <w:t>Contenidos:</w:t>
            </w:r>
          </w:p>
          <w:p w14:paraId="1FD5D19A"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Introducción general a GDB y caso de estudio</w:t>
            </w:r>
          </w:p>
          <w:p w14:paraId="68D6BFE2"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 xml:space="preserve">Creación de estructura de la GDB en </w:t>
            </w:r>
            <w:proofErr w:type="spellStart"/>
            <w:r w:rsidRPr="00EF5FCD">
              <w:rPr>
                <w:rFonts w:ascii="Arial" w:hAnsi="Arial" w:cs="Arial"/>
                <w:sz w:val="20"/>
                <w:szCs w:val="20"/>
              </w:rPr>
              <w:t>ArcCatalog</w:t>
            </w:r>
            <w:proofErr w:type="spellEnd"/>
          </w:p>
          <w:p w14:paraId="118C311F"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lastRenderedPageBreak/>
              <w:t>Definición de atributos y tipos por clase de entidad</w:t>
            </w:r>
          </w:p>
          <w:p w14:paraId="4A453AF1"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Creación de dominios para normalizar atributos asociados a clases de entidad</w:t>
            </w:r>
          </w:p>
          <w:p w14:paraId="5CF310BB"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 xml:space="preserve">Visualización y conversión de vectores CAD a </w:t>
            </w:r>
            <w:proofErr w:type="spellStart"/>
            <w:r w:rsidRPr="00EF5FCD">
              <w:rPr>
                <w:rFonts w:ascii="Arial" w:hAnsi="Arial" w:cs="Arial"/>
                <w:sz w:val="20"/>
                <w:szCs w:val="20"/>
              </w:rPr>
              <w:t>shapefile</w:t>
            </w:r>
            <w:proofErr w:type="spellEnd"/>
          </w:p>
          <w:p w14:paraId="73D5C653"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Nube de puntos topográficos únicos y válidos</w:t>
            </w:r>
          </w:p>
          <w:p w14:paraId="6B2649AC"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Eje del río o canal</w:t>
            </w:r>
          </w:p>
          <w:p w14:paraId="36E53E80"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Curvas de nivel 3D categorizadas a partir de atributos CAD</w:t>
            </w:r>
          </w:p>
          <w:p w14:paraId="139B8773"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Nodos y secciones transversales ajustadas de la topografía</w:t>
            </w:r>
          </w:p>
          <w:p w14:paraId="50A7FD2D"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Líneas de margen de drenaje y paso de vía</w:t>
            </w:r>
          </w:p>
          <w:p w14:paraId="57A87C3E"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Predios o parcelas</w:t>
            </w:r>
          </w:p>
          <w:p w14:paraId="75B328A4" w14:textId="77777777"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Obras hidráulicas</w:t>
            </w:r>
          </w:p>
          <w:p w14:paraId="627B08CF" w14:textId="752B1EC6" w:rsidR="00EF5FCD" w:rsidRPr="00EF5FCD" w:rsidRDefault="00EF5FCD" w:rsidP="00D06647">
            <w:pPr>
              <w:pStyle w:val="ListParagraph"/>
              <w:numPr>
                <w:ilvl w:val="0"/>
                <w:numId w:val="18"/>
              </w:numPr>
              <w:tabs>
                <w:tab w:val="left" w:pos="8490"/>
              </w:tabs>
              <w:ind w:left="743"/>
              <w:rPr>
                <w:rFonts w:ascii="Arial" w:hAnsi="Arial" w:cs="Arial"/>
                <w:sz w:val="20"/>
                <w:szCs w:val="20"/>
              </w:rPr>
            </w:pPr>
            <w:r w:rsidRPr="00EF5FCD">
              <w:rPr>
                <w:rFonts w:ascii="Arial" w:hAnsi="Arial" w:cs="Arial"/>
                <w:sz w:val="20"/>
                <w:szCs w:val="20"/>
              </w:rPr>
              <w:t xml:space="preserve">Creación, representación y análisis de modelos de terreno TIN y </w:t>
            </w:r>
            <w:proofErr w:type="spellStart"/>
            <w:r w:rsidRPr="00EF5FCD">
              <w:rPr>
                <w:rFonts w:ascii="Arial" w:hAnsi="Arial" w:cs="Arial"/>
                <w:sz w:val="20"/>
                <w:szCs w:val="20"/>
              </w:rPr>
              <w:t>Raster</w:t>
            </w:r>
            <w:proofErr w:type="spellEnd"/>
          </w:p>
          <w:p w14:paraId="6D38FD10" w14:textId="77777777" w:rsidR="00EF5FCD" w:rsidRDefault="00EF5FCD" w:rsidP="00EF5FCD">
            <w:pPr>
              <w:tabs>
                <w:tab w:val="left" w:pos="8490"/>
              </w:tabs>
              <w:rPr>
                <w:rFonts w:ascii="Arial" w:hAnsi="Arial" w:cs="Arial"/>
                <w:sz w:val="20"/>
                <w:szCs w:val="20"/>
              </w:rPr>
            </w:pPr>
          </w:p>
          <w:p w14:paraId="1080E779" w14:textId="1B43FF38" w:rsidR="00EF5FCD" w:rsidRDefault="00814AA1" w:rsidP="00D06647">
            <w:pPr>
              <w:pStyle w:val="ListParagraph"/>
              <w:numPr>
                <w:ilvl w:val="0"/>
                <w:numId w:val="9"/>
              </w:numPr>
              <w:tabs>
                <w:tab w:val="left" w:pos="8490"/>
              </w:tabs>
              <w:ind w:left="317"/>
              <w:rPr>
                <w:rFonts w:ascii="Arial" w:hAnsi="Arial" w:cs="Arial"/>
                <w:b/>
                <w:bCs/>
                <w:sz w:val="20"/>
                <w:szCs w:val="20"/>
              </w:rPr>
            </w:pPr>
            <w:r w:rsidRPr="00814AA1">
              <w:rPr>
                <w:rFonts w:ascii="Arial" w:hAnsi="Arial" w:cs="Arial"/>
                <w:b/>
                <w:bCs/>
                <w:sz w:val="20"/>
                <w:szCs w:val="20"/>
              </w:rPr>
              <w:t>IMÁGENES Y SENSORES REMOTOS</w:t>
            </w:r>
          </w:p>
          <w:p w14:paraId="71306D16" w14:textId="77777777" w:rsidR="00BE265F" w:rsidRPr="00391098" w:rsidRDefault="00BE265F" w:rsidP="00BE265F">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0ABC9131" w14:textId="77777777" w:rsidR="00BE265F" w:rsidRDefault="00BE265F" w:rsidP="00BE265F">
            <w:pPr>
              <w:tabs>
                <w:tab w:val="left" w:pos="8490"/>
              </w:tabs>
              <w:ind w:left="320"/>
              <w:rPr>
                <w:rFonts w:ascii="Arial" w:hAnsi="Arial" w:cs="Arial"/>
                <w:sz w:val="20"/>
                <w:szCs w:val="20"/>
              </w:rPr>
            </w:pPr>
            <w:r>
              <w:rPr>
                <w:rFonts w:ascii="Arial" w:hAnsi="Arial" w:cs="Arial"/>
                <w:sz w:val="20"/>
                <w:szCs w:val="20"/>
              </w:rPr>
              <w:t>Al finalizar la unidad, el estudiante:</w:t>
            </w:r>
          </w:p>
          <w:p w14:paraId="044A15FF" w14:textId="3C48D546" w:rsidR="00814AA1" w:rsidRPr="00BE265F" w:rsidRDefault="00BE265F" w:rsidP="00D06647">
            <w:pPr>
              <w:pStyle w:val="ListParagraph"/>
              <w:numPr>
                <w:ilvl w:val="0"/>
                <w:numId w:val="17"/>
              </w:numPr>
              <w:tabs>
                <w:tab w:val="left" w:pos="8490"/>
              </w:tabs>
              <w:rPr>
                <w:rFonts w:ascii="Arial" w:hAnsi="Arial" w:cs="Arial"/>
                <w:sz w:val="20"/>
                <w:szCs w:val="20"/>
              </w:rPr>
            </w:pPr>
            <w:r w:rsidRPr="00BE265F">
              <w:rPr>
                <w:rFonts w:ascii="Arial" w:hAnsi="Arial" w:cs="Arial"/>
                <w:sz w:val="20"/>
                <w:szCs w:val="20"/>
              </w:rPr>
              <w:t>Georreferencia y procesa</w:t>
            </w:r>
            <w:r w:rsidR="00814AA1" w:rsidRPr="00BE265F">
              <w:rPr>
                <w:rFonts w:ascii="Arial" w:hAnsi="Arial" w:cs="Arial"/>
                <w:sz w:val="20"/>
                <w:szCs w:val="20"/>
              </w:rPr>
              <w:t xml:space="preserve"> imágenes satelitales y datos espaciales desde diferentes fuentes públicas de información.</w:t>
            </w:r>
          </w:p>
          <w:p w14:paraId="2A61A544" w14:textId="77777777" w:rsidR="00BE265F" w:rsidRDefault="00BE265F" w:rsidP="00BE265F">
            <w:pPr>
              <w:pStyle w:val="ListParagraph"/>
              <w:tabs>
                <w:tab w:val="left" w:pos="8490"/>
              </w:tabs>
              <w:ind w:left="360"/>
              <w:rPr>
                <w:rFonts w:ascii="Arial" w:hAnsi="Arial" w:cs="Arial"/>
                <w:b/>
                <w:sz w:val="20"/>
                <w:szCs w:val="20"/>
              </w:rPr>
            </w:pPr>
            <w:r>
              <w:rPr>
                <w:rFonts w:ascii="Arial" w:hAnsi="Arial" w:cs="Arial"/>
                <w:b/>
                <w:sz w:val="20"/>
                <w:szCs w:val="20"/>
              </w:rPr>
              <w:t>Contenidos:</w:t>
            </w:r>
          </w:p>
          <w:p w14:paraId="7722FFC4" w14:textId="1105E652" w:rsidR="00814AA1" w:rsidRPr="00BE265F" w:rsidRDefault="00814AA1" w:rsidP="00D06647">
            <w:pPr>
              <w:pStyle w:val="ListParagraph"/>
              <w:numPr>
                <w:ilvl w:val="0"/>
                <w:numId w:val="19"/>
              </w:numPr>
              <w:tabs>
                <w:tab w:val="left" w:pos="8490"/>
              </w:tabs>
              <w:rPr>
                <w:rFonts w:ascii="Arial" w:hAnsi="Arial" w:cs="Arial"/>
                <w:sz w:val="20"/>
                <w:szCs w:val="20"/>
              </w:rPr>
            </w:pPr>
            <w:r w:rsidRPr="00BE265F">
              <w:rPr>
                <w:rFonts w:ascii="Arial" w:hAnsi="Arial" w:cs="Arial"/>
                <w:sz w:val="20"/>
                <w:szCs w:val="20"/>
              </w:rPr>
              <w:t>Descarga y visualización de modelos digitales de terreno y elevación - MDTE e imágenes ráster satelitales</w:t>
            </w:r>
          </w:p>
          <w:p w14:paraId="49F23387"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 xml:space="preserve">Creación de usuario NASA </w:t>
            </w:r>
            <w:proofErr w:type="spellStart"/>
            <w:r w:rsidRPr="00BE265F">
              <w:rPr>
                <w:rFonts w:ascii="Arial" w:hAnsi="Arial" w:cs="Arial"/>
                <w:sz w:val="20"/>
                <w:szCs w:val="20"/>
              </w:rPr>
              <w:t>Earthdata</w:t>
            </w:r>
            <w:proofErr w:type="spellEnd"/>
          </w:p>
          <w:p w14:paraId="6BAF9702"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Descarga de modelos digitales de terreno - MDT. NASA ASTER GDEM v2, v3 (30m)</w:t>
            </w:r>
          </w:p>
          <w:p w14:paraId="4A41272E"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Descarga de modelos digitales de terreno - MDT. ALOS PALSAR (12.5m)</w:t>
            </w:r>
          </w:p>
          <w:p w14:paraId="4088E880"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 xml:space="preserve">Descarga de modelos digitales de terreno - SRTM v3.0 1 </w:t>
            </w:r>
            <w:proofErr w:type="spellStart"/>
            <w:r w:rsidRPr="00BE265F">
              <w:rPr>
                <w:rFonts w:ascii="Arial" w:hAnsi="Arial" w:cs="Arial"/>
                <w:sz w:val="20"/>
                <w:szCs w:val="20"/>
              </w:rPr>
              <w:t>arcsec</w:t>
            </w:r>
            <w:proofErr w:type="spellEnd"/>
            <w:r w:rsidRPr="00BE265F">
              <w:rPr>
                <w:rFonts w:ascii="Arial" w:hAnsi="Arial" w:cs="Arial"/>
                <w:sz w:val="20"/>
                <w:szCs w:val="20"/>
              </w:rPr>
              <w:t xml:space="preserve"> (30m), SRTM v3.0 3 </w:t>
            </w:r>
            <w:proofErr w:type="spellStart"/>
            <w:r w:rsidRPr="00BE265F">
              <w:rPr>
                <w:rFonts w:ascii="Arial" w:hAnsi="Arial" w:cs="Arial"/>
                <w:sz w:val="20"/>
                <w:szCs w:val="20"/>
              </w:rPr>
              <w:t>arcsec</w:t>
            </w:r>
            <w:proofErr w:type="spellEnd"/>
            <w:r w:rsidRPr="00BE265F">
              <w:rPr>
                <w:rFonts w:ascii="Arial" w:hAnsi="Arial" w:cs="Arial"/>
                <w:sz w:val="20"/>
                <w:szCs w:val="20"/>
              </w:rPr>
              <w:t xml:space="preserve"> (90m)</w:t>
            </w:r>
          </w:p>
          <w:p w14:paraId="5F4C59B4"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lang w:val="en-US"/>
              </w:rPr>
            </w:pPr>
            <w:proofErr w:type="spellStart"/>
            <w:r w:rsidRPr="00BE265F">
              <w:rPr>
                <w:rFonts w:ascii="Arial" w:hAnsi="Arial" w:cs="Arial"/>
                <w:sz w:val="20"/>
                <w:szCs w:val="20"/>
                <w:lang w:val="en-US"/>
              </w:rPr>
              <w:t>Datos</w:t>
            </w:r>
            <w:proofErr w:type="spellEnd"/>
            <w:r w:rsidRPr="00BE265F">
              <w:rPr>
                <w:rFonts w:ascii="Arial" w:hAnsi="Arial" w:cs="Arial"/>
                <w:sz w:val="20"/>
                <w:szCs w:val="20"/>
                <w:lang w:val="en-US"/>
              </w:rPr>
              <w:t xml:space="preserve"> Lidar, Light Detection and Ranging</w:t>
            </w:r>
          </w:p>
          <w:p w14:paraId="5209B274" w14:textId="77777777" w:rsidR="00BE265F"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Descarga de imágenes ráster satelitales</w:t>
            </w:r>
          </w:p>
          <w:p w14:paraId="15CB365C" w14:textId="420B996D"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Georreferenciación, procesamiento y análisis de MDTE e imágenes ráster</w:t>
            </w:r>
          </w:p>
          <w:p w14:paraId="22633F5C"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 xml:space="preserve">Creación, </w:t>
            </w:r>
            <w:proofErr w:type="spellStart"/>
            <w:r w:rsidRPr="00BE265F">
              <w:rPr>
                <w:rFonts w:ascii="Arial" w:hAnsi="Arial" w:cs="Arial"/>
                <w:sz w:val="20"/>
                <w:szCs w:val="20"/>
              </w:rPr>
              <w:t>reproyección</w:t>
            </w:r>
            <w:proofErr w:type="spellEnd"/>
            <w:r w:rsidRPr="00BE265F">
              <w:rPr>
                <w:rFonts w:ascii="Arial" w:hAnsi="Arial" w:cs="Arial"/>
                <w:sz w:val="20"/>
                <w:szCs w:val="20"/>
              </w:rPr>
              <w:t xml:space="preserve"> de mosaicos y visualización 3D</w:t>
            </w:r>
          </w:p>
          <w:p w14:paraId="5482654B"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Análisis de elevaciones de los MDT por puntos de muestreo regulares</w:t>
            </w:r>
          </w:p>
          <w:p w14:paraId="2974C2EB"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proofErr w:type="spellStart"/>
            <w:r w:rsidRPr="00BE265F">
              <w:rPr>
                <w:rFonts w:ascii="Arial" w:hAnsi="Arial" w:cs="Arial"/>
                <w:sz w:val="20"/>
                <w:szCs w:val="20"/>
              </w:rPr>
              <w:t>Hillshade</w:t>
            </w:r>
            <w:proofErr w:type="spellEnd"/>
            <w:r w:rsidRPr="00BE265F">
              <w:rPr>
                <w:rFonts w:ascii="Arial" w:hAnsi="Arial" w:cs="Arial"/>
                <w:sz w:val="20"/>
                <w:szCs w:val="20"/>
              </w:rPr>
              <w:t xml:space="preserve"> – Sombreado de Colinas</w:t>
            </w:r>
          </w:p>
          <w:p w14:paraId="7F666E95"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Generación de curvas de nivel categorizadas</w:t>
            </w:r>
          </w:p>
          <w:p w14:paraId="17AD59B2"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Reclasificación del mapa de elevaciones para la definición de zonas topográficas</w:t>
            </w:r>
          </w:p>
          <w:p w14:paraId="7056B609"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 xml:space="preserve">Descarga de GDB nacional del IGAC en escala 1:25.000 y </w:t>
            </w:r>
            <w:proofErr w:type="spellStart"/>
            <w:r w:rsidRPr="00BE265F">
              <w:rPr>
                <w:rFonts w:ascii="Arial" w:hAnsi="Arial" w:cs="Arial"/>
                <w:sz w:val="20"/>
                <w:szCs w:val="20"/>
              </w:rPr>
              <w:t>fotorrestitución</w:t>
            </w:r>
            <w:proofErr w:type="spellEnd"/>
            <w:r w:rsidRPr="00BE265F">
              <w:rPr>
                <w:rFonts w:ascii="Arial" w:hAnsi="Arial" w:cs="Arial"/>
                <w:sz w:val="20"/>
                <w:szCs w:val="20"/>
              </w:rPr>
              <w:t xml:space="preserve"> de redes de drenaje</w:t>
            </w:r>
          </w:p>
          <w:p w14:paraId="49927633"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Creación del mapa de pendientes de terreno</w:t>
            </w:r>
          </w:p>
          <w:p w14:paraId="12CD50FB"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Composición de bandas en imágenes satelitales</w:t>
            </w:r>
          </w:p>
          <w:p w14:paraId="69A8677A" w14:textId="77777777" w:rsidR="00814AA1"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 xml:space="preserve">Análisis clasificado supervisado y no supervisado de imágenes satelitales con </w:t>
            </w:r>
            <w:proofErr w:type="spellStart"/>
            <w:r w:rsidRPr="00BE265F">
              <w:rPr>
                <w:rFonts w:ascii="Arial" w:hAnsi="Arial" w:cs="Arial"/>
                <w:sz w:val="20"/>
                <w:szCs w:val="20"/>
              </w:rPr>
              <w:t>binarización</w:t>
            </w:r>
            <w:proofErr w:type="spellEnd"/>
            <w:r w:rsidRPr="00BE265F">
              <w:rPr>
                <w:rFonts w:ascii="Arial" w:hAnsi="Arial" w:cs="Arial"/>
                <w:sz w:val="20"/>
                <w:szCs w:val="20"/>
              </w:rPr>
              <w:t xml:space="preserve"> y vectorización</w:t>
            </w:r>
          </w:p>
          <w:p w14:paraId="331AFFFA" w14:textId="77777777" w:rsidR="00BE265F" w:rsidRPr="00BE265F" w:rsidRDefault="00814AA1" w:rsidP="00D06647">
            <w:pPr>
              <w:pStyle w:val="ListParagraph"/>
              <w:numPr>
                <w:ilvl w:val="0"/>
                <w:numId w:val="20"/>
              </w:numPr>
              <w:tabs>
                <w:tab w:val="left" w:pos="8490"/>
              </w:tabs>
              <w:ind w:left="1026"/>
              <w:rPr>
                <w:rFonts w:ascii="Arial" w:hAnsi="Arial" w:cs="Arial"/>
                <w:sz w:val="20"/>
                <w:szCs w:val="20"/>
              </w:rPr>
            </w:pPr>
            <w:r w:rsidRPr="00BE265F">
              <w:rPr>
                <w:rFonts w:ascii="Arial" w:hAnsi="Arial" w:cs="Arial"/>
                <w:sz w:val="20"/>
                <w:szCs w:val="20"/>
              </w:rPr>
              <w:t>Cálculo del índice de vegetación NDVI y mapa de reclasificación</w:t>
            </w:r>
          </w:p>
          <w:p w14:paraId="7DF69831" w14:textId="3D4C4C61" w:rsidR="00814AA1" w:rsidRPr="00BE265F" w:rsidRDefault="00814AA1" w:rsidP="00D06647">
            <w:pPr>
              <w:pStyle w:val="ListParagraph"/>
              <w:numPr>
                <w:ilvl w:val="0"/>
                <w:numId w:val="20"/>
              </w:numPr>
              <w:tabs>
                <w:tab w:val="left" w:pos="8490"/>
              </w:tabs>
              <w:ind w:left="1026"/>
              <w:rPr>
                <w:rFonts w:ascii="Arial" w:hAnsi="Arial" w:cs="Arial"/>
                <w:sz w:val="20"/>
                <w:szCs w:val="20"/>
              </w:rPr>
            </w:pPr>
            <w:proofErr w:type="spellStart"/>
            <w:r w:rsidRPr="00BE265F">
              <w:rPr>
                <w:rFonts w:ascii="Arial" w:hAnsi="Arial" w:cs="Arial"/>
                <w:sz w:val="20"/>
                <w:szCs w:val="20"/>
              </w:rPr>
              <w:t>NetCDF</w:t>
            </w:r>
            <w:proofErr w:type="spellEnd"/>
            <w:r w:rsidRPr="00BE265F">
              <w:rPr>
                <w:rFonts w:ascii="Arial" w:hAnsi="Arial" w:cs="Arial"/>
                <w:sz w:val="20"/>
                <w:szCs w:val="20"/>
              </w:rPr>
              <w:t xml:space="preserve"> – Formulario de datos científicos comunes en red</w:t>
            </w:r>
          </w:p>
          <w:p w14:paraId="513420AE" w14:textId="77777777" w:rsidR="00814AA1" w:rsidRDefault="00814AA1" w:rsidP="00EF5FCD">
            <w:pPr>
              <w:tabs>
                <w:tab w:val="left" w:pos="8490"/>
              </w:tabs>
              <w:rPr>
                <w:rFonts w:ascii="Arial" w:hAnsi="Arial" w:cs="Arial"/>
                <w:sz w:val="20"/>
                <w:szCs w:val="20"/>
              </w:rPr>
            </w:pPr>
          </w:p>
          <w:p w14:paraId="604696DB" w14:textId="216CEBE2" w:rsidR="00814AA1" w:rsidRDefault="00814AA1" w:rsidP="00D06647">
            <w:pPr>
              <w:pStyle w:val="ListParagraph"/>
              <w:numPr>
                <w:ilvl w:val="0"/>
                <w:numId w:val="9"/>
              </w:numPr>
              <w:tabs>
                <w:tab w:val="left" w:pos="8490"/>
              </w:tabs>
              <w:ind w:left="317"/>
              <w:rPr>
                <w:rFonts w:ascii="Arial" w:hAnsi="Arial" w:cs="Arial"/>
                <w:b/>
                <w:bCs/>
                <w:sz w:val="20"/>
                <w:szCs w:val="20"/>
              </w:rPr>
            </w:pPr>
            <w:r w:rsidRPr="00814AA1">
              <w:rPr>
                <w:rFonts w:ascii="Arial" w:hAnsi="Arial" w:cs="Arial"/>
                <w:b/>
                <w:bCs/>
                <w:sz w:val="20"/>
                <w:szCs w:val="20"/>
              </w:rPr>
              <w:t>CONCEPTOS DE GEOPROCESAMIENTO, ANÁLISIS DE DATOS Y AUTOMATIZACIÓN</w:t>
            </w:r>
          </w:p>
          <w:p w14:paraId="6406F35F" w14:textId="77777777" w:rsidR="00BE265F" w:rsidRPr="00391098" w:rsidRDefault="00BE265F" w:rsidP="00BE265F">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38A213A6" w14:textId="77777777" w:rsidR="00BE265F" w:rsidRDefault="00BE265F" w:rsidP="00BE265F">
            <w:pPr>
              <w:tabs>
                <w:tab w:val="left" w:pos="8490"/>
              </w:tabs>
              <w:ind w:left="320"/>
              <w:rPr>
                <w:rFonts w:ascii="Arial" w:hAnsi="Arial" w:cs="Arial"/>
                <w:sz w:val="20"/>
                <w:szCs w:val="20"/>
              </w:rPr>
            </w:pPr>
            <w:r>
              <w:rPr>
                <w:rFonts w:ascii="Arial" w:hAnsi="Arial" w:cs="Arial"/>
                <w:sz w:val="20"/>
                <w:szCs w:val="20"/>
              </w:rPr>
              <w:t>Al finalizar la unidad, el estudiante:</w:t>
            </w:r>
          </w:p>
          <w:p w14:paraId="4207E124" w14:textId="02A497A0" w:rsidR="00814AA1" w:rsidRDefault="00BE265F" w:rsidP="00D06647">
            <w:pPr>
              <w:pStyle w:val="ListParagraph"/>
              <w:numPr>
                <w:ilvl w:val="0"/>
                <w:numId w:val="17"/>
              </w:numPr>
              <w:tabs>
                <w:tab w:val="left" w:pos="8490"/>
              </w:tabs>
              <w:rPr>
                <w:rFonts w:ascii="Arial" w:hAnsi="Arial" w:cs="Arial"/>
                <w:sz w:val="20"/>
                <w:szCs w:val="20"/>
              </w:rPr>
            </w:pPr>
            <w:r w:rsidRPr="00BE265F">
              <w:rPr>
                <w:rFonts w:ascii="Arial" w:hAnsi="Arial" w:cs="Arial"/>
                <w:sz w:val="20"/>
                <w:szCs w:val="20"/>
              </w:rPr>
              <w:t>Utiliza</w:t>
            </w:r>
            <w:r w:rsidR="00814AA1" w:rsidRPr="00BE265F">
              <w:rPr>
                <w:rFonts w:ascii="Arial" w:hAnsi="Arial" w:cs="Arial"/>
                <w:sz w:val="20"/>
                <w:szCs w:val="20"/>
              </w:rPr>
              <w:t xml:space="preserve"> varias de las herramientas comunes utilizadas para análisis espacial, como interpolación espacial de variables a partir de puntos geográficos, estudio y evaluación de áreas aferentes, creación de isolíneas a partir de mapas interpolados, cálculo de estadísticas espaciales, utilización de la herramienta de algebra de mapas para crear nuevas grillas, analizar modelos de terreno para obtener curvas de almacenamiento en embalses y automatización de procesos geográficos utilizando </w:t>
            </w:r>
            <w:proofErr w:type="spellStart"/>
            <w:r w:rsidR="00814AA1" w:rsidRPr="00BE265F">
              <w:rPr>
                <w:rFonts w:ascii="Arial" w:hAnsi="Arial" w:cs="Arial"/>
                <w:sz w:val="20"/>
                <w:szCs w:val="20"/>
              </w:rPr>
              <w:t>Model</w:t>
            </w:r>
            <w:proofErr w:type="spellEnd"/>
            <w:r w:rsidR="00814AA1" w:rsidRPr="00BE265F">
              <w:rPr>
                <w:rFonts w:ascii="Arial" w:hAnsi="Arial" w:cs="Arial"/>
                <w:sz w:val="20"/>
                <w:szCs w:val="20"/>
              </w:rPr>
              <w:t xml:space="preserve"> </w:t>
            </w:r>
            <w:proofErr w:type="spellStart"/>
            <w:r w:rsidR="00814AA1" w:rsidRPr="00BE265F">
              <w:rPr>
                <w:rFonts w:ascii="Arial" w:hAnsi="Arial" w:cs="Arial"/>
                <w:sz w:val="20"/>
                <w:szCs w:val="20"/>
              </w:rPr>
              <w:t>Builder</w:t>
            </w:r>
            <w:proofErr w:type="spellEnd"/>
            <w:r w:rsidR="00814AA1" w:rsidRPr="00BE265F">
              <w:rPr>
                <w:rFonts w:ascii="Arial" w:hAnsi="Arial" w:cs="Arial"/>
                <w:sz w:val="20"/>
                <w:szCs w:val="20"/>
              </w:rPr>
              <w:t>.</w:t>
            </w:r>
          </w:p>
          <w:p w14:paraId="49EB9EC9" w14:textId="77777777" w:rsidR="00BE265F" w:rsidRDefault="00BE265F" w:rsidP="00BE265F">
            <w:pPr>
              <w:pStyle w:val="ListParagraph"/>
              <w:tabs>
                <w:tab w:val="left" w:pos="8490"/>
              </w:tabs>
              <w:ind w:left="360"/>
              <w:rPr>
                <w:rFonts w:ascii="Arial" w:hAnsi="Arial" w:cs="Arial"/>
                <w:b/>
                <w:sz w:val="20"/>
                <w:szCs w:val="20"/>
              </w:rPr>
            </w:pPr>
            <w:r>
              <w:rPr>
                <w:rFonts w:ascii="Arial" w:hAnsi="Arial" w:cs="Arial"/>
                <w:b/>
                <w:sz w:val="20"/>
                <w:szCs w:val="20"/>
              </w:rPr>
              <w:t>Contenidos:</w:t>
            </w:r>
          </w:p>
          <w:p w14:paraId="77FE6F0D" w14:textId="77777777" w:rsidR="00814AA1" w:rsidRPr="00814AA1" w:rsidRDefault="00814AA1" w:rsidP="00D06647">
            <w:pPr>
              <w:pStyle w:val="ListParagraph"/>
              <w:numPr>
                <w:ilvl w:val="0"/>
                <w:numId w:val="21"/>
              </w:numPr>
              <w:tabs>
                <w:tab w:val="left" w:pos="8490"/>
              </w:tabs>
              <w:ind w:left="1026"/>
              <w:rPr>
                <w:rFonts w:ascii="Arial" w:hAnsi="Arial" w:cs="Arial"/>
                <w:sz w:val="20"/>
                <w:szCs w:val="20"/>
              </w:rPr>
            </w:pPr>
            <w:r w:rsidRPr="00814AA1">
              <w:rPr>
                <w:rFonts w:ascii="Arial" w:hAnsi="Arial" w:cs="Arial"/>
                <w:sz w:val="20"/>
                <w:szCs w:val="20"/>
              </w:rPr>
              <w:t xml:space="preserve">Interpolación espacial de la precipitación máxima probable. IDW, </w:t>
            </w:r>
            <w:proofErr w:type="spellStart"/>
            <w:r w:rsidRPr="00814AA1">
              <w:rPr>
                <w:rFonts w:ascii="Arial" w:hAnsi="Arial" w:cs="Arial"/>
                <w:sz w:val="20"/>
                <w:szCs w:val="20"/>
              </w:rPr>
              <w:t>Kriging</w:t>
            </w:r>
            <w:proofErr w:type="spellEnd"/>
            <w:r w:rsidRPr="00814AA1">
              <w:rPr>
                <w:rFonts w:ascii="Arial" w:hAnsi="Arial" w:cs="Arial"/>
                <w:sz w:val="20"/>
                <w:szCs w:val="20"/>
              </w:rPr>
              <w:t xml:space="preserve">, </w:t>
            </w:r>
            <w:proofErr w:type="spellStart"/>
            <w:r w:rsidRPr="00814AA1">
              <w:rPr>
                <w:rFonts w:ascii="Arial" w:hAnsi="Arial" w:cs="Arial"/>
                <w:sz w:val="20"/>
                <w:szCs w:val="20"/>
              </w:rPr>
              <w:t>SpLine</w:t>
            </w:r>
            <w:proofErr w:type="spellEnd"/>
            <w:r w:rsidRPr="00814AA1">
              <w:rPr>
                <w:rFonts w:ascii="Arial" w:hAnsi="Arial" w:cs="Arial"/>
                <w:sz w:val="20"/>
                <w:szCs w:val="20"/>
              </w:rPr>
              <w:t xml:space="preserve">, </w:t>
            </w:r>
            <w:proofErr w:type="spellStart"/>
            <w:r w:rsidRPr="00814AA1">
              <w:rPr>
                <w:rFonts w:ascii="Arial" w:hAnsi="Arial" w:cs="Arial"/>
                <w:sz w:val="20"/>
                <w:szCs w:val="20"/>
              </w:rPr>
              <w:t>Trend</w:t>
            </w:r>
            <w:proofErr w:type="spellEnd"/>
            <w:r w:rsidRPr="00814AA1">
              <w:rPr>
                <w:rFonts w:ascii="Arial" w:hAnsi="Arial" w:cs="Arial"/>
                <w:sz w:val="20"/>
                <w:szCs w:val="20"/>
              </w:rPr>
              <w:t xml:space="preserve"> y Vecino Natural</w:t>
            </w:r>
          </w:p>
          <w:p w14:paraId="76F73C2E" w14:textId="77777777" w:rsidR="00814AA1" w:rsidRPr="00814AA1" w:rsidRDefault="00814AA1" w:rsidP="00D06647">
            <w:pPr>
              <w:pStyle w:val="ListParagraph"/>
              <w:numPr>
                <w:ilvl w:val="0"/>
                <w:numId w:val="21"/>
              </w:numPr>
              <w:tabs>
                <w:tab w:val="left" w:pos="8490"/>
              </w:tabs>
              <w:ind w:left="1026"/>
              <w:rPr>
                <w:rFonts w:ascii="Arial" w:hAnsi="Arial" w:cs="Arial"/>
                <w:sz w:val="20"/>
                <w:szCs w:val="20"/>
              </w:rPr>
            </w:pPr>
            <w:r w:rsidRPr="00814AA1">
              <w:rPr>
                <w:rFonts w:ascii="Arial" w:hAnsi="Arial" w:cs="Arial"/>
                <w:sz w:val="20"/>
                <w:szCs w:val="20"/>
              </w:rPr>
              <w:t xml:space="preserve">Áreas aferentes de PMP por estación utilizando polígonos de Thiessen </w:t>
            </w:r>
            <w:proofErr w:type="spellStart"/>
            <w:r w:rsidRPr="00814AA1">
              <w:rPr>
                <w:rFonts w:ascii="Arial" w:hAnsi="Arial" w:cs="Arial"/>
                <w:sz w:val="20"/>
                <w:szCs w:val="20"/>
              </w:rPr>
              <w:t>Voronoi</w:t>
            </w:r>
            <w:proofErr w:type="spellEnd"/>
          </w:p>
          <w:p w14:paraId="05CCB7A9" w14:textId="77777777" w:rsidR="00814AA1" w:rsidRPr="00814AA1" w:rsidRDefault="00814AA1" w:rsidP="00D06647">
            <w:pPr>
              <w:pStyle w:val="ListParagraph"/>
              <w:numPr>
                <w:ilvl w:val="0"/>
                <w:numId w:val="21"/>
              </w:numPr>
              <w:tabs>
                <w:tab w:val="left" w:pos="8490"/>
              </w:tabs>
              <w:ind w:left="1026"/>
              <w:rPr>
                <w:rFonts w:ascii="Arial" w:hAnsi="Arial" w:cs="Arial"/>
                <w:sz w:val="20"/>
                <w:szCs w:val="20"/>
              </w:rPr>
            </w:pPr>
            <w:r w:rsidRPr="00814AA1">
              <w:rPr>
                <w:rFonts w:ascii="Arial" w:hAnsi="Arial" w:cs="Arial"/>
                <w:sz w:val="20"/>
                <w:szCs w:val="20"/>
              </w:rPr>
              <w:lastRenderedPageBreak/>
              <w:t>Generación de mapa de isoyetas de PMP a partir de interpolación Vecino Natural</w:t>
            </w:r>
          </w:p>
          <w:p w14:paraId="19AE871E" w14:textId="77777777" w:rsidR="00814AA1" w:rsidRPr="00814AA1" w:rsidRDefault="00814AA1" w:rsidP="00D06647">
            <w:pPr>
              <w:pStyle w:val="ListParagraph"/>
              <w:numPr>
                <w:ilvl w:val="0"/>
                <w:numId w:val="21"/>
              </w:numPr>
              <w:tabs>
                <w:tab w:val="left" w:pos="8490"/>
              </w:tabs>
              <w:ind w:left="1026"/>
              <w:rPr>
                <w:rFonts w:ascii="Arial" w:hAnsi="Arial" w:cs="Arial"/>
                <w:sz w:val="20"/>
                <w:szCs w:val="20"/>
              </w:rPr>
            </w:pPr>
            <w:r w:rsidRPr="00814AA1">
              <w:rPr>
                <w:rFonts w:ascii="Arial" w:hAnsi="Arial" w:cs="Arial"/>
                <w:sz w:val="20"/>
                <w:szCs w:val="20"/>
              </w:rPr>
              <w:t>Estadística zonal como tabla a partir de polígonos de Thiessen y mapas interpolados</w:t>
            </w:r>
          </w:p>
          <w:p w14:paraId="578250A1" w14:textId="77777777" w:rsidR="00814AA1" w:rsidRPr="00814AA1" w:rsidRDefault="00814AA1" w:rsidP="00D06647">
            <w:pPr>
              <w:pStyle w:val="ListParagraph"/>
              <w:numPr>
                <w:ilvl w:val="0"/>
                <w:numId w:val="21"/>
              </w:numPr>
              <w:tabs>
                <w:tab w:val="left" w:pos="8490"/>
              </w:tabs>
              <w:ind w:left="1026"/>
              <w:rPr>
                <w:rFonts w:ascii="Arial" w:hAnsi="Arial" w:cs="Arial"/>
                <w:sz w:val="20"/>
                <w:szCs w:val="20"/>
              </w:rPr>
            </w:pPr>
            <w:r w:rsidRPr="00814AA1">
              <w:rPr>
                <w:rFonts w:ascii="Arial" w:hAnsi="Arial" w:cs="Arial"/>
                <w:sz w:val="20"/>
                <w:szCs w:val="20"/>
              </w:rPr>
              <w:t>Cálculo de curvas de elevación - almacenamiento y elevación – área en embalses</w:t>
            </w:r>
          </w:p>
          <w:p w14:paraId="2B269C84" w14:textId="3D5C1C50" w:rsidR="00814AA1" w:rsidRPr="00814AA1" w:rsidRDefault="00814AA1" w:rsidP="00D06647">
            <w:pPr>
              <w:pStyle w:val="ListParagraph"/>
              <w:numPr>
                <w:ilvl w:val="0"/>
                <w:numId w:val="21"/>
              </w:numPr>
              <w:tabs>
                <w:tab w:val="left" w:pos="8490"/>
              </w:tabs>
              <w:ind w:left="1026"/>
              <w:rPr>
                <w:rFonts w:ascii="Arial" w:hAnsi="Arial" w:cs="Arial"/>
                <w:sz w:val="20"/>
                <w:szCs w:val="20"/>
              </w:rPr>
            </w:pPr>
            <w:r w:rsidRPr="00814AA1">
              <w:rPr>
                <w:rFonts w:ascii="Arial" w:hAnsi="Arial" w:cs="Arial"/>
                <w:sz w:val="20"/>
                <w:szCs w:val="20"/>
              </w:rPr>
              <w:t xml:space="preserve">Automatización de procesos con </w:t>
            </w:r>
            <w:proofErr w:type="spellStart"/>
            <w:r w:rsidRPr="00814AA1">
              <w:rPr>
                <w:rFonts w:ascii="Arial" w:hAnsi="Arial" w:cs="Arial"/>
                <w:sz w:val="20"/>
                <w:szCs w:val="20"/>
              </w:rPr>
              <w:t>Model</w:t>
            </w:r>
            <w:proofErr w:type="spellEnd"/>
            <w:r w:rsidRPr="00814AA1">
              <w:rPr>
                <w:rFonts w:ascii="Arial" w:hAnsi="Arial" w:cs="Arial"/>
                <w:sz w:val="20"/>
                <w:szCs w:val="20"/>
              </w:rPr>
              <w:t xml:space="preserve"> </w:t>
            </w:r>
            <w:proofErr w:type="spellStart"/>
            <w:r w:rsidRPr="00814AA1">
              <w:rPr>
                <w:rFonts w:ascii="Arial" w:hAnsi="Arial" w:cs="Arial"/>
                <w:sz w:val="20"/>
                <w:szCs w:val="20"/>
              </w:rPr>
              <w:t>Builder</w:t>
            </w:r>
            <w:proofErr w:type="spellEnd"/>
            <w:r w:rsidRPr="00814AA1">
              <w:rPr>
                <w:rFonts w:ascii="Arial" w:hAnsi="Arial" w:cs="Arial"/>
                <w:sz w:val="20"/>
                <w:szCs w:val="20"/>
              </w:rPr>
              <w:t xml:space="preserve"> en ArcGIS</w:t>
            </w:r>
          </w:p>
          <w:p w14:paraId="4E68A02C" w14:textId="66CCC6FE" w:rsidR="00814AA1" w:rsidRDefault="00814AA1" w:rsidP="00EF5FCD">
            <w:pPr>
              <w:tabs>
                <w:tab w:val="left" w:pos="8490"/>
              </w:tabs>
              <w:rPr>
                <w:rFonts w:ascii="Arial" w:hAnsi="Arial" w:cs="Arial"/>
                <w:sz w:val="20"/>
                <w:szCs w:val="20"/>
              </w:rPr>
            </w:pPr>
          </w:p>
          <w:p w14:paraId="58FAF9AE" w14:textId="18030B44" w:rsidR="00A97E9B" w:rsidRDefault="00A97E9B" w:rsidP="00D06647">
            <w:pPr>
              <w:pStyle w:val="ListParagraph"/>
              <w:numPr>
                <w:ilvl w:val="0"/>
                <w:numId w:val="9"/>
              </w:numPr>
              <w:tabs>
                <w:tab w:val="left" w:pos="8490"/>
              </w:tabs>
              <w:ind w:left="317"/>
              <w:rPr>
                <w:rFonts w:ascii="Arial" w:hAnsi="Arial" w:cs="Arial"/>
                <w:b/>
                <w:bCs/>
                <w:sz w:val="20"/>
                <w:szCs w:val="20"/>
              </w:rPr>
            </w:pPr>
            <w:r w:rsidRPr="00A97E9B">
              <w:rPr>
                <w:rFonts w:ascii="Arial" w:hAnsi="Arial" w:cs="Arial"/>
                <w:b/>
                <w:bCs/>
                <w:sz w:val="20"/>
                <w:szCs w:val="20"/>
              </w:rPr>
              <w:t>MODELOS HIDROLÓGICOS COMPUTACIONALES CON HEC-GEOHMS Y HEC-DSS</w:t>
            </w:r>
          </w:p>
          <w:p w14:paraId="28153DFF" w14:textId="77777777" w:rsidR="009A0ECC" w:rsidRPr="00391098" w:rsidRDefault="009A0ECC" w:rsidP="009A0ECC">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3AC7149F" w14:textId="77777777" w:rsidR="009A0ECC" w:rsidRDefault="009A0ECC" w:rsidP="009A0ECC">
            <w:pPr>
              <w:tabs>
                <w:tab w:val="left" w:pos="8490"/>
              </w:tabs>
              <w:ind w:left="320"/>
              <w:rPr>
                <w:rFonts w:ascii="Arial" w:hAnsi="Arial" w:cs="Arial"/>
                <w:sz w:val="20"/>
                <w:szCs w:val="20"/>
              </w:rPr>
            </w:pPr>
            <w:r>
              <w:rPr>
                <w:rFonts w:ascii="Arial" w:hAnsi="Arial" w:cs="Arial"/>
                <w:sz w:val="20"/>
                <w:szCs w:val="20"/>
              </w:rPr>
              <w:t>Al finalizar la unidad, el estudiante:</w:t>
            </w:r>
          </w:p>
          <w:p w14:paraId="601C8147" w14:textId="631F1720" w:rsidR="00814AA1" w:rsidRPr="009A0ECC" w:rsidRDefault="009A0ECC" w:rsidP="00D06647">
            <w:pPr>
              <w:pStyle w:val="ListParagraph"/>
              <w:numPr>
                <w:ilvl w:val="0"/>
                <w:numId w:val="17"/>
              </w:numPr>
              <w:tabs>
                <w:tab w:val="left" w:pos="8490"/>
              </w:tabs>
              <w:rPr>
                <w:rFonts w:ascii="Arial" w:hAnsi="Arial" w:cs="Arial"/>
                <w:sz w:val="20"/>
                <w:szCs w:val="20"/>
              </w:rPr>
            </w:pPr>
            <w:r w:rsidRPr="009A0ECC">
              <w:rPr>
                <w:rFonts w:ascii="Arial" w:hAnsi="Arial" w:cs="Arial"/>
                <w:sz w:val="20"/>
                <w:szCs w:val="20"/>
              </w:rPr>
              <w:t>Construye</w:t>
            </w:r>
            <w:r w:rsidR="00A97E9B" w:rsidRPr="009A0ECC">
              <w:rPr>
                <w:rFonts w:ascii="Arial" w:hAnsi="Arial" w:cs="Arial"/>
                <w:sz w:val="20"/>
                <w:szCs w:val="20"/>
              </w:rPr>
              <w:t xml:space="preserve"> un modelo hidrológico en HEC-</w:t>
            </w:r>
            <w:proofErr w:type="spellStart"/>
            <w:r w:rsidR="00A97E9B" w:rsidRPr="009A0ECC">
              <w:rPr>
                <w:rFonts w:ascii="Arial" w:hAnsi="Arial" w:cs="Arial"/>
                <w:sz w:val="20"/>
                <w:szCs w:val="20"/>
              </w:rPr>
              <w:t>GeoHMS</w:t>
            </w:r>
            <w:proofErr w:type="spellEnd"/>
            <w:r w:rsidR="00A97E9B" w:rsidRPr="009A0ECC">
              <w:rPr>
                <w:rFonts w:ascii="Arial" w:hAnsi="Arial" w:cs="Arial"/>
                <w:sz w:val="20"/>
                <w:szCs w:val="20"/>
              </w:rPr>
              <w:t>, a partir de un modelo digital de terreno reacondicionado usando el ASTER GDEM de la NASA o ALOS PALSAR</w:t>
            </w:r>
          </w:p>
          <w:p w14:paraId="72DD1BF8" w14:textId="77777777" w:rsidR="009A0ECC" w:rsidRDefault="009A0ECC" w:rsidP="009A0ECC">
            <w:pPr>
              <w:pStyle w:val="ListParagraph"/>
              <w:tabs>
                <w:tab w:val="left" w:pos="8490"/>
              </w:tabs>
              <w:ind w:left="360"/>
              <w:rPr>
                <w:rFonts w:ascii="Arial" w:hAnsi="Arial" w:cs="Arial"/>
                <w:b/>
                <w:sz w:val="20"/>
                <w:szCs w:val="20"/>
              </w:rPr>
            </w:pPr>
            <w:r>
              <w:rPr>
                <w:rFonts w:ascii="Arial" w:hAnsi="Arial" w:cs="Arial"/>
                <w:b/>
                <w:sz w:val="20"/>
                <w:szCs w:val="20"/>
              </w:rPr>
              <w:t>Contenidos:</w:t>
            </w:r>
          </w:p>
          <w:p w14:paraId="132D448A"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Reacondicionamiento de terreno - DEM </w:t>
            </w:r>
            <w:proofErr w:type="spellStart"/>
            <w:r w:rsidRPr="00A97E9B">
              <w:rPr>
                <w:rFonts w:ascii="Arial" w:hAnsi="Arial" w:cs="Arial"/>
                <w:sz w:val="20"/>
                <w:szCs w:val="20"/>
              </w:rPr>
              <w:t>Reconditioning</w:t>
            </w:r>
            <w:proofErr w:type="spellEnd"/>
            <w:r w:rsidRPr="00A97E9B">
              <w:rPr>
                <w:rFonts w:ascii="Arial" w:hAnsi="Arial" w:cs="Arial"/>
                <w:sz w:val="20"/>
                <w:szCs w:val="20"/>
              </w:rPr>
              <w:t xml:space="preserve"> - </w:t>
            </w:r>
            <w:proofErr w:type="spellStart"/>
            <w:r w:rsidRPr="00A97E9B">
              <w:rPr>
                <w:rFonts w:ascii="Arial" w:hAnsi="Arial" w:cs="Arial"/>
                <w:sz w:val="20"/>
                <w:szCs w:val="20"/>
              </w:rPr>
              <w:t>AgreeDEM</w:t>
            </w:r>
            <w:proofErr w:type="spellEnd"/>
          </w:p>
          <w:p w14:paraId="4AAB2387"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Relleno de sumideros – </w:t>
            </w:r>
            <w:proofErr w:type="spellStart"/>
            <w:r w:rsidRPr="00A97E9B">
              <w:rPr>
                <w:rFonts w:ascii="Arial" w:hAnsi="Arial" w:cs="Arial"/>
                <w:sz w:val="20"/>
                <w:szCs w:val="20"/>
              </w:rPr>
              <w:t>Fill</w:t>
            </w:r>
            <w:proofErr w:type="spellEnd"/>
            <w:r w:rsidRPr="00A97E9B">
              <w:rPr>
                <w:rFonts w:ascii="Arial" w:hAnsi="Arial" w:cs="Arial"/>
                <w:sz w:val="20"/>
                <w:szCs w:val="20"/>
              </w:rPr>
              <w:t xml:space="preserve"> </w:t>
            </w:r>
            <w:proofErr w:type="spellStart"/>
            <w:r w:rsidRPr="00A97E9B">
              <w:rPr>
                <w:rFonts w:ascii="Arial" w:hAnsi="Arial" w:cs="Arial"/>
                <w:sz w:val="20"/>
                <w:szCs w:val="20"/>
              </w:rPr>
              <w:t>Sinks</w:t>
            </w:r>
            <w:proofErr w:type="spellEnd"/>
            <w:r w:rsidRPr="00A97E9B">
              <w:rPr>
                <w:rFonts w:ascii="Arial" w:hAnsi="Arial" w:cs="Arial"/>
                <w:sz w:val="20"/>
                <w:szCs w:val="20"/>
              </w:rPr>
              <w:t xml:space="preserve"> - FIL</w:t>
            </w:r>
          </w:p>
          <w:p w14:paraId="227EC353"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Direcciones de Flujo – Flow </w:t>
            </w:r>
            <w:proofErr w:type="spellStart"/>
            <w:r w:rsidRPr="00A97E9B">
              <w:rPr>
                <w:rFonts w:ascii="Arial" w:hAnsi="Arial" w:cs="Arial"/>
                <w:sz w:val="20"/>
                <w:szCs w:val="20"/>
              </w:rPr>
              <w:t>Direction</w:t>
            </w:r>
            <w:proofErr w:type="spellEnd"/>
            <w:r w:rsidRPr="00A97E9B">
              <w:rPr>
                <w:rFonts w:ascii="Arial" w:hAnsi="Arial" w:cs="Arial"/>
                <w:sz w:val="20"/>
                <w:szCs w:val="20"/>
              </w:rPr>
              <w:t xml:space="preserve"> - FDR</w:t>
            </w:r>
          </w:p>
          <w:p w14:paraId="74180591"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Acumulación de Flujo – Flow </w:t>
            </w:r>
            <w:proofErr w:type="spellStart"/>
            <w:r w:rsidRPr="00A97E9B">
              <w:rPr>
                <w:rFonts w:ascii="Arial" w:hAnsi="Arial" w:cs="Arial"/>
                <w:sz w:val="20"/>
                <w:szCs w:val="20"/>
              </w:rPr>
              <w:t>Acumulation</w:t>
            </w:r>
            <w:proofErr w:type="spellEnd"/>
            <w:r w:rsidRPr="00A97E9B">
              <w:rPr>
                <w:rFonts w:ascii="Arial" w:hAnsi="Arial" w:cs="Arial"/>
                <w:sz w:val="20"/>
                <w:szCs w:val="20"/>
              </w:rPr>
              <w:t xml:space="preserve"> - FAC</w:t>
            </w:r>
          </w:p>
          <w:p w14:paraId="589A7147"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Demarcación de drenajes por área de aportación – </w:t>
            </w:r>
            <w:proofErr w:type="spellStart"/>
            <w:r w:rsidRPr="00A97E9B">
              <w:rPr>
                <w:rFonts w:ascii="Arial" w:hAnsi="Arial" w:cs="Arial"/>
                <w:sz w:val="20"/>
                <w:szCs w:val="20"/>
              </w:rPr>
              <w:t>Stream</w:t>
            </w:r>
            <w:proofErr w:type="spellEnd"/>
            <w:r w:rsidRPr="00A97E9B">
              <w:rPr>
                <w:rFonts w:ascii="Arial" w:hAnsi="Arial" w:cs="Arial"/>
                <w:sz w:val="20"/>
                <w:szCs w:val="20"/>
              </w:rPr>
              <w:t xml:space="preserve"> </w:t>
            </w:r>
            <w:proofErr w:type="spellStart"/>
            <w:r w:rsidRPr="00A97E9B">
              <w:rPr>
                <w:rFonts w:ascii="Arial" w:hAnsi="Arial" w:cs="Arial"/>
                <w:sz w:val="20"/>
                <w:szCs w:val="20"/>
              </w:rPr>
              <w:t>Definition</w:t>
            </w:r>
            <w:proofErr w:type="spellEnd"/>
            <w:r w:rsidRPr="00A97E9B">
              <w:rPr>
                <w:rFonts w:ascii="Arial" w:hAnsi="Arial" w:cs="Arial"/>
                <w:sz w:val="20"/>
                <w:szCs w:val="20"/>
              </w:rPr>
              <w:t xml:space="preserve"> - STR</w:t>
            </w:r>
          </w:p>
          <w:p w14:paraId="37F89652"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Segmentación de tramos de drenaje – </w:t>
            </w:r>
            <w:proofErr w:type="spellStart"/>
            <w:r w:rsidRPr="00A97E9B">
              <w:rPr>
                <w:rFonts w:ascii="Arial" w:hAnsi="Arial" w:cs="Arial"/>
                <w:sz w:val="20"/>
                <w:szCs w:val="20"/>
              </w:rPr>
              <w:t>Stream</w:t>
            </w:r>
            <w:proofErr w:type="spellEnd"/>
            <w:r w:rsidRPr="00A97E9B">
              <w:rPr>
                <w:rFonts w:ascii="Arial" w:hAnsi="Arial" w:cs="Arial"/>
                <w:sz w:val="20"/>
                <w:szCs w:val="20"/>
              </w:rPr>
              <w:t xml:space="preserve"> </w:t>
            </w:r>
            <w:proofErr w:type="spellStart"/>
            <w:r w:rsidRPr="00A97E9B">
              <w:rPr>
                <w:rFonts w:ascii="Arial" w:hAnsi="Arial" w:cs="Arial"/>
                <w:sz w:val="20"/>
                <w:szCs w:val="20"/>
              </w:rPr>
              <w:t>segmentation</w:t>
            </w:r>
            <w:proofErr w:type="spellEnd"/>
            <w:r w:rsidRPr="00A97E9B">
              <w:rPr>
                <w:rFonts w:ascii="Arial" w:hAnsi="Arial" w:cs="Arial"/>
                <w:sz w:val="20"/>
                <w:szCs w:val="20"/>
              </w:rPr>
              <w:t xml:space="preserve"> </w:t>
            </w:r>
            <w:proofErr w:type="spellStart"/>
            <w:r w:rsidRPr="00A97E9B">
              <w:rPr>
                <w:rFonts w:ascii="Arial" w:hAnsi="Arial" w:cs="Arial"/>
                <w:sz w:val="20"/>
                <w:szCs w:val="20"/>
              </w:rPr>
              <w:t>StrLnk</w:t>
            </w:r>
            <w:proofErr w:type="spellEnd"/>
          </w:p>
          <w:p w14:paraId="56ABA659"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Delimitación de cuencas – </w:t>
            </w:r>
            <w:proofErr w:type="spellStart"/>
            <w:r w:rsidRPr="00A97E9B">
              <w:rPr>
                <w:rFonts w:ascii="Arial" w:hAnsi="Arial" w:cs="Arial"/>
                <w:sz w:val="20"/>
                <w:szCs w:val="20"/>
              </w:rPr>
              <w:t>Catchment</w:t>
            </w:r>
            <w:proofErr w:type="spellEnd"/>
            <w:r w:rsidRPr="00A97E9B">
              <w:rPr>
                <w:rFonts w:ascii="Arial" w:hAnsi="Arial" w:cs="Arial"/>
                <w:sz w:val="20"/>
                <w:szCs w:val="20"/>
              </w:rPr>
              <w:t xml:space="preserve"> </w:t>
            </w:r>
            <w:proofErr w:type="spellStart"/>
            <w:r w:rsidRPr="00A97E9B">
              <w:rPr>
                <w:rFonts w:ascii="Arial" w:hAnsi="Arial" w:cs="Arial"/>
                <w:sz w:val="20"/>
                <w:szCs w:val="20"/>
              </w:rPr>
              <w:t>Grid</w:t>
            </w:r>
            <w:proofErr w:type="spellEnd"/>
            <w:r w:rsidRPr="00A97E9B">
              <w:rPr>
                <w:rFonts w:ascii="Arial" w:hAnsi="Arial" w:cs="Arial"/>
                <w:sz w:val="20"/>
                <w:szCs w:val="20"/>
              </w:rPr>
              <w:t xml:space="preserve"> </w:t>
            </w:r>
            <w:proofErr w:type="spellStart"/>
            <w:r w:rsidRPr="00A97E9B">
              <w:rPr>
                <w:rFonts w:ascii="Arial" w:hAnsi="Arial" w:cs="Arial"/>
                <w:sz w:val="20"/>
                <w:szCs w:val="20"/>
              </w:rPr>
              <w:t>Delineation</w:t>
            </w:r>
            <w:proofErr w:type="spellEnd"/>
          </w:p>
          <w:p w14:paraId="12198704"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Creación de polígonos de cuencas – </w:t>
            </w:r>
            <w:proofErr w:type="spellStart"/>
            <w:r w:rsidRPr="00A97E9B">
              <w:rPr>
                <w:rFonts w:ascii="Arial" w:hAnsi="Arial" w:cs="Arial"/>
                <w:sz w:val="20"/>
                <w:szCs w:val="20"/>
              </w:rPr>
              <w:t>Catchment</w:t>
            </w:r>
            <w:proofErr w:type="spellEnd"/>
            <w:r w:rsidRPr="00A97E9B">
              <w:rPr>
                <w:rFonts w:ascii="Arial" w:hAnsi="Arial" w:cs="Arial"/>
                <w:sz w:val="20"/>
                <w:szCs w:val="20"/>
              </w:rPr>
              <w:t xml:space="preserve"> </w:t>
            </w:r>
            <w:proofErr w:type="spellStart"/>
            <w:r w:rsidRPr="00A97E9B">
              <w:rPr>
                <w:rFonts w:ascii="Arial" w:hAnsi="Arial" w:cs="Arial"/>
                <w:sz w:val="20"/>
                <w:szCs w:val="20"/>
              </w:rPr>
              <w:t>Polygon</w:t>
            </w:r>
            <w:proofErr w:type="spellEnd"/>
            <w:r w:rsidRPr="00A97E9B">
              <w:rPr>
                <w:rFonts w:ascii="Arial" w:hAnsi="Arial" w:cs="Arial"/>
                <w:sz w:val="20"/>
                <w:szCs w:val="20"/>
              </w:rPr>
              <w:t xml:space="preserve"> Processing</w:t>
            </w:r>
          </w:p>
          <w:p w14:paraId="785D6065" w14:textId="77777777"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Creación de polilíneas de drenaje - </w:t>
            </w:r>
            <w:proofErr w:type="spellStart"/>
            <w:r w:rsidRPr="00A97E9B">
              <w:rPr>
                <w:rFonts w:ascii="Arial" w:hAnsi="Arial" w:cs="Arial"/>
                <w:sz w:val="20"/>
                <w:szCs w:val="20"/>
              </w:rPr>
              <w:t>Drainage</w:t>
            </w:r>
            <w:proofErr w:type="spellEnd"/>
            <w:r w:rsidRPr="00A97E9B">
              <w:rPr>
                <w:rFonts w:ascii="Arial" w:hAnsi="Arial" w:cs="Arial"/>
                <w:sz w:val="20"/>
                <w:szCs w:val="20"/>
              </w:rPr>
              <w:t xml:space="preserve"> Line Processing</w:t>
            </w:r>
          </w:p>
          <w:p w14:paraId="3C131B71" w14:textId="3147E885" w:rsidR="00A97E9B" w:rsidRPr="00A97E9B" w:rsidRDefault="00A97E9B" w:rsidP="00D06647">
            <w:pPr>
              <w:pStyle w:val="ListParagraph"/>
              <w:numPr>
                <w:ilvl w:val="0"/>
                <w:numId w:val="4"/>
              </w:numPr>
              <w:tabs>
                <w:tab w:val="left" w:pos="8490"/>
              </w:tabs>
              <w:ind w:left="743"/>
              <w:rPr>
                <w:rFonts w:ascii="Arial" w:hAnsi="Arial" w:cs="Arial"/>
                <w:sz w:val="20"/>
                <w:szCs w:val="20"/>
              </w:rPr>
            </w:pPr>
            <w:r w:rsidRPr="00A97E9B">
              <w:rPr>
                <w:rFonts w:ascii="Arial" w:hAnsi="Arial" w:cs="Arial"/>
                <w:sz w:val="20"/>
                <w:szCs w:val="20"/>
              </w:rPr>
              <w:t xml:space="preserve">Delimitación de cuencas adjuntas - </w:t>
            </w:r>
            <w:proofErr w:type="spellStart"/>
            <w:r w:rsidRPr="00A97E9B">
              <w:rPr>
                <w:rFonts w:ascii="Arial" w:hAnsi="Arial" w:cs="Arial"/>
                <w:sz w:val="20"/>
                <w:szCs w:val="20"/>
              </w:rPr>
              <w:t>Adjoint</w:t>
            </w:r>
            <w:proofErr w:type="spellEnd"/>
            <w:r w:rsidRPr="00A97E9B">
              <w:rPr>
                <w:rFonts w:ascii="Arial" w:hAnsi="Arial" w:cs="Arial"/>
                <w:sz w:val="20"/>
                <w:szCs w:val="20"/>
              </w:rPr>
              <w:t xml:space="preserve"> </w:t>
            </w:r>
            <w:proofErr w:type="spellStart"/>
            <w:r w:rsidRPr="00A97E9B">
              <w:rPr>
                <w:rFonts w:ascii="Arial" w:hAnsi="Arial" w:cs="Arial"/>
                <w:sz w:val="20"/>
                <w:szCs w:val="20"/>
              </w:rPr>
              <w:t>Catchment</w:t>
            </w:r>
            <w:proofErr w:type="spellEnd"/>
          </w:p>
          <w:p w14:paraId="78FF0C13" w14:textId="77777777" w:rsidR="00A97E9B" w:rsidRPr="00A97E9B" w:rsidRDefault="00A97E9B" w:rsidP="00D06647">
            <w:pPr>
              <w:pStyle w:val="ListParagraph"/>
              <w:numPr>
                <w:ilvl w:val="0"/>
                <w:numId w:val="5"/>
              </w:numPr>
              <w:tabs>
                <w:tab w:val="left" w:pos="8490"/>
              </w:tabs>
              <w:ind w:left="743"/>
              <w:rPr>
                <w:rFonts w:ascii="Arial" w:hAnsi="Arial" w:cs="Arial"/>
                <w:sz w:val="20"/>
                <w:szCs w:val="20"/>
              </w:rPr>
            </w:pPr>
            <w:r w:rsidRPr="00A97E9B">
              <w:rPr>
                <w:rFonts w:ascii="Arial" w:hAnsi="Arial" w:cs="Arial"/>
                <w:sz w:val="20"/>
                <w:szCs w:val="20"/>
              </w:rPr>
              <w:t xml:space="preserve">Creación del proyecto hidrológico - Project </w:t>
            </w:r>
            <w:proofErr w:type="spellStart"/>
            <w:r w:rsidRPr="00A97E9B">
              <w:rPr>
                <w:rFonts w:ascii="Arial" w:hAnsi="Arial" w:cs="Arial"/>
                <w:sz w:val="20"/>
                <w:szCs w:val="20"/>
              </w:rPr>
              <w:t>Setup</w:t>
            </w:r>
            <w:proofErr w:type="spellEnd"/>
          </w:p>
          <w:p w14:paraId="6B7F3F25" w14:textId="77777777" w:rsidR="00A97E9B" w:rsidRPr="00A97E9B" w:rsidRDefault="00A97E9B" w:rsidP="00D06647">
            <w:pPr>
              <w:pStyle w:val="ListParagraph"/>
              <w:numPr>
                <w:ilvl w:val="0"/>
                <w:numId w:val="5"/>
              </w:numPr>
              <w:tabs>
                <w:tab w:val="left" w:pos="8490"/>
              </w:tabs>
              <w:ind w:left="743"/>
              <w:rPr>
                <w:rFonts w:ascii="Arial" w:hAnsi="Arial" w:cs="Arial"/>
                <w:sz w:val="20"/>
                <w:szCs w:val="20"/>
              </w:rPr>
            </w:pPr>
            <w:r w:rsidRPr="00A97E9B">
              <w:rPr>
                <w:rFonts w:ascii="Arial" w:hAnsi="Arial" w:cs="Arial"/>
                <w:sz w:val="20"/>
                <w:szCs w:val="20"/>
              </w:rPr>
              <w:t>Identificación del área de aportación y localización del punto de salida</w:t>
            </w:r>
          </w:p>
          <w:p w14:paraId="0BA64D3B" w14:textId="77777777" w:rsidR="00A97E9B" w:rsidRPr="00A97E9B" w:rsidRDefault="00A97E9B" w:rsidP="00D06647">
            <w:pPr>
              <w:pStyle w:val="ListParagraph"/>
              <w:numPr>
                <w:ilvl w:val="0"/>
                <w:numId w:val="5"/>
              </w:numPr>
              <w:tabs>
                <w:tab w:val="left" w:pos="8490"/>
              </w:tabs>
              <w:ind w:left="743"/>
              <w:rPr>
                <w:rFonts w:ascii="Arial" w:hAnsi="Arial" w:cs="Arial"/>
                <w:sz w:val="20"/>
                <w:szCs w:val="20"/>
              </w:rPr>
            </w:pPr>
            <w:r w:rsidRPr="00A97E9B">
              <w:rPr>
                <w:rFonts w:ascii="Arial" w:hAnsi="Arial" w:cs="Arial"/>
                <w:sz w:val="20"/>
                <w:szCs w:val="20"/>
              </w:rPr>
              <w:t xml:space="preserve">Generación del proyecto hidrológico - </w:t>
            </w:r>
            <w:proofErr w:type="spellStart"/>
            <w:r w:rsidRPr="00A97E9B">
              <w:rPr>
                <w:rFonts w:ascii="Arial" w:hAnsi="Arial" w:cs="Arial"/>
                <w:sz w:val="20"/>
                <w:szCs w:val="20"/>
              </w:rPr>
              <w:t>Generate</w:t>
            </w:r>
            <w:proofErr w:type="spellEnd"/>
            <w:r w:rsidRPr="00A97E9B">
              <w:rPr>
                <w:rFonts w:ascii="Arial" w:hAnsi="Arial" w:cs="Arial"/>
                <w:sz w:val="20"/>
                <w:szCs w:val="20"/>
              </w:rPr>
              <w:t xml:space="preserve"> Project</w:t>
            </w:r>
          </w:p>
          <w:p w14:paraId="7887BADE" w14:textId="05ED7B5F" w:rsidR="00A97E9B" w:rsidRPr="00A97E9B" w:rsidRDefault="00A97E9B" w:rsidP="00D06647">
            <w:pPr>
              <w:pStyle w:val="ListParagraph"/>
              <w:numPr>
                <w:ilvl w:val="0"/>
                <w:numId w:val="5"/>
              </w:numPr>
              <w:tabs>
                <w:tab w:val="left" w:pos="8490"/>
              </w:tabs>
              <w:ind w:left="743"/>
              <w:rPr>
                <w:rFonts w:ascii="Arial" w:hAnsi="Arial" w:cs="Arial"/>
                <w:sz w:val="20"/>
                <w:szCs w:val="20"/>
              </w:rPr>
            </w:pPr>
            <w:r w:rsidRPr="00A97E9B">
              <w:rPr>
                <w:rFonts w:ascii="Arial" w:hAnsi="Arial" w:cs="Arial"/>
                <w:sz w:val="20"/>
                <w:szCs w:val="20"/>
              </w:rPr>
              <w:t>Verificación de datos extraídos y visualización de perfiles de drenajes</w:t>
            </w:r>
          </w:p>
          <w:p w14:paraId="55ED10B3" w14:textId="77777777" w:rsidR="00A97E9B" w:rsidRDefault="00A97E9B" w:rsidP="00EF5FCD">
            <w:pPr>
              <w:tabs>
                <w:tab w:val="left" w:pos="8490"/>
              </w:tabs>
              <w:rPr>
                <w:rFonts w:ascii="Arial" w:hAnsi="Arial" w:cs="Arial"/>
                <w:sz w:val="20"/>
                <w:szCs w:val="20"/>
              </w:rPr>
            </w:pPr>
          </w:p>
          <w:p w14:paraId="23041B84" w14:textId="176D7D14" w:rsidR="00A97E9B" w:rsidRDefault="00A97E9B" w:rsidP="00D06647">
            <w:pPr>
              <w:pStyle w:val="ListParagraph"/>
              <w:numPr>
                <w:ilvl w:val="0"/>
                <w:numId w:val="9"/>
              </w:numPr>
              <w:tabs>
                <w:tab w:val="left" w:pos="8490"/>
              </w:tabs>
              <w:ind w:left="317"/>
              <w:rPr>
                <w:rFonts w:ascii="Arial" w:hAnsi="Arial" w:cs="Arial"/>
                <w:b/>
                <w:bCs/>
                <w:sz w:val="20"/>
                <w:szCs w:val="20"/>
              </w:rPr>
            </w:pPr>
            <w:r w:rsidRPr="00A97E9B">
              <w:rPr>
                <w:rFonts w:ascii="Arial" w:hAnsi="Arial" w:cs="Arial"/>
                <w:b/>
                <w:bCs/>
                <w:sz w:val="20"/>
                <w:szCs w:val="20"/>
              </w:rPr>
              <w:t>SISTEMAS DE INFORMACIÓN GEOGRÁFICA Y LOS ESTUDIOS AMBIENTALES</w:t>
            </w:r>
          </w:p>
          <w:p w14:paraId="4599AAE1" w14:textId="77777777" w:rsidR="00F348FE" w:rsidRPr="00391098" w:rsidRDefault="00F348FE" w:rsidP="00F348FE">
            <w:pPr>
              <w:tabs>
                <w:tab w:val="left" w:pos="8490"/>
              </w:tabs>
              <w:ind w:left="320"/>
              <w:rPr>
                <w:rFonts w:ascii="Arial" w:hAnsi="Arial" w:cs="Arial"/>
                <w:b/>
                <w:sz w:val="20"/>
                <w:szCs w:val="20"/>
              </w:rPr>
            </w:pPr>
            <w:r w:rsidRPr="00391098">
              <w:rPr>
                <w:rFonts w:ascii="Arial" w:hAnsi="Arial" w:cs="Arial"/>
                <w:b/>
                <w:sz w:val="20"/>
                <w:szCs w:val="20"/>
              </w:rPr>
              <w:t>Objetivos específicos:</w:t>
            </w:r>
          </w:p>
          <w:p w14:paraId="333D577A" w14:textId="77777777" w:rsidR="00F348FE" w:rsidRDefault="00F348FE" w:rsidP="00F348FE">
            <w:pPr>
              <w:tabs>
                <w:tab w:val="left" w:pos="8490"/>
              </w:tabs>
              <w:ind w:left="320"/>
              <w:rPr>
                <w:rFonts w:ascii="Arial" w:hAnsi="Arial" w:cs="Arial"/>
                <w:sz w:val="20"/>
                <w:szCs w:val="20"/>
              </w:rPr>
            </w:pPr>
            <w:r>
              <w:rPr>
                <w:rFonts w:ascii="Arial" w:hAnsi="Arial" w:cs="Arial"/>
                <w:sz w:val="20"/>
                <w:szCs w:val="20"/>
              </w:rPr>
              <w:t>Al finalizar la unidad, el estudiante:</w:t>
            </w:r>
          </w:p>
          <w:p w14:paraId="75B87415" w14:textId="7E25D0F4" w:rsidR="00A97E9B" w:rsidRPr="00F348FE" w:rsidRDefault="00F348FE" w:rsidP="00D06647">
            <w:pPr>
              <w:pStyle w:val="ListParagraph"/>
              <w:numPr>
                <w:ilvl w:val="0"/>
                <w:numId w:val="17"/>
              </w:numPr>
              <w:tabs>
                <w:tab w:val="left" w:pos="8490"/>
              </w:tabs>
              <w:rPr>
                <w:rFonts w:ascii="Arial" w:hAnsi="Arial" w:cs="Arial"/>
                <w:sz w:val="20"/>
                <w:szCs w:val="20"/>
              </w:rPr>
            </w:pPr>
            <w:r>
              <w:rPr>
                <w:rFonts w:ascii="Arial" w:hAnsi="Arial" w:cs="Arial"/>
                <w:sz w:val="20"/>
                <w:szCs w:val="20"/>
              </w:rPr>
              <w:t>Con</w:t>
            </w:r>
            <w:r w:rsidRPr="00F348FE">
              <w:rPr>
                <w:rFonts w:ascii="Arial" w:hAnsi="Arial" w:cs="Arial"/>
                <w:sz w:val="20"/>
                <w:szCs w:val="20"/>
              </w:rPr>
              <w:t>oce</w:t>
            </w:r>
            <w:r w:rsidR="00A97E9B" w:rsidRPr="00F348FE">
              <w:rPr>
                <w:rFonts w:ascii="Arial" w:hAnsi="Arial" w:cs="Arial"/>
                <w:sz w:val="20"/>
                <w:szCs w:val="20"/>
              </w:rPr>
              <w:t xml:space="preserve"> un panorama general acerca del uso de los SIG como sistemas complementarios en la elaboración, evaluación y seguimiento de los estudios ambientales.</w:t>
            </w:r>
          </w:p>
          <w:p w14:paraId="7DFFADF0" w14:textId="54C0D69C" w:rsidR="00F348FE" w:rsidRDefault="00F348FE" w:rsidP="00F348FE">
            <w:pPr>
              <w:pStyle w:val="ListParagraph"/>
              <w:tabs>
                <w:tab w:val="left" w:pos="8490"/>
              </w:tabs>
              <w:ind w:left="360"/>
              <w:rPr>
                <w:rFonts w:ascii="Arial" w:hAnsi="Arial" w:cs="Arial"/>
                <w:b/>
                <w:sz w:val="20"/>
                <w:szCs w:val="20"/>
              </w:rPr>
            </w:pPr>
            <w:r>
              <w:rPr>
                <w:rFonts w:ascii="Arial" w:hAnsi="Arial" w:cs="Arial"/>
                <w:b/>
                <w:sz w:val="20"/>
                <w:szCs w:val="20"/>
              </w:rPr>
              <w:t>Contenidos:</w:t>
            </w:r>
          </w:p>
          <w:p w14:paraId="633F0C81" w14:textId="77777777" w:rsidR="00A97E9B" w:rsidRPr="00A97E9B" w:rsidRDefault="00A97E9B" w:rsidP="00D06647">
            <w:pPr>
              <w:pStyle w:val="ListParagraph"/>
              <w:numPr>
                <w:ilvl w:val="0"/>
                <w:numId w:val="22"/>
              </w:numPr>
              <w:tabs>
                <w:tab w:val="left" w:pos="8490"/>
              </w:tabs>
              <w:ind w:left="743"/>
              <w:rPr>
                <w:rFonts w:ascii="Arial" w:hAnsi="Arial" w:cs="Arial"/>
                <w:sz w:val="20"/>
                <w:szCs w:val="20"/>
              </w:rPr>
            </w:pPr>
            <w:r w:rsidRPr="00A97E9B">
              <w:rPr>
                <w:rFonts w:ascii="Arial" w:hAnsi="Arial" w:cs="Arial"/>
                <w:sz w:val="20"/>
                <w:szCs w:val="20"/>
              </w:rPr>
              <w:t>Conocer la reglamentación nacional de la Autoridad Nacional de Licencias Ambientales – ANLA y el actual modelo de datos geográfico nacional para la presentación de los Estudios de Impacto Ambiental – EIA, Diagnósticos Ambientales de Alternativas DAA, Planes de Manejo Ambiental – PMA y los Informes de Cumplimiento Ambiental ICA.</w:t>
            </w:r>
          </w:p>
          <w:p w14:paraId="04CF97D2" w14:textId="77777777" w:rsidR="00A97E9B" w:rsidRPr="00A97E9B" w:rsidRDefault="00A97E9B" w:rsidP="00D06647">
            <w:pPr>
              <w:pStyle w:val="ListParagraph"/>
              <w:numPr>
                <w:ilvl w:val="0"/>
                <w:numId w:val="22"/>
              </w:numPr>
              <w:tabs>
                <w:tab w:val="left" w:pos="8490"/>
              </w:tabs>
              <w:ind w:left="743"/>
              <w:rPr>
                <w:rFonts w:ascii="Arial" w:hAnsi="Arial" w:cs="Arial"/>
                <w:sz w:val="20"/>
                <w:szCs w:val="20"/>
              </w:rPr>
            </w:pPr>
            <w:r w:rsidRPr="00A97E9B">
              <w:rPr>
                <w:rFonts w:ascii="Arial" w:hAnsi="Arial" w:cs="Arial"/>
                <w:sz w:val="20"/>
                <w:szCs w:val="20"/>
              </w:rPr>
              <w:t>Visualizar un caso de estudio ambiental usando herramientas geográficas SIG.</w:t>
            </w:r>
          </w:p>
          <w:p w14:paraId="37D28F44" w14:textId="2AFFF66F" w:rsidR="00A97E9B" w:rsidRPr="00A97E9B" w:rsidRDefault="00A97E9B" w:rsidP="00D06647">
            <w:pPr>
              <w:pStyle w:val="ListParagraph"/>
              <w:numPr>
                <w:ilvl w:val="0"/>
                <w:numId w:val="22"/>
              </w:numPr>
              <w:tabs>
                <w:tab w:val="left" w:pos="8490"/>
              </w:tabs>
              <w:ind w:left="743"/>
              <w:rPr>
                <w:rFonts w:ascii="Arial" w:hAnsi="Arial" w:cs="Arial"/>
                <w:sz w:val="20"/>
                <w:szCs w:val="20"/>
              </w:rPr>
            </w:pPr>
            <w:r w:rsidRPr="00A97E9B">
              <w:rPr>
                <w:rFonts w:ascii="Arial" w:hAnsi="Arial" w:cs="Arial"/>
                <w:sz w:val="20"/>
                <w:szCs w:val="20"/>
              </w:rPr>
              <w:t xml:space="preserve">Obtener conceptos generales de la aplicación de SIG en la ingeniería ambiental: ordenamiento del territorio, gestión del riesgo, administración de recursos naturales, manejo integrado de cuencas, conservación de especies, salud pública, control de contaminantes atmosféricos, elaboración de estudios de </w:t>
            </w:r>
            <w:proofErr w:type="gramStart"/>
            <w:r w:rsidRPr="00A97E9B">
              <w:rPr>
                <w:rFonts w:ascii="Arial" w:hAnsi="Arial" w:cs="Arial"/>
                <w:sz w:val="20"/>
                <w:szCs w:val="20"/>
              </w:rPr>
              <w:t>impacto ambiental y zonificación ambiental</w:t>
            </w:r>
            <w:proofErr w:type="gramEnd"/>
            <w:r w:rsidRPr="00A97E9B">
              <w:rPr>
                <w:rFonts w:ascii="Arial" w:hAnsi="Arial" w:cs="Arial"/>
                <w:sz w:val="20"/>
                <w:szCs w:val="20"/>
              </w:rPr>
              <w:t>.</w:t>
            </w:r>
          </w:p>
          <w:p w14:paraId="175E10B9" w14:textId="6FA05A63" w:rsidR="00A97E9B" w:rsidRPr="00EF5FCD" w:rsidRDefault="00A97E9B" w:rsidP="00EF5FCD">
            <w:pPr>
              <w:tabs>
                <w:tab w:val="left" w:pos="8490"/>
              </w:tabs>
              <w:rPr>
                <w:rFonts w:ascii="Arial" w:hAnsi="Arial" w:cs="Arial"/>
                <w:sz w:val="20"/>
                <w:szCs w:val="20"/>
              </w:rPr>
            </w:pPr>
          </w:p>
        </w:tc>
      </w:tr>
    </w:tbl>
    <w:p w14:paraId="7FFD9978" w14:textId="6D20FBBF" w:rsidR="00251F9B" w:rsidRDefault="00251F9B" w:rsidP="00251F9B">
      <w:pPr>
        <w:spacing w:after="0"/>
        <w:rPr>
          <w:rFonts w:ascii="Arial" w:hAnsi="Arial" w:cs="Arial"/>
          <w:b/>
          <w:sz w:val="20"/>
          <w:szCs w:val="20"/>
        </w:rPr>
      </w:pPr>
    </w:p>
    <w:p w14:paraId="2566C3A7" w14:textId="726C9B7B" w:rsidR="00DE4FB3" w:rsidRDefault="00DE4FB3" w:rsidP="00251F9B">
      <w:pPr>
        <w:spacing w:after="0"/>
        <w:rPr>
          <w:rFonts w:ascii="Arial" w:hAnsi="Arial" w:cs="Arial"/>
          <w:b/>
          <w:sz w:val="20"/>
          <w:szCs w:val="20"/>
        </w:rPr>
      </w:pPr>
    </w:p>
    <w:p w14:paraId="4B95B844" w14:textId="49CAE8D6" w:rsidR="00DE4FB3" w:rsidRDefault="00DE4FB3" w:rsidP="00251F9B">
      <w:pPr>
        <w:spacing w:after="0"/>
        <w:rPr>
          <w:rFonts w:ascii="Arial" w:hAnsi="Arial" w:cs="Arial"/>
          <w:b/>
          <w:sz w:val="20"/>
          <w:szCs w:val="20"/>
        </w:rPr>
      </w:pPr>
    </w:p>
    <w:p w14:paraId="0853354F" w14:textId="77777777" w:rsidR="00DE4FB3" w:rsidRPr="00251F9B" w:rsidRDefault="00DE4FB3" w:rsidP="00251F9B">
      <w:pPr>
        <w:spacing w:after="0"/>
        <w:rPr>
          <w:rFonts w:ascii="Arial" w:hAnsi="Arial" w:cs="Arial"/>
          <w:b/>
          <w:sz w:val="20"/>
          <w:szCs w:val="20"/>
        </w:rPr>
      </w:pPr>
    </w:p>
    <w:p w14:paraId="175E10BC" w14:textId="26A76C97" w:rsidR="0030486D" w:rsidRPr="00860A09" w:rsidRDefault="00826E98"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t>ESTRATEGIAS DE ENSEÑANZA APRENDIZAJE</w:t>
      </w:r>
      <w:r w:rsidR="0030486D" w:rsidRPr="00860A09">
        <w:rPr>
          <w:rFonts w:ascii="Arial" w:hAnsi="Arial" w:cs="Arial"/>
          <w:b/>
          <w:sz w:val="20"/>
          <w:szCs w:val="20"/>
        </w:rPr>
        <w:t>:</w:t>
      </w:r>
    </w:p>
    <w:tbl>
      <w:tblPr>
        <w:tblStyle w:val="TableGrid"/>
        <w:tblW w:w="0" w:type="auto"/>
        <w:tblInd w:w="142" w:type="dxa"/>
        <w:tblLook w:val="04A0" w:firstRow="1" w:lastRow="0" w:firstColumn="1" w:lastColumn="0" w:noHBand="0" w:noVBand="1"/>
      </w:tblPr>
      <w:tblGrid>
        <w:gridCol w:w="9822"/>
      </w:tblGrid>
      <w:tr w:rsidR="00826E98" w:rsidRPr="00860A09" w14:paraId="175E10D8" w14:textId="77777777" w:rsidTr="006A5C65">
        <w:tc>
          <w:tcPr>
            <w:tcW w:w="10031" w:type="dxa"/>
          </w:tcPr>
          <w:p w14:paraId="3352EFD9" w14:textId="77777777" w:rsidR="00826E98" w:rsidRDefault="00826E98" w:rsidP="00826E98">
            <w:pPr>
              <w:rPr>
                <w:rFonts w:ascii="Arial" w:hAnsi="Arial" w:cs="Arial"/>
                <w:b/>
                <w:sz w:val="20"/>
                <w:szCs w:val="20"/>
              </w:rPr>
            </w:pPr>
          </w:p>
          <w:p w14:paraId="4B439EA3" w14:textId="77777777" w:rsidR="000E5A21" w:rsidRPr="00C24436" w:rsidRDefault="000E5A21" w:rsidP="00D06647">
            <w:pPr>
              <w:pStyle w:val="ListParagraph"/>
              <w:numPr>
                <w:ilvl w:val="0"/>
                <w:numId w:val="2"/>
              </w:numPr>
              <w:rPr>
                <w:rFonts w:ascii="Arial" w:hAnsi="Arial" w:cs="Arial"/>
                <w:sz w:val="20"/>
                <w:szCs w:val="20"/>
              </w:rPr>
            </w:pPr>
            <w:r w:rsidRPr="00C24436">
              <w:rPr>
                <w:rFonts w:ascii="Arial" w:hAnsi="Arial" w:cs="Arial"/>
                <w:sz w:val="20"/>
                <w:szCs w:val="20"/>
              </w:rPr>
              <w:t>Clase magistral</w:t>
            </w:r>
          </w:p>
          <w:p w14:paraId="7C29C195" w14:textId="77777777" w:rsidR="000E5A21" w:rsidRPr="00C24436" w:rsidRDefault="000E5A21" w:rsidP="00D06647">
            <w:pPr>
              <w:pStyle w:val="ListParagraph"/>
              <w:numPr>
                <w:ilvl w:val="0"/>
                <w:numId w:val="2"/>
              </w:numPr>
              <w:rPr>
                <w:rFonts w:ascii="Arial" w:hAnsi="Arial" w:cs="Arial"/>
                <w:sz w:val="20"/>
                <w:szCs w:val="20"/>
              </w:rPr>
            </w:pPr>
            <w:r w:rsidRPr="00C24436">
              <w:rPr>
                <w:rFonts w:ascii="Arial" w:hAnsi="Arial" w:cs="Arial"/>
                <w:sz w:val="20"/>
                <w:szCs w:val="20"/>
              </w:rPr>
              <w:t>Talleres en grupo</w:t>
            </w:r>
          </w:p>
          <w:p w14:paraId="46CB97AD" w14:textId="1D02BA74" w:rsidR="000E5A21" w:rsidRDefault="000E5A21" w:rsidP="00D06647">
            <w:pPr>
              <w:pStyle w:val="ListParagraph"/>
              <w:numPr>
                <w:ilvl w:val="0"/>
                <w:numId w:val="2"/>
              </w:numPr>
              <w:jc w:val="both"/>
              <w:rPr>
                <w:rFonts w:ascii="Arial" w:hAnsi="Arial" w:cs="Arial"/>
                <w:sz w:val="20"/>
                <w:szCs w:val="20"/>
              </w:rPr>
            </w:pPr>
            <w:r>
              <w:rPr>
                <w:rFonts w:ascii="Arial" w:hAnsi="Arial" w:cs="Arial"/>
                <w:sz w:val="20"/>
                <w:szCs w:val="20"/>
              </w:rPr>
              <w:t xml:space="preserve">Casos de </w:t>
            </w:r>
            <w:r w:rsidR="00E33B93">
              <w:rPr>
                <w:rFonts w:ascii="Arial" w:hAnsi="Arial" w:cs="Arial"/>
                <w:sz w:val="20"/>
                <w:szCs w:val="20"/>
              </w:rPr>
              <w:t>estudio</w:t>
            </w:r>
          </w:p>
          <w:p w14:paraId="0CB7A30D" w14:textId="0D6757E1" w:rsidR="0028382F" w:rsidRDefault="0028382F" w:rsidP="00D06647">
            <w:pPr>
              <w:pStyle w:val="ListParagraph"/>
              <w:numPr>
                <w:ilvl w:val="0"/>
                <w:numId w:val="2"/>
              </w:numPr>
              <w:jc w:val="both"/>
              <w:rPr>
                <w:rFonts w:ascii="Arial" w:hAnsi="Arial" w:cs="Arial"/>
                <w:sz w:val="20"/>
                <w:szCs w:val="20"/>
              </w:rPr>
            </w:pPr>
            <w:r>
              <w:rPr>
                <w:rFonts w:ascii="Arial" w:hAnsi="Arial" w:cs="Arial"/>
                <w:sz w:val="20"/>
                <w:szCs w:val="20"/>
              </w:rPr>
              <w:t xml:space="preserve">Trabajo </w:t>
            </w:r>
            <w:r w:rsidR="00B73A10">
              <w:rPr>
                <w:rFonts w:ascii="Arial" w:hAnsi="Arial" w:cs="Arial"/>
                <w:sz w:val="20"/>
                <w:szCs w:val="20"/>
              </w:rPr>
              <w:t xml:space="preserve">final </w:t>
            </w:r>
            <w:r>
              <w:rPr>
                <w:rFonts w:ascii="Arial" w:hAnsi="Arial" w:cs="Arial"/>
                <w:sz w:val="20"/>
                <w:szCs w:val="20"/>
              </w:rPr>
              <w:t>en grupo</w:t>
            </w:r>
          </w:p>
          <w:p w14:paraId="175E10D7" w14:textId="2359E8C5" w:rsidR="00AB6ED2" w:rsidRPr="00AB6ED2" w:rsidRDefault="00AB6ED2" w:rsidP="000E5A21">
            <w:pPr>
              <w:pStyle w:val="ListParagraph"/>
              <w:ind w:left="360"/>
              <w:jc w:val="both"/>
              <w:rPr>
                <w:rFonts w:ascii="Arial" w:hAnsi="Arial" w:cs="Arial"/>
                <w:sz w:val="20"/>
                <w:szCs w:val="20"/>
              </w:rPr>
            </w:pPr>
          </w:p>
        </w:tc>
      </w:tr>
    </w:tbl>
    <w:p w14:paraId="175E10D9" w14:textId="43954B1C" w:rsidR="00826E98" w:rsidRDefault="00826E98" w:rsidP="00826E98">
      <w:pPr>
        <w:spacing w:after="0"/>
        <w:ind w:left="142"/>
        <w:rPr>
          <w:rFonts w:ascii="Arial" w:hAnsi="Arial" w:cs="Arial"/>
          <w:b/>
          <w:sz w:val="20"/>
          <w:szCs w:val="20"/>
        </w:rPr>
      </w:pPr>
    </w:p>
    <w:p w14:paraId="33EB774A" w14:textId="77777777" w:rsidR="00AF5C76" w:rsidRPr="00C770C0" w:rsidRDefault="00AF5C76" w:rsidP="00AF5C76">
      <w:pPr>
        <w:pStyle w:val="ListParagraph"/>
        <w:numPr>
          <w:ilvl w:val="0"/>
          <w:numId w:val="1"/>
        </w:numPr>
        <w:spacing w:after="0"/>
        <w:ind w:left="567" w:hanging="425"/>
        <w:rPr>
          <w:rFonts w:ascii="Arial" w:hAnsi="Arial" w:cs="Arial"/>
          <w:b/>
          <w:sz w:val="20"/>
          <w:szCs w:val="20"/>
        </w:rPr>
      </w:pPr>
      <w:commentRangeStart w:id="1"/>
      <w:commentRangeStart w:id="2"/>
      <w:r w:rsidRPr="00C770C0">
        <w:rPr>
          <w:rFonts w:ascii="Arial" w:hAnsi="Arial" w:cs="Arial"/>
          <w:b/>
          <w:sz w:val="20"/>
          <w:szCs w:val="20"/>
          <w:highlight w:val="yellow"/>
        </w:rPr>
        <w:lastRenderedPageBreak/>
        <w:t>METODOLOGÍAS DE ENSEÑANZA APRENDIZAJE:</w:t>
      </w:r>
      <w:commentRangeEnd w:id="1"/>
      <w:r>
        <w:rPr>
          <w:rStyle w:val="CommentReference"/>
        </w:rPr>
        <w:commentReference w:id="1"/>
      </w:r>
      <w:commentRangeEnd w:id="2"/>
      <w:r w:rsidR="00E56DE2">
        <w:rPr>
          <w:rStyle w:val="CommentReference"/>
        </w:rPr>
        <w:commentReference w:id="2"/>
      </w:r>
    </w:p>
    <w:tbl>
      <w:tblPr>
        <w:tblStyle w:val="TableGrid"/>
        <w:tblW w:w="0" w:type="auto"/>
        <w:tblInd w:w="142" w:type="dxa"/>
        <w:tblLook w:val="04A0" w:firstRow="1" w:lastRow="0" w:firstColumn="1" w:lastColumn="0" w:noHBand="0" w:noVBand="1"/>
      </w:tblPr>
      <w:tblGrid>
        <w:gridCol w:w="9822"/>
      </w:tblGrid>
      <w:tr w:rsidR="00AF5C76" w:rsidRPr="00860A09" w14:paraId="124A07AE" w14:textId="77777777" w:rsidTr="007A3C3A">
        <w:tc>
          <w:tcPr>
            <w:tcW w:w="9822" w:type="dxa"/>
          </w:tcPr>
          <w:p w14:paraId="6B4C33BD" w14:textId="77777777" w:rsidR="00AF5C76" w:rsidRDefault="00AF5C76" w:rsidP="007A3C3A">
            <w:pPr>
              <w:rPr>
                <w:rFonts w:ascii="Arial" w:hAnsi="Arial" w:cs="Arial"/>
                <w:b/>
                <w:sz w:val="20"/>
                <w:szCs w:val="20"/>
              </w:rPr>
            </w:pPr>
          </w:p>
          <w:p w14:paraId="6569BC0A" w14:textId="77777777" w:rsidR="00AF5C76" w:rsidRPr="00DB07B3" w:rsidRDefault="00AF5C76" w:rsidP="00AF5C76">
            <w:pPr>
              <w:pStyle w:val="ListParagraph"/>
              <w:numPr>
                <w:ilvl w:val="0"/>
                <w:numId w:val="27"/>
              </w:numPr>
              <w:jc w:val="both"/>
              <w:rPr>
                <w:rFonts w:ascii="Arial" w:hAnsi="Arial" w:cs="Arial"/>
                <w:sz w:val="20"/>
                <w:szCs w:val="20"/>
              </w:rPr>
            </w:pPr>
            <w:r w:rsidRPr="00DB07B3">
              <w:rPr>
                <w:rFonts w:ascii="Arial" w:hAnsi="Arial" w:cs="Arial"/>
                <w:sz w:val="20"/>
                <w:szCs w:val="20"/>
              </w:rPr>
              <w:t>Clase magistral: El profesor presenta los temas a manera de exposición utilizando, en lo posible, ayudas didácticas. Esta metodología favorece el razonamiento del estudiante cuando el profesor no sólo expone conceptos, sino que también propicia la participación del estudiante haciendo preguntas y generando discusiones y diálogos que conllevan a la ampliación de los temas, a la comparación y relación entre conceptos, la solución de dudas y la explicación de casos prácticos.</w:t>
            </w:r>
          </w:p>
          <w:p w14:paraId="245FB881" w14:textId="77777777" w:rsidR="00AF5C76" w:rsidRDefault="00AF5C76" w:rsidP="007A3C3A">
            <w:pPr>
              <w:pStyle w:val="ListParagraph"/>
              <w:ind w:left="360"/>
              <w:jc w:val="both"/>
              <w:rPr>
                <w:rFonts w:ascii="Arial" w:hAnsi="Arial" w:cs="Arial"/>
                <w:sz w:val="20"/>
                <w:szCs w:val="20"/>
              </w:rPr>
            </w:pPr>
          </w:p>
          <w:p w14:paraId="073603C9" w14:textId="7AEC0CCC" w:rsidR="00AF5C76" w:rsidRPr="00DB07B3" w:rsidRDefault="00BB57B1" w:rsidP="00AF5C76">
            <w:pPr>
              <w:pStyle w:val="ListParagraph"/>
              <w:numPr>
                <w:ilvl w:val="0"/>
                <w:numId w:val="27"/>
              </w:numPr>
              <w:jc w:val="both"/>
              <w:rPr>
                <w:rFonts w:ascii="Arial" w:hAnsi="Arial" w:cs="Arial"/>
                <w:sz w:val="20"/>
                <w:szCs w:val="20"/>
              </w:rPr>
            </w:pPr>
            <w:r>
              <w:rPr>
                <w:rFonts w:ascii="Arial" w:hAnsi="Arial" w:cs="Arial"/>
                <w:sz w:val="20"/>
                <w:szCs w:val="20"/>
              </w:rPr>
              <w:t>T</w:t>
            </w:r>
            <w:r w:rsidR="00AF5C76" w:rsidRPr="00DB07B3">
              <w:rPr>
                <w:rFonts w:ascii="Arial" w:hAnsi="Arial" w:cs="Arial"/>
                <w:sz w:val="20"/>
                <w:szCs w:val="20"/>
              </w:rPr>
              <w:t>rabajo</w:t>
            </w:r>
            <w:r w:rsidR="00A50B3C">
              <w:rPr>
                <w:rFonts w:ascii="Arial" w:hAnsi="Arial" w:cs="Arial"/>
                <w:sz w:val="20"/>
                <w:szCs w:val="20"/>
              </w:rPr>
              <w:t xml:space="preserve"> final</w:t>
            </w:r>
            <w:r w:rsidR="00AF5C76" w:rsidRPr="00DB07B3">
              <w:rPr>
                <w:rFonts w:ascii="Arial" w:hAnsi="Arial" w:cs="Arial"/>
                <w:sz w:val="20"/>
                <w:szCs w:val="20"/>
              </w:rPr>
              <w:t xml:space="preserve"> en grupo: Se aplica esta metodología con el fin de solucionar problemas prácticos o para que los estudiantes afiancen conceptos, compartan sus ideas y experiencias, debatan un tema, realicen ejercicios, encuentren relaciones entre teoría y práctica, y practiquen la redacción de documentos.</w:t>
            </w:r>
          </w:p>
          <w:p w14:paraId="3E3BDE1B" w14:textId="77777777" w:rsidR="00AF5C76" w:rsidRPr="00DB07B3" w:rsidRDefault="00AF5C76" w:rsidP="007A3C3A">
            <w:pPr>
              <w:jc w:val="both"/>
              <w:rPr>
                <w:rFonts w:ascii="Arial" w:hAnsi="Arial" w:cs="Arial"/>
                <w:sz w:val="20"/>
                <w:szCs w:val="20"/>
              </w:rPr>
            </w:pPr>
          </w:p>
          <w:p w14:paraId="19C49278" w14:textId="7CEA9EA6" w:rsidR="00AF5C76" w:rsidRDefault="00AF5C76" w:rsidP="00AF5C76">
            <w:pPr>
              <w:pStyle w:val="ListParagraph"/>
              <w:numPr>
                <w:ilvl w:val="0"/>
                <w:numId w:val="27"/>
              </w:numPr>
              <w:jc w:val="both"/>
              <w:rPr>
                <w:rFonts w:ascii="Arial" w:hAnsi="Arial" w:cs="Arial"/>
                <w:sz w:val="20"/>
                <w:szCs w:val="20"/>
              </w:rPr>
            </w:pPr>
            <w:r w:rsidRPr="00C770C0">
              <w:rPr>
                <w:rFonts w:ascii="Arial" w:hAnsi="Arial" w:cs="Arial"/>
                <w:sz w:val="20"/>
                <w:szCs w:val="20"/>
              </w:rPr>
              <w:t xml:space="preserve">Aprendizaje basado en </w:t>
            </w:r>
            <w:r>
              <w:rPr>
                <w:rFonts w:ascii="Arial" w:hAnsi="Arial" w:cs="Arial"/>
                <w:sz w:val="20"/>
                <w:szCs w:val="20"/>
              </w:rPr>
              <w:t>actividades</w:t>
            </w:r>
            <w:r w:rsidRPr="00C770C0">
              <w:rPr>
                <w:rFonts w:ascii="Arial" w:hAnsi="Arial" w:cs="Arial"/>
                <w:sz w:val="20"/>
                <w:szCs w:val="20"/>
              </w:rPr>
              <w:t xml:space="preserve">. En este caso el profesor propicia la actividad del estudiante, orientada al desarrollo de habilidades en cuanto a la búsqueda y manejo de información </w:t>
            </w:r>
            <w:r w:rsidR="00696012" w:rsidRPr="00C770C0">
              <w:rPr>
                <w:rFonts w:ascii="Arial" w:hAnsi="Arial" w:cs="Arial"/>
                <w:sz w:val="20"/>
                <w:szCs w:val="20"/>
              </w:rPr>
              <w:t>y,</w:t>
            </w:r>
            <w:r w:rsidRPr="00C770C0">
              <w:rPr>
                <w:rFonts w:ascii="Arial" w:hAnsi="Arial" w:cs="Arial"/>
                <w:sz w:val="20"/>
                <w:szCs w:val="20"/>
              </w:rPr>
              <w:t xml:space="preserve"> además, al desarrollo de las habilidades de investigación puesto que los estudiantes tendrán que, a partir de un problema, averiguar y comprender qué es lo que pasa y lograr una solución adecuada. El problema es el punto de partida para adquirir e integrar nuevos conocimientos y lograr diversas competencias, tales como: resolución de problemas, toma de decisiones, trabajo en equipo, argumentación, entre otras.</w:t>
            </w:r>
          </w:p>
          <w:p w14:paraId="2533C536" w14:textId="77777777" w:rsidR="00AF5C76" w:rsidRPr="008601D8" w:rsidRDefault="00AF5C76" w:rsidP="007A3C3A">
            <w:pPr>
              <w:pStyle w:val="ListParagraph"/>
              <w:rPr>
                <w:rFonts w:ascii="Arial" w:hAnsi="Arial" w:cs="Arial"/>
                <w:sz w:val="20"/>
                <w:szCs w:val="20"/>
              </w:rPr>
            </w:pPr>
          </w:p>
          <w:p w14:paraId="771F9953" w14:textId="31750475" w:rsidR="00AF5C76" w:rsidRPr="008601D8" w:rsidRDefault="00AF5C76" w:rsidP="00BB57B1">
            <w:pPr>
              <w:pStyle w:val="ListParagraph"/>
              <w:numPr>
                <w:ilvl w:val="0"/>
                <w:numId w:val="27"/>
              </w:numPr>
              <w:jc w:val="both"/>
              <w:rPr>
                <w:rFonts w:ascii="Arial" w:hAnsi="Arial" w:cs="Arial"/>
                <w:sz w:val="20"/>
                <w:szCs w:val="20"/>
              </w:rPr>
            </w:pPr>
            <w:r w:rsidRPr="00BB57B1">
              <w:rPr>
                <w:rFonts w:ascii="Arial" w:hAnsi="Arial" w:cs="Arial"/>
                <w:sz w:val="20"/>
                <w:szCs w:val="20"/>
              </w:rPr>
              <w:t>Estudio de casos: A partir de la descripción de una determinada situación real o ficticia que tiene que ver con la temática de un curso o conjunto de cursos, se propicia su análisis y discusión. El estudio de casos requiere generalmente, de aproximaciones disciplinarias e interdisciplinarias que permiten a los estudiantes aplicar los conocimientos adquiridos. Se deben exigir informes escritos sobre el proceso y los resultados del estudio.</w:t>
            </w:r>
          </w:p>
        </w:tc>
      </w:tr>
    </w:tbl>
    <w:p w14:paraId="3D1561DF" w14:textId="77777777" w:rsidR="00AF5C76" w:rsidRDefault="00AF5C76" w:rsidP="00AF5C76">
      <w:pPr>
        <w:pStyle w:val="ListParagraph"/>
        <w:spacing w:after="0"/>
        <w:ind w:left="567"/>
        <w:rPr>
          <w:rFonts w:ascii="Arial" w:hAnsi="Arial" w:cs="Arial"/>
          <w:b/>
          <w:sz w:val="20"/>
          <w:szCs w:val="20"/>
        </w:rPr>
      </w:pPr>
    </w:p>
    <w:p w14:paraId="785882AC" w14:textId="77777777" w:rsidR="00AF5C76" w:rsidRPr="00544B77" w:rsidRDefault="00AF5C76" w:rsidP="00AF5C76">
      <w:pPr>
        <w:pStyle w:val="ListParagraph"/>
        <w:numPr>
          <w:ilvl w:val="0"/>
          <w:numId w:val="1"/>
        </w:numPr>
        <w:spacing w:after="0"/>
        <w:ind w:left="567" w:hanging="425"/>
        <w:rPr>
          <w:rFonts w:ascii="Arial" w:hAnsi="Arial" w:cs="Arial"/>
          <w:b/>
          <w:sz w:val="20"/>
          <w:szCs w:val="20"/>
          <w:highlight w:val="yellow"/>
        </w:rPr>
      </w:pPr>
      <w:commentRangeStart w:id="3"/>
      <w:r w:rsidRPr="00544B77">
        <w:rPr>
          <w:rFonts w:ascii="Arial" w:hAnsi="Arial" w:cs="Arial"/>
          <w:b/>
          <w:sz w:val="20"/>
          <w:szCs w:val="20"/>
          <w:highlight w:val="yellow"/>
        </w:rPr>
        <w:t>SISTEMAS DE EVALUACIÓN:</w:t>
      </w:r>
      <w:commentRangeEnd w:id="3"/>
      <w:r>
        <w:rPr>
          <w:rStyle w:val="CommentReference"/>
        </w:rPr>
        <w:commentReference w:id="3"/>
      </w:r>
    </w:p>
    <w:tbl>
      <w:tblPr>
        <w:tblStyle w:val="TableGrid"/>
        <w:tblW w:w="0" w:type="auto"/>
        <w:tblInd w:w="142" w:type="dxa"/>
        <w:tblLook w:val="04A0" w:firstRow="1" w:lastRow="0" w:firstColumn="1" w:lastColumn="0" w:noHBand="0" w:noVBand="1"/>
      </w:tblPr>
      <w:tblGrid>
        <w:gridCol w:w="9822"/>
      </w:tblGrid>
      <w:tr w:rsidR="00AF5C76" w:rsidRPr="00860A09" w14:paraId="77BC7FFF" w14:textId="77777777" w:rsidTr="007A3C3A">
        <w:tc>
          <w:tcPr>
            <w:tcW w:w="10031" w:type="dxa"/>
          </w:tcPr>
          <w:p w14:paraId="7699F871" w14:textId="77777777" w:rsidR="00AF5C76" w:rsidRPr="00D80D7D" w:rsidRDefault="00AF5C76" w:rsidP="007A3C3A">
            <w:pPr>
              <w:pStyle w:val="paragraph"/>
              <w:spacing w:before="0" w:beforeAutospacing="0" w:after="0" w:afterAutospacing="0"/>
              <w:jc w:val="both"/>
              <w:textAlignment w:val="baseline"/>
              <w:rPr>
                <w:rStyle w:val="eop"/>
                <w:rFonts w:ascii="Arial" w:hAnsi="Arial" w:cs="Arial"/>
                <w:color w:val="000000"/>
                <w:sz w:val="20"/>
                <w:szCs w:val="20"/>
                <w:lang w:val="es-ES"/>
              </w:rPr>
            </w:pPr>
            <w:r>
              <w:rPr>
                <w:rStyle w:val="normaltextrun"/>
                <w:rFonts w:ascii="Arial" w:hAnsi="Arial" w:cs="Arial"/>
                <w:color w:val="000000"/>
                <w:sz w:val="20"/>
                <w:szCs w:val="20"/>
              </w:rPr>
              <w:t>La evaluación del aprendizaje en la Escuela según el Plan Permanente de Revisión y Renovación Curricular (2021</w:t>
            </w:r>
            <w:r w:rsidRPr="00D80D7D">
              <w:rPr>
                <w:rStyle w:val="normaltextrun"/>
                <w:rFonts w:ascii="Arial" w:hAnsi="Arial" w:cs="Arial"/>
                <w:color w:val="000000"/>
                <w:sz w:val="20"/>
                <w:szCs w:val="20"/>
              </w:rPr>
              <w:t>) es asumida como un proceso formativo y complejo, que se debe caracterizar por ser integral, sistemática, variada, interpretativa y continua, y que permite evaluar el logro de los resultados de aprendizaje establecidos, e identificar las fortalezas y dificultades del proceso de aprendizaje para fomentar el cambio de actitudes y prácticas de aprendizaje y enseñanza.</w:t>
            </w:r>
            <w:r w:rsidRPr="00D80D7D">
              <w:rPr>
                <w:rStyle w:val="eop"/>
                <w:rFonts w:ascii="Arial" w:hAnsi="Arial" w:cs="Arial"/>
                <w:color w:val="000000"/>
                <w:sz w:val="20"/>
                <w:szCs w:val="20"/>
                <w:lang w:val="es-ES"/>
              </w:rPr>
              <w:t> </w:t>
            </w:r>
          </w:p>
          <w:p w14:paraId="0BDCFFEA" w14:textId="77777777" w:rsidR="00AF5C76" w:rsidRPr="00D80D7D" w:rsidRDefault="00AF5C76" w:rsidP="007A3C3A">
            <w:pPr>
              <w:pStyle w:val="paragraph"/>
              <w:spacing w:before="0" w:beforeAutospacing="0" w:after="0" w:afterAutospacing="0"/>
              <w:jc w:val="both"/>
              <w:textAlignment w:val="baseline"/>
              <w:rPr>
                <w:rStyle w:val="normaltextrun"/>
                <w:rFonts w:ascii="Arial" w:hAnsi="Arial" w:cs="Arial"/>
                <w:sz w:val="20"/>
                <w:szCs w:val="20"/>
              </w:rPr>
            </w:pPr>
          </w:p>
          <w:p w14:paraId="38526709" w14:textId="77777777" w:rsidR="00AF5C76" w:rsidRPr="00D80D7D" w:rsidRDefault="00AF5C76" w:rsidP="007A3C3A">
            <w:pPr>
              <w:pStyle w:val="paragraph"/>
              <w:spacing w:before="0" w:beforeAutospacing="0" w:after="0" w:afterAutospacing="0"/>
              <w:jc w:val="both"/>
              <w:textAlignment w:val="baseline"/>
              <w:rPr>
                <w:rStyle w:val="normaltextrun"/>
                <w:rFonts w:ascii="Arial" w:hAnsi="Arial" w:cs="Arial"/>
                <w:color w:val="000000"/>
                <w:sz w:val="20"/>
                <w:szCs w:val="20"/>
              </w:rPr>
            </w:pPr>
            <w:r w:rsidRPr="00D80D7D">
              <w:rPr>
                <w:rStyle w:val="normaltextrun"/>
                <w:rFonts w:ascii="Arial" w:hAnsi="Arial" w:cs="Arial"/>
                <w:sz w:val="20"/>
                <w:szCs w:val="20"/>
              </w:rPr>
              <w:t>E</w:t>
            </w:r>
            <w:r w:rsidRPr="00D80D7D">
              <w:rPr>
                <w:rStyle w:val="normaltextrun"/>
                <w:rFonts w:ascii="Arial" w:hAnsi="Arial" w:cs="Arial"/>
                <w:color w:val="000000"/>
                <w:sz w:val="20"/>
                <w:szCs w:val="20"/>
              </w:rPr>
              <w:t>xisten dos tipos de evaluación que son: la formativa, que evalúa para ayudar a aprender, corregir los errores, evitar el fracaso, enseñar a estudiar, estimular el esfuerzo continuado a lo largo del curso y está integrada en el proceso enseñanza- aprendizaje, y la sumativa que tiene como fin evaluar para calificar o certificar y se reporta al final del proceso.</w:t>
            </w:r>
            <w:r w:rsidRPr="00D80D7D">
              <w:rPr>
                <w:rStyle w:val="normaltextrun"/>
                <w:rFonts w:ascii="Arial" w:hAnsi="Arial" w:cs="Arial"/>
                <w:sz w:val="20"/>
                <w:szCs w:val="20"/>
              </w:rPr>
              <w:t> </w:t>
            </w:r>
          </w:p>
          <w:p w14:paraId="4C47927F" w14:textId="77777777" w:rsidR="00AF5C76" w:rsidRPr="00D80D7D" w:rsidRDefault="00AF5C76" w:rsidP="007A3C3A">
            <w:pPr>
              <w:pStyle w:val="paragraph"/>
              <w:spacing w:before="0" w:beforeAutospacing="0" w:after="0" w:afterAutospacing="0"/>
              <w:jc w:val="both"/>
              <w:textAlignment w:val="baseline"/>
              <w:rPr>
                <w:rStyle w:val="normaltextrun"/>
                <w:rFonts w:ascii="Arial" w:hAnsi="Arial" w:cs="Arial"/>
                <w:color w:val="000000"/>
                <w:sz w:val="20"/>
                <w:szCs w:val="20"/>
              </w:rPr>
            </w:pPr>
          </w:p>
          <w:p w14:paraId="70CBDDE3" w14:textId="5020EDA9" w:rsidR="00AF5C76" w:rsidRDefault="00AF5C76" w:rsidP="007A3C3A">
            <w:pPr>
              <w:pStyle w:val="paragraph"/>
              <w:spacing w:before="0" w:beforeAutospacing="0" w:after="0" w:afterAutospacing="0"/>
              <w:jc w:val="both"/>
              <w:textAlignment w:val="baseline"/>
              <w:rPr>
                <w:rStyle w:val="normaltextrun"/>
                <w:rFonts w:ascii="Arial" w:hAnsi="Arial" w:cs="Arial"/>
                <w:color w:val="000000"/>
                <w:sz w:val="20"/>
                <w:szCs w:val="20"/>
              </w:rPr>
            </w:pPr>
            <w:r w:rsidRPr="00D80D7D">
              <w:rPr>
                <w:rStyle w:val="normaltextrun"/>
                <w:rFonts w:ascii="Arial" w:hAnsi="Arial" w:cs="Arial"/>
                <w:color w:val="000000"/>
                <w:sz w:val="20"/>
                <w:szCs w:val="20"/>
              </w:rPr>
              <w:t>La evaluación de</w:t>
            </w:r>
            <w:r w:rsidR="000C5CB0">
              <w:rPr>
                <w:rStyle w:val="normaltextrun"/>
                <w:rFonts w:ascii="Arial" w:hAnsi="Arial" w:cs="Arial"/>
                <w:color w:val="000000"/>
                <w:sz w:val="20"/>
                <w:szCs w:val="20"/>
              </w:rPr>
              <w:t xml:space="preserve"> los</w:t>
            </w:r>
            <w:r w:rsidRPr="00D80D7D">
              <w:rPr>
                <w:rStyle w:val="normaltextrun"/>
                <w:rFonts w:ascii="Arial" w:hAnsi="Arial" w:cs="Arial"/>
                <w:color w:val="000000"/>
                <w:sz w:val="20"/>
                <w:szCs w:val="20"/>
              </w:rPr>
              <w:t xml:space="preserve"> tercio</w:t>
            </w:r>
            <w:r w:rsidR="000C5CB0">
              <w:rPr>
                <w:rStyle w:val="normaltextrun"/>
                <w:rFonts w:ascii="Arial" w:hAnsi="Arial" w:cs="Arial"/>
                <w:color w:val="000000"/>
                <w:sz w:val="20"/>
                <w:szCs w:val="20"/>
              </w:rPr>
              <w:t>s</w:t>
            </w:r>
            <w:r w:rsidRPr="00D80D7D">
              <w:rPr>
                <w:rStyle w:val="normaltextrun"/>
                <w:rFonts w:ascii="Arial" w:hAnsi="Arial" w:cs="Arial"/>
                <w:color w:val="000000"/>
                <w:sz w:val="20"/>
                <w:szCs w:val="20"/>
              </w:rPr>
              <w:t xml:space="preserve"> considera evaluaciones individuales</w:t>
            </w:r>
            <w:r w:rsidR="004B2D82">
              <w:rPr>
                <w:rStyle w:val="normaltextrun"/>
                <w:rFonts w:ascii="Arial" w:hAnsi="Arial" w:cs="Arial"/>
                <w:color w:val="000000"/>
                <w:sz w:val="20"/>
                <w:szCs w:val="20"/>
              </w:rPr>
              <w:t xml:space="preserve"> y en él último tercio se realiza </w:t>
            </w:r>
            <w:r w:rsidR="000C5CB0">
              <w:rPr>
                <w:rStyle w:val="normaltextrun"/>
                <w:rFonts w:ascii="Arial" w:hAnsi="Arial" w:cs="Arial"/>
                <w:color w:val="000000"/>
                <w:sz w:val="20"/>
                <w:szCs w:val="20"/>
              </w:rPr>
              <w:t xml:space="preserve">complementariamente </w:t>
            </w:r>
            <w:r w:rsidR="004B2D82">
              <w:rPr>
                <w:rStyle w:val="normaltextrun"/>
                <w:rFonts w:ascii="Arial" w:hAnsi="Arial" w:cs="Arial"/>
                <w:color w:val="000000"/>
                <w:sz w:val="20"/>
                <w:szCs w:val="20"/>
              </w:rPr>
              <w:t xml:space="preserve">una evaluación </w:t>
            </w:r>
            <w:r w:rsidRPr="00D80D7D">
              <w:rPr>
                <w:rStyle w:val="normaltextrun"/>
                <w:rFonts w:ascii="Arial" w:hAnsi="Arial" w:cs="Arial"/>
                <w:color w:val="000000"/>
                <w:sz w:val="20"/>
                <w:szCs w:val="20"/>
              </w:rPr>
              <w:t>grupal</w:t>
            </w:r>
            <w:r>
              <w:rPr>
                <w:rStyle w:val="normaltextrun"/>
                <w:rFonts w:ascii="Arial" w:hAnsi="Arial" w:cs="Arial"/>
                <w:color w:val="000000"/>
                <w:sz w:val="20"/>
                <w:szCs w:val="20"/>
              </w:rPr>
              <w:t>:</w:t>
            </w:r>
          </w:p>
          <w:p w14:paraId="580C3FCE" w14:textId="77777777" w:rsidR="00AF5C76" w:rsidRDefault="00AF5C76" w:rsidP="007A3C3A">
            <w:pPr>
              <w:pStyle w:val="paragraph"/>
              <w:spacing w:before="0" w:beforeAutospacing="0" w:after="0" w:afterAutospacing="0"/>
              <w:jc w:val="both"/>
              <w:textAlignment w:val="baseline"/>
              <w:rPr>
                <w:rStyle w:val="normaltextrun"/>
                <w:color w:val="000000"/>
              </w:rPr>
            </w:pPr>
          </w:p>
          <w:p w14:paraId="68F8A2DE" w14:textId="77777777" w:rsidR="00AF5C76" w:rsidRPr="00CB2039" w:rsidRDefault="00AF5C76" w:rsidP="007A3C3A">
            <w:pPr>
              <w:pStyle w:val="paragraph"/>
              <w:spacing w:before="0" w:beforeAutospacing="0" w:after="0" w:afterAutospacing="0"/>
              <w:jc w:val="both"/>
              <w:textAlignment w:val="baseline"/>
              <w:rPr>
                <w:rStyle w:val="normaltextrun"/>
                <w:rFonts w:ascii="Arial" w:hAnsi="Arial" w:cs="Arial"/>
                <w:b/>
                <w:bCs/>
                <w:color w:val="000000"/>
                <w:sz w:val="20"/>
                <w:szCs w:val="20"/>
                <w:lang w:val="es-ES"/>
              </w:rPr>
            </w:pPr>
            <w:r w:rsidRPr="00CB2039">
              <w:rPr>
                <w:rStyle w:val="normaltextrun"/>
                <w:b/>
                <w:bCs/>
                <w:color w:val="000000"/>
              </w:rPr>
              <w:t>Teoría</w:t>
            </w:r>
          </w:p>
          <w:p w14:paraId="258D011B" w14:textId="77777777" w:rsidR="00AF5C76" w:rsidRPr="00D80D7D" w:rsidRDefault="00AF5C76" w:rsidP="007A3C3A">
            <w:pPr>
              <w:jc w:val="both"/>
              <w:rPr>
                <w:rStyle w:val="normaltextrun"/>
                <w:rFonts w:ascii="Arial" w:eastAsia="Times New Roman" w:hAnsi="Arial" w:cs="Arial"/>
                <w:color w:val="000000"/>
                <w:sz w:val="20"/>
                <w:szCs w:val="20"/>
              </w:rPr>
            </w:pPr>
          </w:p>
          <w:p w14:paraId="2D703636" w14:textId="26DB63DB" w:rsidR="00AF5C76" w:rsidRDefault="00AF5C76" w:rsidP="007A3C3A">
            <w:pPr>
              <w:pStyle w:val="paragraph"/>
              <w:spacing w:before="0" w:beforeAutospacing="0" w:after="0" w:afterAutospacing="0"/>
              <w:jc w:val="both"/>
              <w:textAlignment w:val="baseline"/>
              <w:rPr>
                <w:rStyle w:val="normaltextrun"/>
                <w:rFonts w:ascii="Arial" w:hAnsi="Arial" w:cs="Arial"/>
                <w:color w:val="008000"/>
                <w:sz w:val="20"/>
                <w:szCs w:val="20"/>
              </w:rPr>
            </w:pPr>
            <w:r w:rsidRPr="00D80D7D">
              <w:rPr>
                <w:rStyle w:val="normaltextrun"/>
                <w:rFonts w:ascii="Arial" w:hAnsi="Arial" w:cs="Arial"/>
                <w:color w:val="000000"/>
                <w:sz w:val="20"/>
                <w:szCs w:val="20"/>
              </w:rPr>
              <w:t>· Evaluaciones teóricas</w:t>
            </w:r>
            <w:r w:rsidRPr="00D80D7D">
              <w:rPr>
                <w:rStyle w:val="normaltextrun"/>
                <w:rFonts w:ascii="Arial" w:hAnsi="Arial" w:cs="Arial"/>
                <w:sz w:val="20"/>
                <w:szCs w:val="20"/>
              </w:rPr>
              <w:t xml:space="preserve">, frente a las cuales el estudiante escoge </w:t>
            </w:r>
            <w:r w:rsidR="00C219EA">
              <w:rPr>
                <w:rStyle w:val="normaltextrun"/>
                <w:rFonts w:ascii="Arial" w:hAnsi="Arial" w:cs="Arial"/>
                <w:sz w:val="20"/>
                <w:szCs w:val="20"/>
              </w:rPr>
              <w:t xml:space="preserve">una o varias </w:t>
            </w:r>
            <w:r w:rsidRPr="00D80D7D">
              <w:rPr>
                <w:rStyle w:val="normaltextrun"/>
                <w:rFonts w:ascii="Arial" w:hAnsi="Arial" w:cs="Arial"/>
                <w:sz w:val="20"/>
                <w:szCs w:val="20"/>
              </w:rPr>
              <w:t>respuesta</w:t>
            </w:r>
            <w:r w:rsidR="00C219EA">
              <w:rPr>
                <w:rStyle w:val="normaltextrun"/>
                <w:rFonts w:ascii="Arial" w:hAnsi="Arial" w:cs="Arial"/>
                <w:sz w:val="20"/>
                <w:szCs w:val="20"/>
              </w:rPr>
              <w:t>s</w:t>
            </w:r>
            <w:r w:rsidRPr="00D80D7D">
              <w:rPr>
                <w:rStyle w:val="normaltextrun"/>
                <w:rFonts w:ascii="Arial" w:hAnsi="Arial" w:cs="Arial"/>
                <w:sz w:val="20"/>
                <w:szCs w:val="20"/>
              </w:rPr>
              <w:t xml:space="preserve"> que considere correcta</w:t>
            </w:r>
            <w:r w:rsidR="00C219EA">
              <w:rPr>
                <w:rStyle w:val="normaltextrun"/>
                <w:rFonts w:ascii="Arial" w:hAnsi="Arial" w:cs="Arial"/>
                <w:sz w:val="20"/>
                <w:szCs w:val="20"/>
              </w:rPr>
              <w:t>s</w:t>
            </w:r>
            <w:r w:rsidRPr="00D80D7D">
              <w:rPr>
                <w:rStyle w:val="normaltextrun"/>
                <w:rFonts w:ascii="Arial" w:hAnsi="Arial" w:cs="Arial"/>
                <w:sz w:val="20"/>
                <w:szCs w:val="20"/>
              </w:rPr>
              <w:t xml:space="preserve"> (</w:t>
            </w:r>
            <w:r w:rsidRPr="00D80D7D">
              <w:rPr>
                <w:rStyle w:val="normaltextrun"/>
                <w:rFonts w:ascii="Arial" w:hAnsi="Arial" w:cs="Arial"/>
                <w:color w:val="008000"/>
                <w:sz w:val="20"/>
                <w:szCs w:val="20"/>
              </w:rPr>
              <w:t>RA1.1, RA1.2)</w:t>
            </w:r>
            <w:r>
              <w:rPr>
                <w:rStyle w:val="normaltextrun"/>
                <w:rFonts w:ascii="Arial" w:hAnsi="Arial" w:cs="Arial"/>
                <w:color w:val="008000"/>
                <w:sz w:val="20"/>
                <w:szCs w:val="20"/>
              </w:rPr>
              <w:t>.</w:t>
            </w:r>
          </w:p>
          <w:p w14:paraId="2F5E47FA" w14:textId="4EFC2001" w:rsidR="00C219EA" w:rsidRDefault="00C219EA" w:rsidP="007A3C3A">
            <w:pPr>
              <w:pStyle w:val="paragraph"/>
              <w:spacing w:before="0" w:beforeAutospacing="0" w:after="0" w:afterAutospacing="0"/>
              <w:jc w:val="both"/>
              <w:textAlignment w:val="baseline"/>
              <w:rPr>
                <w:rStyle w:val="eop"/>
                <w:rFonts w:ascii="Arial" w:hAnsi="Arial" w:cs="Arial"/>
                <w:color w:val="008000"/>
                <w:sz w:val="20"/>
                <w:szCs w:val="20"/>
                <w:lang w:val="es-ES"/>
              </w:rPr>
            </w:pPr>
          </w:p>
          <w:p w14:paraId="663D0739" w14:textId="39F987DD" w:rsidR="00C219EA" w:rsidRPr="00D80D7D" w:rsidRDefault="00C219EA" w:rsidP="00C219EA">
            <w:pPr>
              <w:pStyle w:val="paragraph"/>
              <w:spacing w:before="0" w:beforeAutospacing="0" w:after="0" w:afterAutospacing="0"/>
              <w:jc w:val="both"/>
              <w:textAlignment w:val="baseline"/>
              <w:rPr>
                <w:rStyle w:val="eop"/>
                <w:rFonts w:ascii="Arial" w:hAnsi="Arial" w:cs="Arial"/>
                <w:color w:val="008000"/>
                <w:sz w:val="20"/>
                <w:szCs w:val="20"/>
                <w:lang w:val="es-ES"/>
              </w:rPr>
            </w:pPr>
            <w:r w:rsidRPr="00D80D7D">
              <w:rPr>
                <w:rStyle w:val="normaltextrun"/>
                <w:rFonts w:ascii="Arial" w:hAnsi="Arial" w:cs="Arial"/>
                <w:color w:val="000000"/>
                <w:sz w:val="20"/>
                <w:szCs w:val="20"/>
              </w:rPr>
              <w:t xml:space="preserve">· Evaluaciones </w:t>
            </w:r>
            <w:r>
              <w:rPr>
                <w:rStyle w:val="normaltextrun"/>
                <w:rFonts w:ascii="Arial" w:hAnsi="Arial" w:cs="Arial"/>
                <w:color w:val="000000"/>
                <w:sz w:val="20"/>
                <w:szCs w:val="20"/>
              </w:rPr>
              <w:t>de habilidad</w:t>
            </w:r>
            <w:r w:rsidRPr="00D80D7D">
              <w:rPr>
                <w:rStyle w:val="normaltextrun"/>
                <w:rFonts w:ascii="Arial" w:hAnsi="Arial" w:cs="Arial"/>
                <w:sz w:val="20"/>
                <w:szCs w:val="20"/>
              </w:rPr>
              <w:t xml:space="preserve">, frente a las cuales el estudiante escoge </w:t>
            </w:r>
            <w:r>
              <w:rPr>
                <w:rStyle w:val="normaltextrun"/>
                <w:rFonts w:ascii="Arial" w:hAnsi="Arial" w:cs="Arial"/>
                <w:sz w:val="20"/>
                <w:szCs w:val="20"/>
              </w:rPr>
              <w:t xml:space="preserve">una o varias </w:t>
            </w:r>
            <w:r w:rsidRPr="00D80D7D">
              <w:rPr>
                <w:rStyle w:val="normaltextrun"/>
                <w:rFonts w:ascii="Arial" w:hAnsi="Arial" w:cs="Arial"/>
                <w:sz w:val="20"/>
                <w:szCs w:val="20"/>
              </w:rPr>
              <w:t>respuesta</w:t>
            </w:r>
            <w:r>
              <w:rPr>
                <w:rStyle w:val="normaltextrun"/>
                <w:rFonts w:ascii="Arial" w:hAnsi="Arial" w:cs="Arial"/>
                <w:sz w:val="20"/>
                <w:szCs w:val="20"/>
              </w:rPr>
              <w:t>s</w:t>
            </w:r>
            <w:r w:rsidRPr="00D80D7D">
              <w:rPr>
                <w:rStyle w:val="normaltextrun"/>
                <w:rFonts w:ascii="Arial" w:hAnsi="Arial" w:cs="Arial"/>
                <w:sz w:val="20"/>
                <w:szCs w:val="20"/>
              </w:rPr>
              <w:t xml:space="preserve"> que considere correcta</w:t>
            </w:r>
            <w:r>
              <w:rPr>
                <w:rStyle w:val="normaltextrun"/>
                <w:rFonts w:ascii="Arial" w:hAnsi="Arial" w:cs="Arial"/>
                <w:sz w:val="20"/>
                <w:szCs w:val="20"/>
              </w:rPr>
              <w:t>s</w:t>
            </w:r>
            <w:r w:rsidRPr="00D80D7D">
              <w:rPr>
                <w:rStyle w:val="normaltextrun"/>
                <w:rFonts w:ascii="Arial" w:hAnsi="Arial" w:cs="Arial"/>
                <w:sz w:val="20"/>
                <w:szCs w:val="20"/>
              </w:rPr>
              <w:t xml:space="preserve"> </w:t>
            </w:r>
            <w:r w:rsidRPr="00D80D7D">
              <w:rPr>
                <w:rStyle w:val="normaltextrun"/>
                <w:rFonts w:ascii="Arial" w:hAnsi="Arial" w:cs="Arial"/>
                <w:sz w:val="20"/>
                <w:szCs w:val="20"/>
              </w:rPr>
              <w:t>(</w:t>
            </w:r>
            <w:r w:rsidRPr="00D80D7D">
              <w:rPr>
                <w:rStyle w:val="normaltextrun"/>
                <w:rFonts w:ascii="Arial" w:hAnsi="Arial" w:cs="Arial"/>
                <w:color w:val="008000"/>
                <w:sz w:val="20"/>
                <w:szCs w:val="20"/>
              </w:rPr>
              <w:t>RA1.</w:t>
            </w:r>
            <w:r>
              <w:rPr>
                <w:rStyle w:val="normaltextrun"/>
                <w:rFonts w:ascii="Arial" w:hAnsi="Arial" w:cs="Arial"/>
                <w:color w:val="008000"/>
                <w:sz w:val="20"/>
                <w:szCs w:val="20"/>
              </w:rPr>
              <w:t>3</w:t>
            </w:r>
            <w:r w:rsidRPr="00D80D7D">
              <w:rPr>
                <w:rStyle w:val="normaltextrun"/>
                <w:rFonts w:ascii="Arial" w:hAnsi="Arial" w:cs="Arial"/>
                <w:color w:val="008000"/>
                <w:sz w:val="20"/>
                <w:szCs w:val="20"/>
              </w:rPr>
              <w:t>, RA1.</w:t>
            </w:r>
            <w:r>
              <w:rPr>
                <w:rStyle w:val="normaltextrun"/>
                <w:rFonts w:ascii="Arial" w:hAnsi="Arial" w:cs="Arial"/>
                <w:color w:val="008000"/>
                <w:sz w:val="20"/>
                <w:szCs w:val="20"/>
              </w:rPr>
              <w:t xml:space="preserve">4, </w:t>
            </w:r>
            <w:r w:rsidRPr="00D80D7D">
              <w:rPr>
                <w:rStyle w:val="normaltextrun"/>
                <w:rFonts w:ascii="Arial" w:hAnsi="Arial" w:cs="Arial"/>
                <w:color w:val="008000"/>
                <w:sz w:val="20"/>
                <w:szCs w:val="20"/>
              </w:rPr>
              <w:t>RA</w:t>
            </w:r>
            <w:r>
              <w:rPr>
                <w:rStyle w:val="normaltextrun"/>
                <w:rFonts w:ascii="Arial" w:hAnsi="Arial" w:cs="Arial"/>
                <w:color w:val="008000"/>
                <w:sz w:val="20"/>
                <w:szCs w:val="20"/>
              </w:rPr>
              <w:t>2.1,</w:t>
            </w:r>
            <w:r w:rsidRPr="00D80D7D">
              <w:rPr>
                <w:rStyle w:val="normaltextrun"/>
                <w:rFonts w:ascii="Arial" w:hAnsi="Arial" w:cs="Arial"/>
                <w:color w:val="008000"/>
                <w:sz w:val="20"/>
                <w:szCs w:val="20"/>
              </w:rPr>
              <w:t xml:space="preserve"> </w:t>
            </w:r>
            <w:r w:rsidRPr="00D80D7D">
              <w:rPr>
                <w:rStyle w:val="normaltextrun"/>
                <w:rFonts w:ascii="Arial" w:hAnsi="Arial" w:cs="Arial"/>
                <w:color w:val="008000"/>
                <w:sz w:val="20"/>
                <w:szCs w:val="20"/>
              </w:rPr>
              <w:t>RA</w:t>
            </w:r>
            <w:r>
              <w:rPr>
                <w:rStyle w:val="normaltextrun"/>
                <w:rFonts w:ascii="Arial" w:hAnsi="Arial" w:cs="Arial"/>
                <w:color w:val="008000"/>
                <w:sz w:val="20"/>
                <w:szCs w:val="20"/>
              </w:rPr>
              <w:t>2.2</w:t>
            </w:r>
            <w:r w:rsidRPr="00D80D7D">
              <w:rPr>
                <w:rStyle w:val="normaltextrun"/>
                <w:rFonts w:ascii="Arial" w:hAnsi="Arial" w:cs="Arial"/>
                <w:color w:val="008000"/>
                <w:sz w:val="20"/>
                <w:szCs w:val="20"/>
              </w:rPr>
              <w:t>)</w:t>
            </w:r>
            <w:r>
              <w:rPr>
                <w:rStyle w:val="normaltextrun"/>
                <w:rFonts w:ascii="Arial" w:hAnsi="Arial" w:cs="Arial"/>
                <w:color w:val="008000"/>
                <w:sz w:val="20"/>
                <w:szCs w:val="20"/>
              </w:rPr>
              <w:t>.</w:t>
            </w:r>
          </w:p>
          <w:p w14:paraId="3964AC91" w14:textId="77777777" w:rsidR="00C219EA" w:rsidRPr="00D80D7D" w:rsidRDefault="00C219EA" w:rsidP="007A3C3A">
            <w:pPr>
              <w:pStyle w:val="paragraph"/>
              <w:spacing w:before="0" w:beforeAutospacing="0" w:after="0" w:afterAutospacing="0"/>
              <w:jc w:val="both"/>
              <w:textAlignment w:val="baseline"/>
              <w:rPr>
                <w:rStyle w:val="eop"/>
                <w:rFonts w:ascii="Arial" w:hAnsi="Arial" w:cs="Arial"/>
                <w:color w:val="008000"/>
                <w:sz w:val="20"/>
                <w:szCs w:val="20"/>
                <w:lang w:val="es-ES"/>
              </w:rPr>
            </w:pPr>
          </w:p>
          <w:p w14:paraId="4F3FDAF8" w14:textId="19B98661" w:rsidR="00AF5C76" w:rsidRDefault="00AF5C76" w:rsidP="007A3C3A">
            <w:pPr>
              <w:pStyle w:val="paragraph"/>
              <w:spacing w:before="0" w:beforeAutospacing="0" w:after="0" w:afterAutospacing="0"/>
              <w:jc w:val="both"/>
              <w:textAlignment w:val="baseline"/>
              <w:rPr>
                <w:rStyle w:val="eop"/>
                <w:rFonts w:ascii="Arial" w:hAnsi="Arial" w:cs="Arial"/>
                <w:color w:val="008000"/>
                <w:sz w:val="20"/>
                <w:szCs w:val="20"/>
                <w:lang w:val="es-ES"/>
              </w:rPr>
            </w:pPr>
            <w:r w:rsidRPr="00D80D7D">
              <w:rPr>
                <w:rStyle w:val="normaltextrun"/>
                <w:rFonts w:ascii="Arial" w:hAnsi="Arial" w:cs="Arial"/>
                <w:sz w:val="20"/>
                <w:szCs w:val="20"/>
              </w:rPr>
              <w:t xml:space="preserve">· Evaluaciones abiertas </w:t>
            </w:r>
            <w:r w:rsidRPr="00D80D7D">
              <w:rPr>
                <w:rStyle w:val="normaltextrun"/>
                <w:rFonts w:ascii="Arial" w:hAnsi="Arial" w:cs="Arial"/>
                <w:sz w:val="20"/>
                <w:szCs w:val="20"/>
                <w:lang w:val="es-ES"/>
              </w:rPr>
              <w:t>individuales</w:t>
            </w:r>
            <w:r w:rsidRPr="00D80D7D">
              <w:rPr>
                <w:rStyle w:val="normaltextrun"/>
                <w:rFonts w:ascii="Arial" w:hAnsi="Arial" w:cs="Arial"/>
                <w:sz w:val="20"/>
                <w:szCs w:val="20"/>
              </w:rPr>
              <w:t>, de resolución de ejercicios</w:t>
            </w:r>
            <w:r w:rsidR="00AB4D19">
              <w:rPr>
                <w:rStyle w:val="normaltextrun"/>
                <w:rFonts w:ascii="Arial" w:hAnsi="Arial" w:cs="Arial"/>
                <w:sz w:val="20"/>
                <w:szCs w:val="20"/>
              </w:rPr>
              <w:t xml:space="preserve"> </w:t>
            </w:r>
            <w:r w:rsidR="00AB4D19">
              <w:rPr>
                <w:rStyle w:val="normaltextrun"/>
              </w:rPr>
              <w:t>prácticos</w:t>
            </w:r>
            <w:r w:rsidRPr="00D80D7D">
              <w:rPr>
                <w:rStyle w:val="normaltextrun"/>
                <w:rFonts w:ascii="Arial" w:hAnsi="Arial" w:cs="Arial"/>
                <w:sz w:val="20"/>
                <w:szCs w:val="20"/>
              </w:rPr>
              <w:t xml:space="preserve"> a través de aplicación de fórmulas, algoritmos y procedimientos que requieren la adquisición de </w:t>
            </w:r>
            <w:r w:rsidR="00C72063">
              <w:rPr>
                <w:rStyle w:val="normaltextrun"/>
                <w:rFonts w:ascii="Arial" w:hAnsi="Arial" w:cs="Arial"/>
                <w:sz w:val="20"/>
                <w:szCs w:val="20"/>
              </w:rPr>
              <w:t xml:space="preserve">ciertas habilidades y </w:t>
            </w:r>
            <w:r w:rsidRPr="00D80D7D">
              <w:rPr>
                <w:rStyle w:val="normaltextrun"/>
                <w:rFonts w:ascii="Arial" w:hAnsi="Arial" w:cs="Arial"/>
                <w:sz w:val="20"/>
                <w:szCs w:val="20"/>
              </w:rPr>
              <w:t>ciertos grados de mecanización. (</w:t>
            </w:r>
            <w:r w:rsidR="00C219EA" w:rsidRPr="00D80D7D">
              <w:rPr>
                <w:rStyle w:val="normaltextrun"/>
                <w:rFonts w:ascii="Arial" w:hAnsi="Arial" w:cs="Arial"/>
                <w:color w:val="008000"/>
                <w:sz w:val="20"/>
                <w:szCs w:val="20"/>
              </w:rPr>
              <w:t>RA1.</w:t>
            </w:r>
            <w:r w:rsidR="00C219EA">
              <w:rPr>
                <w:rStyle w:val="normaltextrun"/>
                <w:rFonts w:ascii="Arial" w:hAnsi="Arial" w:cs="Arial"/>
                <w:color w:val="008000"/>
                <w:sz w:val="20"/>
                <w:szCs w:val="20"/>
              </w:rPr>
              <w:t>3</w:t>
            </w:r>
            <w:r w:rsidR="00C219EA" w:rsidRPr="00D80D7D">
              <w:rPr>
                <w:rStyle w:val="normaltextrun"/>
                <w:rFonts w:ascii="Arial" w:hAnsi="Arial" w:cs="Arial"/>
                <w:color w:val="008000"/>
                <w:sz w:val="20"/>
                <w:szCs w:val="20"/>
              </w:rPr>
              <w:t>, RA1.</w:t>
            </w:r>
            <w:r w:rsidR="00C219EA">
              <w:rPr>
                <w:rStyle w:val="normaltextrun"/>
                <w:rFonts w:ascii="Arial" w:hAnsi="Arial" w:cs="Arial"/>
                <w:color w:val="008000"/>
                <w:sz w:val="20"/>
                <w:szCs w:val="20"/>
              </w:rPr>
              <w:t xml:space="preserve">4, </w:t>
            </w:r>
            <w:r w:rsidR="00C219EA" w:rsidRPr="00D80D7D">
              <w:rPr>
                <w:rStyle w:val="normaltextrun"/>
                <w:rFonts w:ascii="Arial" w:hAnsi="Arial" w:cs="Arial"/>
                <w:color w:val="008000"/>
                <w:sz w:val="20"/>
                <w:szCs w:val="20"/>
              </w:rPr>
              <w:t>RA</w:t>
            </w:r>
            <w:r w:rsidR="00C219EA">
              <w:rPr>
                <w:rStyle w:val="normaltextrun"/>
                <w:rFonts w:ascii="Arial" w:hAnsi="Arial" w:cs="Arial"/>
                <w:color w:val="008000"/>
                <w:sz w:val="20"/>
                <w:szCs w:val="20"/>
              </w:rPr>
              <w:t>2.1,</w:t>
            </w:r>
            <w:r w:rsidR="00C219EA" w:rsidRPr="00D80D7D">
              <w:rPr>
                <w:rStyle w:val="normaltextrun"/>
                <w:rFonts w:ascii="Arial" w:hAnsi="Arial" w:cs="Arial"/>
                <w:color w:val="008000"/>
                <w:sz w:val="20"/>
                <w:szCs w:val="20"/>
              </w:rPr>
              <w:t xml:space="preserve"> RA</w:t>
            </w:r>
            <w:r w:rsidR="00C219EA">
              <w:rPr>
                <w:rStyle w:val="normaltextrun"/>
                <w:rFonts w:ascii="Arial" w:hAnsi="Arial" w:cs="Arial"/>
                <w:color w:val="008000"/>
                <w:sz w:val="20"/>
                <w:szCs w:val="20"/>
              </w:rPr>
              <w:t>2.2</w:t>
            </w:r>
            <w:r w:rsidRPr="00D80D7D">
              <w:rPr>
                <w:rStyle w:val="normaltextrun"/>
                <w:rFonts w:ascii="Arial" w:hAnsi="Arial" w:cs="Arial"/>
                <w:color w:val="008000"/>
                <w:sz w:val="20"/>
                <w:szCs w:val="20"/>
              </w:rPr>
              <w:t>)</w:t>
            </w:r>
            <w:r>
              <w:rPr>
                <w:rStyle w:val="normaltextrun"/>
                <w:rFonts w:ascii="Arial" w:hAnsi="Arial" w:cs="Arial"/>
                <w:color w:val="008000"/>
                <w:sz w:val="20"/>
                <w:szCs w:val="20"/>
              </w:rPr>
              <w:t>.</w:t>
            </w:r>
            <w:r w:rsidRPr="00D80D7D">
              <w:rPr>
                <w:rStyle w:val="eop"/>
                <w:rFonts w:ascii="Arial" w:hAnsi="Arial" w:cs="Arial"/>
                <w:color w:val="008000"/>
                <w:sz w:val="20"/>
                <w:szCs w:val="20"/>
                <w:lang w:val="es-ES"/>
              </w:rPr>
              <w:t> </w:t>
            </w:r>
          </w:p>
          <w:p w14:paraId="5FC02E37" w14:textId="77777777" w:rsidR="00AF5C76" w:rsidRDefault="00AF5C76" w:rsidP="007A3C3A">
            <w:pPr>
              <w:pStyle w:val="paragraph"/>
              <w:spacing w:before="0" w:beforeAutospacing="0" w:after="0" w:afterAutospacing="0"/>
              <w:jc w:val="both"/>
              <w:textAlignment w:val="baseline"/>
              <w:rPr>
                <w:rStyle w:val="eop"/>
                <w:rFonts w:ascii="Arial" w:hAnsi="Arial" w:cs="Arial"/>
                <w:color w:val="008000"/>
                <w:sz w:val="20"/>
                <w:szCs w:val="20"/>
                <w:lang w:val="es-ES"/>
              </w:rPr>
            </w:pPr>
          </w:p>
          <w:p w14:paraId="565CF319" w14:textId="1CD66D57" w:rsidR="00AF5C76" w:rsidRDefault="00AF5C76" w:rsidP="007A3C3A">
            <w:pPr>
              <w:jc w:val="both"/>
              <w:rPr>
                <w:rStyle w:val="eop"/>
                <w:rFonts w:ascii="Arial" w:hAnsi="Arial" w:cs="Arial"/>
                <w:color w:val="008000"/>
                <w:sz w:val="20"/>
                <w:szCs w:val="20"/>
                <w:lang w:val="es-ES"/>
              </w:rPr>
            </w:pPr>
            <w:r w:rsidRPr="00D80D7D">
              <w:rPr>
                <w:rStyle w:val="normaltextrun"/>
                <w:rFonts w:ascii="Arial" w:hAnsi="Arial" w:cs="Arial"/>
                <w:sz w:val="20"/>
                <w:szCs w:val="20"/>
              </w:rPr>
              <w:t>· Evaluaciones de proyectos grupales, de resolución de problemas bajo la orientación del profesor, con rigor científico y metodológico</w:t>
            </w:r>
            <w:r w:rsidR="001405FA">
              <w:rPr>
                <w:rStyle w:val="normaltextrun"/>
                <w:rFonts w:ascii="Arial" w:hAnsi="Arial" w:cs="Arial"/>
                <w:sz w:val="20"/>
                <w:szCs w:val="20"/>
              </w:rPr>
              <w:t xml:space="preserve">, </w:t>
            </w:r>
            <w:r w:rsidR="001405FA" w:rsidRPr="001405FA">
              <w:rPr>
                <w:rStyle w:val="normaltextrun"/>
                <w:rFonts w:ascii="Arial" w:hAnsi="Arial" w:cs="Arial"/>
                <w:sz w:val="20"/>
                <w:szCs w:val="20"/>
              </w:rPr>
              <w:t xml:space="preserve">que permitan demostrar el aprendizaje, requiere de tiempos y espacios especiales, </w:t>
            </w:r>
            <w:r w:rsidR="001405FA" w:rsidRPr="001405FA">
              <w:rPr>
                <w:rStyle w:val="normaltextrun"/>
                <w:rFonts w:ascii="Arial" w:hAnsi="Arial" w:cs="Arial"/>
                <w:sz w:val="20"/>
                <w:szCs w:val="20"/>
              </w:rPr>
              <w:lastRenderedPageBreak/>
              <w:t>como, por ejemplo: investigación, proyectos, escritos, exposiciones, entre otros.</w:t>
            </w:r>
            <w:r w:rsidRPr="00D80D7D">
              <w:rPr>
                <w:rStyle w:val="normaltextrun"/>
                <w:rFonts w:ascii="Arial" w:hAnsi="Arial" w:cs="Arial"/>
                <w:sz w:val="20"/>
                <w:szCs w:val="20"/>
              </w:rPr>
              <w:t xml:space="preserve"> </w:t>
            </w:r>
            <w:r w:rsidRPr="00D54C57">
              <w:rPr>
                <w:rStyle w:val="normaltextrun"/>
                <w:rFonts w:ascii="Arial" w:hAnsi="Arial" w:cs="Arial"/>
                <w:color w:val="008000"/>
                <w:sz w:val="20"/>
                <w:szCs w:val="20"/>
              </w:rPr>
              <w:t>(</w:t>
            </w:r>
            <w:r w:rsidR="00B156E8" w:rsidRPr="00D54C57">
              <w:rPr>
                <w:rStyle w:val="normaltextrun"/>
                <w:rFonts w:ascii="Arial" w:hAnsi="Arial" w:cs="Arial"/>
                <w:color w:val="008000"/>
                <w:sz w:val="20"/>
                <w:szCs w:val="20"/>
              </w:rPr>
              <w:t>RA 1.</w:t>
            </w:r>
            <w:r w:rsidR="00B156E8">
              <w:rPr>
                <w:rStyle w:val="normaltextrun"/>
                <w:rFonts w:ascii="Arial" w:hAnsi="Arial" w:cs="Arial"/>
                <w:color w:val="008000"/>
                <w:sz w:val="20"/>
                <w:szCs w:val="20"/>
              </w:rPr>
              <w:t xml:space="preserve">1, </w:t>
            </w:r>
            <w:r w:rsidRPr="00D54C57">
              <w:rPr>
                <w:rStyle w:val="normaltextrun"/>
                <w:rFonts w:ascii="Arial" w:hAnsi="Arial" w:cs="Arial"/>
                <w:color w:val="008000"/>
                <w:sz w:val="20"/>
                <w:szCs w:val="20"/>
              </w:rPr>
              <w:t>RA 1.2, RA 1.3, RA 1.4, RA 2.1, RA 2.2, RA 2.3</w:t>
            </w:r>
            <w:r w:rsidR="00B156E8" w:rsidRPr="00D54C57">
              <w:rPr>
                <w:rStyle w:val="normaltextrun"/>
                <w:rFonts w:ascii="Arial" w:hAnsi="Arial" w:cs="Arial"/>
                <w:color w:val="008000"/>
                <w:sz w:val="20"/>
                <w:szCs w:val="20"/>
              </w:rPr>
              <w:t xml:space="preserve">, RA </w:t>
            </w:r>
            <w:r w:rsidR="00B156E8">
              <w:rPr>
                <w:rStyle w:val="normaltextrun"/>
                <w:rFonts w:ascii="Arial" w:hAnsi="Arial" w:cs="Arial"/>
                <w:color w:val="008000"/>
                <w:sz w:val="20"/>
                <w:szCs w:val="20"/>
              </w:rPr>
              <w:t>4.1</w:t>
            </w:r>
            <w:r w:rsidRPr="00D54C57">
              <w:rPr>
                <w:rStyle w:val="normaltextrun"/>
                <w:rFonts w:ascii="Arial" w:hAnsi="Arial" w:cs="Arial"/>
                <w:color w:val="008000"/>
                <w:sz w:val="20"/>
                <w:szCs w:val="20"/>
              </w:rPr>
              <w:t>).</w:t>
            </w:r>
            <w:r w:rsidRPr="00D80D7D">
              <w:rPr>
                <w:rStyle w:val="eop"/>
                <w:rFonts w:ascii="Arial" w:hAnsi="Arial" w:cs="Arial"/>
                <w:color w:val="008000"/>
                <w:sz w:val="20"/>
                <w:szCs w:val="20"/>
                <w:lang w:val="es-ES"/>
              </w:rPr>
              <w:t> </w:t>
            </w:r>
          </w:p>
          <w:p w14:paraId="13712C48" w14:textId="5203281B" w:rsidR="00AF5C76" w:rsidRPr="00C23C19" w:rsidRDefault="00AF5C76" w:rsidP="007A3C3A">
            <w:pPr>
              <w:pStyle w:val="paragraph"/>
              <w:spacing w:before="0" w:beforeAutospacing="0" w:after="0" w:afterAutospacing="0"/>
              <w:jc w:val="both"/>
              <w:textAlignment w:val="baseline"/>
              <w:rPr>
                <w:rFonts w:ascii="Segoe UI" w:hAnsi="Segoe UI" w:cs="Segoe UI"/>
                <w:sz w:val="18"/>
                <w:szCs w:val="18"/>
              </w:rPr>
            </w:pPr>
          </w:p>
        </w:tc>
      </w:tr>
    </w:tbl>
    <w:p w14:paraId="516F3FB2" w14:textId="77777777" w:rsidR="00AF5C76" w:rsidRDefault="00AF5C76" w:rsidP="00826E98">
      <w:pPr>
        <w:spacing w:after="0"/>
        <w:ind w:left="142"/>
        <w:rPr>
          <w:rFonts w:ascii="Arial" w:hAnsi="Arial" w:cs="Arial"/>
          <w:b/>
          <w:sz w:val="20"/>
          <w:szCs w:val="20"/>
        </w:rPr>
      </w:pPr>
    </w:p>
    <w:p w14:paraId="151B7D49" w14:textId="77777777" w:rsidR="00B26A90" w:rsidRDefault="00B26A90" w:rsidP="00F84CA1">
      <w:pPr>
        <w:spacing w:after="0"/>
        <w:rPr>
          <w:rFonts w:ascii="Arial" w:hAnsi="Arial" w:cs="Arial"/>
          <w:b/>
          <w:sz w:val="20"/>
          <w:szCs w:val="20"/>
        </w:rPr>
      </w:pPr>
    </w:p>
    <w:p w14:paraId="175E10F1" w14:textId="7E15832B" w:rsidR="00826E98" w:rsidRPr="00860A09" w:rsidRDefault="00826E98"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t>CALIFICACIONES:</w:t>
      </w:r>
    </w:p>
    <w:tbl>
      <w:tblPr>
        <w:tblStyle w:val="TableGrid"/>
        <w:tblW w:w="0" w:type="auto"/>
        <w:tblInd w:w="142" w:type="dxa"/>
        <w:tblLook w:val="04A0" w:firstRow="1" w:lastRow="0" w:firstColumn="1" w:lastColumn="0" w:noHBand="0" w:noVBand="1"/>
      </w:tblPr>
      <w:tblGrid>
        <w:gridCol w:w="1638"/>
        <w:gridCol w:w="1639"/>
        <w:gridCol w:w="1640"/>
        <w:gridCol w:w="1639"/>
        <w:gridCol w:w="1640"/>
        <w:gridCol w:w="1626"/>
      </w:tblGrid>
      <w:tr w:rsidR="00A65FA3" w:rsidRPr="00860A09" w14:paraId="175E10FE" w14:textId="77777777" w:rsidTr="00751CBB">
        <w:tc>
          <w:tcPr>
            <w:tcW w:w="1638" w:type="dxa"/>
          </w:tcPr>
          <w:p w14:paraId="175E10F2" w14:textId="77777777" w:rsidR="00A65FA3" w:rsidRPr="00860A09" w:rsidRDefault="00A65FA3" w:rsidP="00801EA7">
            <w:pPr>
              <w:jc w:val="center"/>
              <w:rPr>
                <w:rFonts w:ascii="Arial" w:hAnsi="Arial" w:cs="Arial"/>
                <w:b/>
                <w:sz w:val="20"/>
                <w:szCs w:val="20"/>
              </w:rPr>
            </w:pPr>
            <w:r w:rsidRPr="00860A09">
              <w:rPr>
                <w:rFonts w:ascii="Arial" w:hAnsi="Arial" w:cs="Arial"/>
                <w:b/>
                <w:sz w:val="20"/>
                <w:szCs w:val="20"/>
              </w:rPr>
              <w:t xml:space="preserve"> Porcentaje </w:t>
            </w:r>
          </w:p>
          <w:p w14:paraId="175E10F3" w14:textId="77777777" w:rsidR="00A65FA3" w:rsidRPr="00860A09" w:rsidRDefault="00A65FA3" w:rsidP="00DC72CC">
            <w:pPr>
              <w:jc w:val="center"/>
              <w:rPr>
                <w:rFonts w:ascii="Arial" w:hAnsi="Arial" w:cs="Arial"/>
                <w:b/>
                <w:sz w:val="20"/>
                <w:szCs w:val="20"/>
              </w:rPr>
            </w:pPr>
            <w:r w:rsidRPr="00860A09">
              <w:rPr>
                <w:rFonts w:ascii="Arial" w:hAnsi="Arial" w:cs="Arial"/>
                <w:b/>
                <w:sz w:val="20"/>
                <w:szCs w:val="20"/>
              </w:rPr>
              <w:t xml:space="preserve">calificación del </w:t>
            </w:r>
            <w:r w:rsidR="00DC72CC" w:rsidRPr="00860A09">
              <w:rPr>
                <w:rFonts w:ascii="Arial" w:hAnsi="Arial" w:cs="Arial"/>
                <w:b/>
                <w:sz w:val="20"/>
                <w:szCs w:val="20"/>
              </w:rPr>
              <w:t>primer t</w:t>
            </w:r>
            <w:r w:rsidRPr="00860A09">
              <w:rPr>
                <w:rFonts w:ascii="Arial" w:hAnsi="Arial" w:cs="Arial"/>
                <w:b/>
                <w:sz w:val="20"/>
                <w:szCs w:val="20"/>
              </w:rPr>
              <w:t>ercio</w:t>
            </w:r>
          </w:p>
        </w:tc>
        <w:tc>
          <w:tcPr>
            <w:tcW w:w="1639" w:type="dxa"/>
          </w:tcPr>
          <w:p w14:paraId="175E10F4" w14:textId="77777777" w:rsidR="00A65FA3" w:rsidRPr="00860A09" w:rsidRDefault="00A65FA3" w:rsidP="00801EA7">
            <w:pPr>
              <w:jc w:val="center"/>
              <w:rPr>
                <w:rFonts w:ascii="Arial" w:hAnsi="Arial" w:cs="Arial"/>
                <w:b/>
                <w:sz w:val="20"/>
                <w:szCs w:val="20"/>
              </w:rPr>
            </w:pPr>
            <w:r w:rsidRPr="00860A09">
              <w:rPr>
                <w:rFonts w:ascii="Arial" w:hAnsi="Arial" w:cs="Arial"/>
                <w:b/>
                <w:sz w:val="20"/>
                <w:szCs w:val="20"/>
              </w:rPr>
              <w:t>Porcentaje calificación</w:t>
            </w:r>
          </w:p>
          <w:p w14:paraId="175E10F5" w14:textId="77777777" w:rsidR="00A65FA3" w:rsidRPr="00860A09" w:rsidRDefault="00A65FA3" w:rsidP="00DC72CC">
            <w:pPr>
              <w:jc w:val="center"/>
              <w:rPr>
                <w:rFonts w:ascii="Arial" w:hAnsi="Arial" w:cs="Arial"/>
                <w:b/>
                <w:sz w:val="20"/>
                <w:szCs w:val="20"/>
              </w:rPr>
            </w:pPr>
            <w:r w:rsidRPr="00860A09">
              <w:rPr>
                <w:rFonts w:ascii="Arial" w:hAnsi="Arial" w:cs="Arial"/>
                <w:b/>
                <w:sz w:val="20"/>
                <w:szCs w:val="20"/>
              </w:rPr>
              <w:t>del</w:t>
            </w:r>
            <w:r w:rsidR="00DC72CC" w:rsidRPr="00860A09">
              <w:rPr>
                <w:rFonts w:ascii="Arial" w:hAnsi="Arial" w:cs="Arial"/>
                <w:b/>
                <w:sz w:val="20"/>
                <w:szCs w:val="20"/>
              </w:rPr>
              <w:t xml:space="preserve"> segundo t</w:t>
            </w:r>
            <w:r w:rsidRPr="00860A09">
              <w:rPr>
                <w:rFonts w:ascii="Arial" w:hAnsi="Arial" w:cs="Arial"/>
                <w:b/>
                <w:sz w:val="20"/>
                <w:szCs w:val="20"/>
              </w:rPr>
              <w:t>ercio</w:t>
            </w:r>
          </w:p>
        </w:tc>
        <w:tc>
          <w:tcPr>
            <w:tcW w:w="1640" w:type="dxa"/>
          </w:tcPr>
          <w:p w14:paraId="175E10F6" w14:textId="77777777" w:rsidR="00A65FA3" w:rsidRPr="00860A09" w:rsidRDefault="00A65FA3" w:rsidP="00A65FA3">
            <w:pPr>
              <w:jc w:val="center"/>
              <w:rPr>
                <w:rFonts w:ascii="Arial" w:hAnsi="Arial" w:cs="Arial"/>
                <w:b/>
                <w:sz w:val="20"/>
                <w:szCs w:val="20"/>
              </w:rPr>
            </w:pPr>
            <w:r w:rsidRPr="00860A09">
              <w:rPr>
                <w:rFonts w:ascii="Arial" w:hAnsi="Arial" w:cs="Arial"/>
                <w:b/>
                <w:sz w:val="20"/>
                <w:szCs w:val="20"/>
              </w:rPr>
              <w:t>Porcentaje calificación</w:t>
            </w:r>
          </w:p>
          <w:p w14:paraId="175E10F7" w14:textId="77777777" w:rsidR="00A65FA3" w:rsidRPr="00860A09" w:rsidRDefault="00031634" w:rsidP="00A65FA3">
            <w:pPr>
              <w:jc w:val="center"/>
              <w:rPr>
                <w:rFonts w:ascii="Arial" w:hAnsi="Arial" w:cs="Arial"/>
                <w:b/>
                <w:sz w:val="20"/>
                <w:szCs w:val="20"/>
              </w:rPr>
            </w:pPr>
            <w:r>
              <w:rPr>
                <w:rFonts w:ascii="Arial" w:hAnsi="Arial" w:cs="Arial"/>
                <w:b/>
                <w:sz w:val="20"/>
                <w:szCs w:val="20"/>
              </w:rPr>
              <w:t>del tercer t</w:t>
            </w:r>
            <w:r w:rsidR="00A65FA3" w:rsidRPr="00860A09">
              <w:rPr>
                <w:rFonts w:ascii="Arial" w:hAnsi="Arial" w:cs="Arial"/>
                <w:b/>
                <w:sz w:val="20"/>
                <w:szCs w:val="20"/>
              </w:rPr>
              <w:t>ercio</w:t>
            </w:r>
          </w:p>
        </w:tc>
        <w:tc>
          <w:tcPr>
            <w:tcW w:w="1639" w:type="dxa"/>
          </w:tcPr>
          <w:p w14:paraId="175E10F8" w14:textId="77777777" w:rsidR="00DC72CC" w:rsidRPr="00860A09" w:rsidRDefault="00DC72CC" w:rsidP="00DC72CC">
            <w:pPr>
              <w:jc w:val="center"/>
              <w:rPr>
                <w:rFonts w:ascii="Arial" w:hAnsi="Arial" w:cs="Arial"/>
                <w:b/>
                <w:sz w:val="20"/>
                <w:szCs w:val="20"/>
              </w:rPr>
            </w:pPr>
            <w:r w:rsidRPr="00860A09">
              <w:rPr>
                <w:rFonts w:ascii="Arial" w:hAnsi="Arial" w:cs="Arial"/>
                <w:b/>
                <w:sz w:val="20"/>
                <w:szCs w:val="20"/>
              </w:rPr>
              <w:t>Porcentaje calificación valorativa</w:t>
            </w:r>
          </w:p>
          <w:p w14:paraId="175E10F9" w14:textId="77777777" w:rsidR="00A65FA3" w:rsidRPr="00860A09" w:rsidRDefault="00DC72CC" w:rsidP="00DC72CC">
            <w:pPr>
              <w:jc w:val="center"/>
              <w:rPr>
                <w:rFonts w:ascii="Arial" w:hAnsi="Arial" w:cs="Arial"/>
                <w:b/>
                <w:sz w:val="20"/>
                <w:szCs w:val="20"/>
              </w:rPr>
            </w:pPr>
            <w:r w:rsidRPr="00860A09">
              <w:rPr>
                <w:rFonts w:ascii="Arial" w:hAnsi="Arial" w:cs="Arial"/>
                <w:b/>
                <w:sz w:val="20"/>
                <w:szCs w:val="20"/>
              </w:rPr>
              <w:t xml:space="preserve">(Si aplica) </w:t>
            </w:r>
          </w:p>
        </w:tc>
        <w:tc>
          <w:tcPr>
            <w:tcW w:w="1640" w:type="dxa"/>
          </w:tcPr>
          <w:p w14:paraId="175E10FA" w14:textId="77777777" w:rsidR="00A65FA3" w:rsidRPr="00860A09" w:rsidRDefault="00DC72CC" w:rsidP="00801EA7">
            <w:pPr>
              <w:jc w:val="center"/>
              <w:rPr>
                <w:rFonts w:ascii="Arial" w:hAnsi="Arial" w:cs="Arial"/>
                <w:b/>
                <w:sz w:val="20"/>
                <w:szCs w:val="20"/>
              </w:rPr>
            </w:pPr>
            <w:r w:rsidRPr="00860A09">
              <w:rPr>
                <w:rFonts w:ascii="Arial" w:hAnsi="Arial" w:cs="Arial"/>
                <w:b/>
                <w:sz w:val="20"/>
                <w:szCs w:val="20"/>
              </w:rPr>
              <w:t>Porcentaje calificación examen final (Si aplica)</w:t>
            </w:r>
          </w:p>
        </w:tc>
        <w:tc>
          <w:tcPr>
            <w:tcW w:w="1626" w:type="dxa"/>
          </w:tcPr>
          <w:p w14:paraId="175E10FB" w14:textId="77777777" w:rsidR="00A65FA3" w:rsidRPr="00860A09" w:rsidRDefault="00A65FA3" w:rsidP="00A65FA3">
            <w:pPr>
              <w:jc w:val="center"/>
              <w:rPr>
                <w:rFonts w:ascii="Arial" w:hAnsi="Arial" w:cs="Arial"/>
                <w:b/>
                <w:sz w:val="20"/>
                <w:szCs w:val="20"/>
              </w:rPr>
            </w:pPr>
            <w:r w:rsidRPr="00860A09">
              <w:rPr>
                <w:rFonts w:ascii="Arial" w:hAnsi="Arial" w:cs="Arial"/>
                <w:b/>
                <w:sz w:val="20"/>
                <w:szCs w:val="20"/>
              </w:rPr>
              <w:t xml:space="preserve">Porcentaje </w:t>
            </w:r>
          </w:p>
          <w:p w14:paraId="175E10FC" w14:textId="77777777" w:rsidR="00DC72CC" w:rsidRPr="00860A09" w:rsidRDefault="00DC72CC" w:rsidP="00A65FA3">
            <w:pPr>
              <w:jc w:val="center"/>
              <w:rPr>
                <w:rFonts w:ascii="Arial" w:hAnsi="Arial" w:cs="Arial"/>
                <w:b/>
                <w:sz w:val="20"/>
                <w:szCs w:val="20"/>
              </w:rPr>
            </w:pPr>
            <w:r w:rsidRPr="00860A09">
              <w:rPr>
                <w:rFonts w:ascii="Arial" w:hAnsi="Arial" w:cs="Arial"/>
                <w:b/>
                <w:sz w:val="20"/>
                <w:szCs w:val="20"/>
              </w:rPr>
              <w:t>c</w:t>
            </w:r>
            <w:r w:rsidR="00A65FA3" w:rsidRPr="00860A09">
              <w:rPr>
                <w:rFonts w:ascii="Arial" w:hAnsi="Arial" w:cs="Arial"/>
                <w:b/>
                <w:sz w:val="20"/>
                <w:szCs w:val="20"/>
              </w:rPr>
              <w:t>alificación Laboratorio</w:t>
            </w:r>
          </w:p>
          <w:p w14:paraId="175E10FD" w14:textId="77777777" w:rsidR="00A65FA3" w:rsidRPr="00860A09" w:rsidRDefault="00DC72CC" w:rsidP="00A65FA3">
            <w:pPr>
              <w:jc w:val="center"/>
              <w:rPr>
                <w:rFonts w:ascii="Arial" w:hAnsi="Arial" w:cs="Arial"/>
                <w:b/>
                <w:sz w:val="20"/>
                <w:szCs w:val="20"/>
              </w:rPr>
            </w:pPr>
            <w:r w:rsidRPr="00860A09">
              <w:rPr>
                <w:rFonts w:ascii="Arial" w:hAnsi="Arial" w:cs="Arial"/>
                <w:b/>
                <w:sz w:val="20"/>
                <w:szCs w:val="20"/>
              </w:rPr>
              <w:t>(Si aplica)</w:t>
            </w:r>
            <w:r w:rsidR="00A65FA3" w:rsidRPr="00860A09">
              <w:rPr>
                <w:rFonts w:ascii="Arial" w:hAnsi="Arial" w:cs="Arial"/>
                <w:b/>
                <w:sz w:val="20"/>
                <w:szCs w:val="20"/>
              </w:rPr>
              <w:t xml:space="preserve"> </w:t>
            </w:r>
          </w:p>
        </w:tc>
      </w:tr>
      <w:tr w:rsidR="00A65FA3" w:rsidRPr="00860A09" w14:paraId="175E1105" w14:textId="77777777" w:rsidTr="00751CBB">
        <w:tc>
          <w:tcPr>
            <w:tcW w:w="1638" w:type="dxa"/>
          </w:tcPr>
          <w:p w14:paraId="175E10FF" w14:textId="7F4F42D3" w:rsidR="00A65FA3" w:rsidRPr="000E5A21" w:rsidRDefault="008A001B" w:rsidP="006F2BEC">
            <w:pPr>
              <w:jc w:val="center"/>
              <w:rPr>
                <w:rFonts w:ascii="Arial" w:hAnsi="Arial" w:cs="Arial"/>
                <w:sz w:val="20"/>
                <w:szCs w:val="20"/>
              </w:rPr>
            </w:pPr>
            <w:r w:rsidRPr="000E5A21">
              <w:rPr>
                <w:rFonts w:ascii="Arial" w:hAnsi="Arial" w:cs="Arial"/>
                <w:sz w:val="20"/>
                <w:szCs w:val="20"/>
              </w:rPr>
              <w:t>30%</w:t>
            </w:r>
          </w:p>
        </w:tc>
        <w:tc>
          <w:tcPr>
            <w:tcW w:w="1639" w:type="dxa"/>
          </w:tcPr>
          <w:p w14:paraId="175E1100" w14:textId="76B5ADA9" w:rsidR="00A65FA3" w:rsidRPr="000E5A21" w:rsidRDefault="008A001B" w:rsidP="006F2BEC">
            <w:pPr>
              <w:jc w:val="center"/>
              <w:rPr>
                <w:rFonts w:ascii="Arial" w:hAnsi="Arial" w:cs="Arial"/>
                <w:sz w:val="20"/>
                <w:szCs w:val="20"/>
              </w:rPr>
            </w:pPr>
            <w:r w:rsidRPr="000E5A21">
              <w:rPr>
                <w:rFonts w:ascii="Arial" w:hAnsi="Arial" w:cs="Arial"/>
                <w:sz w:val="20"/>
                <w:szCs w:val="20"/>
              </w:rPr>
              <w:t>30%</w:t>
            </w:r>
          </w:p>
        </w:tc>
        <w:tc>
          <w:tcPr>
            <w:tcW w:w="1640" w:type="dxa"/>
          </w:tcPr>
          <w:p w14:paraId="175E1101" w14:textId="6BFE4EAC" w:rsidR="00A65FA3" w:rsidRPr="000E5A21" w:rsidRDefault="008A001B" w:rsidP="006F2BEC">
            <w:pPr>
              <w:jc w:val="center"/>
              <w:rPr>
                <w:rFonts w:ascii="Arial" w:hAnsi="Arial" w:cs="Arial"/>
                <w:sz w:val="20"/>
                <w:szCs w:val="20"/>
              </w:rPr>
            </w:pPr>
            <w:r w:rsidRPr="000E5A21">
              <w:rPr>
                <w:rFonts w:ascii="Arial" w:hAnsi="Arial" w:cs="Arial"/>
                <w:sz w:val="20"/>
                <w:szCs w:val="20"/>
              </w:rPr>
              <w:t>40%</w:t>
            </w:r>
          </w:p>
        </w:tc>
        <w:tc>
          <w:tcPr>
            <w:tcW w:w="1639" w:type="dxa"/>
          </w:tcPr>
          <w:p w14:paraId="175E1102" w14:textId="46A69087" w:rsidR="00A65FA3" w:rsidRPr="00860A09" w:rsidRDefault="00A65FA3" w:rsidP="006F2BEC">
            <w:pPr>
              <w:jc w:val="center"/>
              <w:rPr>
                <w:rFonts w:ascii="Arial" w:hAnsi="Arial" w:cs="Arial"/>
                <w:b/>
                <w:sz w:val="20"/>
                <w:szCs w:val="20"/>
              </w:rPr>
            </w:pPr>
          </w:p>
        </w:tc>
        <w:tc>
          <w:tcPr>
            <w:tcW w:w="1640" w:type="dxa"/>
          </w:tcPr>
          <w:p w14:paraId="175E1103" w14:textId="4F099375" w:rsidR="00A65FA3" w:rsidRPr="00860A09" w:rsidRDefault="00A65FA3" w:rsidP="006F2BEC">
            <w:pPr>
              <w:jc w:val="center"/>
              <w:rPr>
                <w:rFonts w:ascii="Arial" w:hAnsi="Arial" w:cs="Arial"/>
                <w:b/>
                <w:sz w:val="20"/>
                <w:szCs w:val="20"/>
              </w:rPr>
            </w:pPr>
          </w:p>
        </w:tc>
        <w:tc>
          <w:tcPr>
            <w:tcW w:w="1626" w:type="dxa"/>
          </w:tcPr>
          <w:p w14:paraId="175E1104" w14:textId="72B5BB1F" w:rsidR="00A65FA3" w:rsidRPr="00860A09" w:rsidRDefault="00A65FA3" w:rsidP="006F2BEC">
            <w:pPr>
              <w:jc w:val="center"/>
              <w:rPr>
                <w:rFonts w:ascii="Arial" w:hAnsi="Arial" w:cs="Arial"/>
                <w:b/>
                <w:sz w:val="20"/>
                <w:szCs w:val="20"/>
              </w:rPr>
            </w:pPr>
          </w:p>
        </w:tc>
      </w:tr>
    </w:tbl>
    <w:p w14:paraId="5D8FD728" w14:textId="5AA21948" w:rsidR="00751CBB" w:rsidRDefault="00751CBB" w:rsidP="009F39C7">
      <w:pPr>
        <w:spacing w:after="0"/>
        <w:ind w:left="284"/>
        <w:rPr>
          <w:rFonts w:ascii="Arial" w:hAnsi="Arial" w:cs="Arial"/>
          <w:b/>
          <w:sz w:val="20"/>
          <w:szCs w:val="20"/>
        </w:rPr>
      </w:pPr>
    </w:p>
    <w:p w14:paraId="175E1107" w14:textId="182A3851" w:rsidR="00826E98" w:rsidRPr="00860A09" w:rsidRDefault="00826E98"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t>RECURSOS:</w:t>
      </w:r>
    </w:p>
    <w:p w14:paraId="175E1108" w14:textId="77777777" w:rsidR="00826E98" w:rsidRPr="00860A09" w:rsidRDefault="00826E98" w:rsidP="00826E98">
      <w:pPr>
        <w:spacing w:after="0"/>
        <w:ind w:left="142"/>
        <w:rPr>
          <w:rFonts w:ascii="Arial" w:hAnsi="Arial" w:cs="Arial"/>
          <w:b/>
          <w:sz w:val="20"/>
          <w:szCs w:val="20"/>
        </w:rPr>
      </w:pPr>
    </w:p>
    <w:p w14:paraId="175E1109"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16.1 </w:t>
      </w:r>
      <w:r w:rsidR="00826E98" w:rsidRPr="00860A09">
        <w:rPr>
          <w:rFonts w:ascii="Arial" w:hAnsi="Arial" w:cs="Arial"/>
          <w:b/>
          <w:sz w:val="20"/>
          <w:szCs w:val="20"/>
        </w:rPr>
        <w:t>TEXTO(S) GUÍA:</w:t>
      </w:r>
    </w:p>
    <w:tbl>
      <w:tblPr>
        <w:tblStyle w:val="TableGrid"/>
        <w:tblW w:w="0" w:type="auto"/>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1"/>
      </w:tblGrid>
      <w:tr w:rsidR="000B7566" w:rsidRPr="00860A09" w14:paraId="175E110F" w14:textId="77777777" w:rsidTr="009559F8">
        <w:tc>
          <w:tcPr>
            <w:tcW w:w="10070" w:type="dxa"/>
            <w:tcBorders>
              <w:top w:val="single" w:sz="4" w:space="0" w:color="auto"/>
              <w:left w:val="single" w:sz="4" w:space="0" w:color="auto"/>
              <w:bottom w:val="single" w:sz="4" w:space="0" w:color="auto"/>
              <w:right w:val="single" w:sz="4" w:space="0" w:color="auto"/>
            </w:tcBorders>
          </w:tcPr>
          <w:p w14:paraId="175E110A" w14:textId="77777777" w:rsidR="000B7566" w:rsidRPr="00860A09" w:rsidRDefault="000B7566" w:rsidP="00413F86">
            <w:pPr>
              <w:jc w:val="both"/>
              <w:rPr>
                <w:rFonts w:ascii="Arial" w:hAnsi="Arial" w:cs="Arial"/>
                <w:sz w:val="20"/>
                <w:szCs w:val="20"/>
              </w:rPr>
            </w:pPr>
          </w:p>
          <w:p w14:paraId="5686C0C0" w14:textId="77777777" w:rsidR="003C2429" w:rsidRPr="000E5A21" w:rsidRDefault="003C2429" w:rsidP="00D06647">
            <w:pPr>
              <w:pStyle w:val="ListParagraph"/>
              <w:numPr>
                <w:ilvl w:val="0"/>
                <w:numId w:val="23"/>
              </w:numPr>
              <w:rPr>
                <w:rFonts w:ascii="Arial" w:hAnsi="Arial" w:cs="Arial"/>
                <w:sz w:val="20"/>
                <w:szCs w:val="20"/>
              </w:rPr>
            </w:pPr>
            <w:r w:rsidRPr="000E5A21">
              <w:rPr>
                <w:rFonts w:ascii="Arial" w:hAnsi="Arial" w:cs="Arial"/>
                <w:sz w:val="20"/>
                <w:szCs w:val="20"/>
              </w:rPr>
              <w:t>IVÁN SANTIAGO. Fundamentos de ArcGIS Versión 9.1. Tutorial de Lecturas. Áreas de Tecnologías de Información Gubernamental. Estado Libre Asociado de Puerto Rico, 2005.</w:t>
            </w:r>
          </w:p>
          <w:p w14:paraId="55C74EBB" w14:textId="77777777" w:rsidR="003C2429" w:rsidRPr="000E5A21" w:rsidRDefault="003C2429" w:rsidP="00D06647">
            <w:pPr>
              <w:pStyle w:val="ListParagraph"/>
              <w:numPr>
                <w:ilvl w:val="0"/>
                <w:numId w:val="23"/>
              </w:numPr>
              <w:rPr>
                <w:rFonts w:ascii="Arial" w:hAnsi="Arial" w:cs="Arial"/>
                <w:sz w:val="20"/>
                <w:szCs w:val="20"/>
              </w:rPr>
            </w:pPr>
            <w:r w:rsidRPr="000E5A21">
              <w:rPr>
                <w:rFonts w:ascii="Arial" w:hAnsi="Arial" w:cs="Arial"/>
                <w:sz w:val="20"/>
                <w:szCs w:val="20"/>
              </w:rPr>
              <w:t>EDSON ELAR CASO OSORIO, Especialista SIG. Manual de ArcGIS 9.3 – Básico. Descripción de la suite ArcGIS, representación y consulta de datos. Huancayo, 2010.</w:t>
            </w:r>
          </w:p>
          <w:p w14:paraId="38D10E61" w14:textId="77777777" w:rsidR="003C2429" w:rsidRPr="000E5A21" w:rsidRDefault="003C2429" w:rsidP="00D06647">
            <w:pPr>
              <w:pStyle w:val="ListParagraph"/>
              <w:numPr>
                <w:ilvl w:val="0"/>
                <w:numId w:val="24"/>
              </w:numPr>
              <w:rPr>
                <w:rFonts w:ascii="Arial" w:hAnsi="Arial" w:cs="Arial"/>
                <w:sz w:val="20"/>
                <w:szCs w:val="20"/>
              </w:rPr>
            </w:pPr>
            <w:r w:rsidRPr="000E5A21">
              <w:rPr>
                <w:rFonts w:ascii="Arial" w:hAnsi="Arial" w:cs="Arial"/>
                <w:sz w:val="20"/>
                <w:szCs w:val="20"/>
              </w:rPr>
              <w:t>FERNANDO ALFONSO GONZÁLEZ LOZANO, Departamento de Ingeniería Civil, Universidad Nacional de Colombia, sede Manizales. Manual introductorio ArcGIS 10.2. Curso sistemas de información geográfica - material de apoyo pedagógico a los talleres. Colombia, agosto 2015.</w:t>
            </w:r>
          </w:p>
          <w:p w14:paraId="6AB8BFBA" w14:textId="260F209B" w:rsidR="003C2429" w:rsidRPr="000E5A21" w:rsidRDefault="003C2429" w:rsidP="00D06647">
            <w:pPr>
              <w:pStyle w:val="ListParagraph"/>
              <w:numPr>
                <w:ilvl w:val="0"/>
                <w:numId w:val="24"/>
              </w:numPr>
              <w:rPr>
                <w:rFonts w:ascii="Arial" w:hAnsi="Arial" w:cs="Arial"/>
                <w:sz w:val="20"/>
                <w:szCs w:val="20"/>
              </w:rPr>
            </w:pPr>
            <w:r w:rsidRPr="000E5A21">
              <w:rPr>
                <w:rFonts w:ascii="Arial" w:hAnsi="Arial" w:cs="Arial"/>
                <w:sz w:val="20"/>
                <w:szCs w:val="20"/>
              </w:rPr>
              <w:t xml:space="preserve">UNIVERSIDAD NACIONAL AGRARIA DE LA SELVA, FACULTAD RECURSOS NATURALES RENOVABLES. ArcGIS 10 Básico. Tingo Lima Perú, </w:t>
            </w:r>
            <w:r w:rsidR="00B26A90" w:rsidRPr="000E5A21">
              <w:rPr>
                <w:rFonts w:ascii="Arial" w:hAnsi="Arial" w:cs="Arial"/>
                <w:sz w:val="20"/>
                <w:szCs w:val="20"/>
              </w:rPr>
              <w:t>2</w:t>
            </w:r>
            <w:r w:rsidRPr="000E5A21">
              <w:rPr>
                <w:rFonts w:ascii="Arial" w:hAnsi="Arial" w:cs="Arial"/>
                <w:sz w:val="20"/>
                <w:szCs w:val="20"/>
              </w:rPr>
              <w:t>011. https://actswithscience.com/Descargas/ManualArcGis.pdf</w:t>
            </w:r>
          </w:p>
          <w:p w14:paraId="3A3742B9" w14:textId="77777777" w:rsidR="003C2429" w:rsidRPr="000E5A21" w:rsidRDefault="003C2429" w:rsidP="00D06647">
            <w:pPr>
              <w:pStyle w:val="ListParagraph"/>
              <w:numPr>
                <w:ilvl w:val="0"/>
                <w:numId w:val="24"/>
              </w:numPr>
              <w:rPr>
                <w:rFonts w:ascii="Arial" w:hAnsi="Arial" w:cs="Arial"/>
                <w:sz w:val="20"/>
                <w:szCs w:val="20"/>
              </w:rPr>
            </w:pPr>
            <w:r w:rsidRPr="000E5A21">
              <w:rPr>
                <w:rFonts w:ascii="Arial" w:hAnsi="Arial" w:cs="Arial"/>
                <w:sz w:val="20"/>
                <w:szCs w:val="20"/>
              </w:rPr>
              <w:t>UNIVERSIDAD NACIONAL AGRARIA DE LA SELVA, FACULTAD RECURSOS NATURALES RENOVABLES. ArcGIS 10 Intermedio. Tingo Lima Perú, 2011. https://edoc.site/queue/manual-arcgis-intermedio-pdf-free.html </w:t>
            </w:r>
          </w:p>
          <w:p w14:paraId="3F084808" w14:textId="77777777" w:rsidR="003C2429" w:rsidRPr="000E5A21" w:rsidRDefault="003C2429" w:rsidP="00D06647">
            <w:pPr>
              <w:pStyle w:val="ListParagraph"/>
              <w:numPr>
                <w:ilvl w:val="0"/>
                <w:numId w:val="24"/>
              </w:numPr>
              <w:rPr>
                <w:rFonts w:ascii="Arial" w:hAnsi="Arial" w:cs="Arial"/>
                <w:sz w:val="20"/>
                <w:szCs w:val="20"/>
              </w:rPr>
            </w:pPr>
            <w:r w:rsidRPr="000E5A21">
              <w:rPr>
                <w:rFonts w:ascii="Arial" w:hAnsi="Arial" w:cs="Arial"/>
                <w:sz w:val="20"/>
                <w:szCs w:val="20"/>
              </w:rPr>
              <w:t>VÍCTOR OLAYA. Sistemas de Información Geográfica, Tomo I, versión 1.0, Rev. 21 de febrero de 2012.</w:t>
            </w:r>
          </w:p>
          <w:p w14:paraId="5A2CB414" w14:textId="2663B758" w:rsidR="003C2429" w:rsidRPr="000E5A21" w:rsidRDefault="003C2429" w:rsidP="00D06647">
            <w:pPr>
              <w:pStyle w:val="ListParagraph"/>
              <w:numPr>
                <w:ilvl w:val="0"/>
                <w:numId w:val="24"/>
              </w:numPr>
              <w:rPr>
                <w:rFonts w:ascii="Arial" w:hAnsi="Arial" w:cs="Arial"/>
                <w:sz w:val="20"/>
                <w:szCs w:val="20"/>
              </w:rPr>
            </w:pPr>
            <w:r w:rsidRPr="000E5A21">
              <w:rPr>
                <w:rFonts w:ascii="Arial" w:hAnsi="Arial" w:cs="Arial"/>
                <w:sz w:val="20"/>
                <w:szCs w:val="20"/>
              </w:rPr>
              <w:t>VÍCTOR OLAYA. Sistemas de Información Geográfica, Tomo II, versión 1.0, Rev. 21 de febrero de 2012.</w:t>
            </w:r>
          </w:p>
          <w:p w14:paraId="175E110E" w14:textId="660E4F12" w:rsidR="000B77B3" w:rsidRPr="000E5A21" w:rsidRDefault="003C2429" w:rsidP="00D06647">
            <w:pPr>
              <w:pStyle w:val="ListParagraph"/>
              <w:numPr>
                <w:ilvl w:val="0"/>
                <w:numId w:val="24"/>
              </w:numPr>
              <w:rPr>
                <w:rFonts w:ascii="Arial" w:hAnsi="Arial" w:cs="Arial"/>
                <w:sz w:val="20"/>
                <w:szCs w:val="20"/>
              </w:rPr>
            </w:pPr>
            <w:proofErr w:type="spellStart"/>
            <w:r w:rsidRPr="000E5A21">
              <w:rPr>
                <w:rFonts w:ascii="Arial" w:hAnsi="Arial" w:cs="Arial"/>
                <w:sz w:val="20"/>
                <w:szCs w:val="20"/>
              </w:rPr>
              <w:t>LibroSIG</w:t>
            </w:r>
            <w:proofErr w:type="spellEnd"/>
            <w:r w:rsidRPr="000E5A21">
              <w:rPr>
                <w:rFonts w:ascii="Arial" w:hAnsi="Arial" w:cs="Arial"/>
                <w:sz w:val="20"/>
                <w:szCs w:val="20"/>
              </w:rPr>
              <w:t xml:space="preserve">, Aprendiendo a manejar los SIG en la gestión ambiental. 1ª Edición. ISBN: 978-84-691-7370-1. Madrid – España. 2008. </w:t>
            </w:r>
          </w:p>
        </w:tc>
      </w:tr>
    </w:tbl>
    <w:p w14:paraId="175E1110" w14:textId="77777777" w:rsidR="00351DA6" w:rsidRDefault="00351DA6" w:rsidP="004E2808">
      <w:pPr>
        <w:spacing w:after="0"/>
        <w:ind w:left="567" w:hanging="425"/>
        <w:rPr>
          <w:rFonts w:ascii="Arial" w:hAnsi="Arial" w:cs="Arial"/>
          <w:b/>
          <w:sz w:val="20"/>
          <w:szCs w:val="20"/>
        </w:rPr>
      </w:pPr>
    </w:p>
    <w:p w14:paraId="175E1111"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16.2 </w:t>
      </w:r>
      <w:r w:rsidR="00826E98" w:rsidRPr="00860A09">
        <w:rPr>
          <w:rFonts w:ascii="Arial" w:hAnsi="Arial" w:cs="Arial"/>
          <w:b/>
          <w:sz w:val="20"/>
          <w:szCs w:val="20"/>
        </w:rPr>
        <w:t>OTRAS REFERENCIAS BIBLIOGRÁFICAS:</w:t>
      </w:r>
    </w:p>
    <w:tbl>
      <w:tblPr>
        <w:tblStyle w:val="TableGrid"/>
        <w:tblW w:w="0" w:type="auto"/>
        <w:tblInd w:w="108" w:type="dxa"/>
        <w:tblLook w:val="04A0" w:firstRow="1" w:lastRow="0" w:firstColumn="1" w:lastColumn="0" w:noHBand="0" w:noVBand="1"/>
      </w:tblPr>
      <w:tblGrid>
        <w:gridCol w:w="9856"/>
      </w:tblGrid>
      <w:tr w:rsidR="00826E98" w:rsidRPr="00860A09" w14:paraId="175E1117" w14:textId="77777777" w:rsidTr="00860A09">
        <w:tc>
          <w:tcPr>
            <w:tcW w:w="10082" w:type="dxa"/>
          </w:tcPr>
          <w:p w14:paraId="176EE3A6" w14:textId="77777777" w:rsidR="000E5A21" w:rsidRDefault="000E5A21" w:rsidP="00826E98">
            <w:pPr>
              <w:rPr>
                <w:rFonts w:ascii="Arial" w:hAnsi="Arial" w:cs="Arial"/>
              </w:rPr>
            </w:pPr>
          </w:p>
          <w:p w14:paraId="2D2202A1" w14:textId="66A8EA8E" w:rsidR="00826E98" w:rsidRPr="000E5A21" w:rsidRDefault="00DC7F9E" w:rsidP="00D06647">
            <w:pPr>
              <w:pStyle w:val="ListParagraph"/>
              <w:numPr>
                <w:ilvl w:val="0"/>
                <w:numId w:val="25"/>
              </w:numPr>
              <w:rPr>
                <w:rFonts w:ascii="Arial" w:hAnsi="Arial" w:cs="Arial"/>
                <w:sz w:val="20"/>
              </w:rPr>
            </w:pPr>
            <w:r w:rsidRPr="000E5A21">
              <w:rPr>
                <w:rFonts w:ascii="Arial" w:hAnsi="Arial" w:cs="Arial"/>
                <w:sz w:val="20"/>
              </w:rPr>
              <w:t xml:space="preserve">Universidad de Utah U.S. Curso de sistemas de Información Geográficos. </w:t>
            </w:r>
            <w:r w:rsidR="000E5A21" w:rsidRPr="00650876">
              <w:rPr>
                <w:rFonts w:ascii="Arial" w:hAnsi="Arial" w:cs="Arial"/>
                <w:sz w:val="20"/>
              </w:rPr>
              <w:t>https://www.usu.edu/degrees/index.cfm?id=1180</w:t>
            </w:r>
          </w:p>
          <w:p w14:paraId="175E1116" w14:textId="14201067" w:rsidR="000E5A21" w:rsidRPr="00CA4F14" w:rsidRDefault="000E5A21" w:rsidP="00826E98">
            <w:pPr>
              <w:rPr>
                <w:rFonts w:ascii="Arial" w:hAnsi="Arial" w:cs="Arial"/>
              </w:rPr>
            </w:pPr>
          </w:p>
        </w:tc>
      </w:tr>
    </w:tbl>
    <w:p w14:paraId="175E1118" w14:textId="77777777" w:rsidR="00826E98" w:rsidRPr="00860A09" w:rsidRDefault="00826E98" w:rsidP="00826E98">
      <w:pPr>
        <w:spacing w:after="0"/>
        <w:ind w:left="284"/>
        <w:rPr>
          <w:rFonts w:ascii="Arial" w:hAnsi="Arial" w:cs="Arial"/>
        </w:rPr>
      </w:pPr>
    </w:p>
    <w:p w14:paraId="175E1119" w14:textId="31AD3A7D"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16.3 </w:t>
      </w:r>
      <w:r w:rsidR="00826E98" w:rsidRPr="00860A09">
        <w:rPr>
          <w:rFonts w:ascii="Arial" w:hAnsi="Arial" w:cs="Arial"/>
          <w:b/>
          <w:sz w:val="20"/>
          <w:szCs w:val="20"/>
        </w:rPr>
        <w:t>SITIOS WEB RELEVAN</w:t>
      </w:r>
      <w:r w:rsidR="002E1DC7" w:rsidRPr="00860A09">
        <w:rPr>
          <w:rFonts w:ascii="Arial" w:hAnsi="Arial" w:cs="Arial"/>
          <w:b/>
          <w:sz w:val="20"/>
          <w:szCs w:val="20"/>
        </w:rPr>
        <w:t>T</w:t>
      </w:r>
      <w:r w:rsidR="00826E98" w:rsidRPr="00860A09">
        <w:rPr>
          <w:rFonts w:ascii="Arial" w:hAnsi="Arial" w:cs="Arial"/>
          <w:b/>
          <w:sz w:val="20"/>
          <w:szCs w:val="20"/>
        </w:rPr>
        <w:t>ES PARA LA ASIGNATURA</w:t>
      </w:r>
      <w:r w:rsidR="000E5A21">
        <w:rPr>
          <w:rFonts w:ascii="Arial" w:hAnsi="Arial" w:cs="Arial"/>
          <w:b/>
          <w:sz w:val="20"/>
          <w:szCs w:val="20"/>
        </w:rPr>
        <w:t>:</w:t>
      </w:r>
    </w:p>
    <w:tbl>
      <w:tblPr>
        <w:tblStyle w:val="TableGrid"/>
        <w:tblW w:w="0" w:type="auto"/>
        <w:tblInd w:w="108" w:type="dxa"/>
        <w:tblLook w:val="04A0" w:firstRow="1" w:lastRow="0" w:firstColumn="1" w:lastColumn="0" w:noHBand="0" w:noVBand="1"/>
      </w:tblPr>
      <w:tblGrid>
        <w:gridCol w:w="9856"/>
      </w:tblGrid>
      <w:tr w:rsidR="00826E98" w:rsidRPr="00860A09" w14:paraId="175E111F" w14:textId="77777777" w:rsidTr="00860A09">
        <w:tc>
          <w:tcPr>
            <w:tcW w:w="10082" w:type="dxa"/>
          </w:tcPr>
          <w:p w14:paraId="33701088" w14:textId="77777777" w:rsidR="00650876" w:rsidRDefault="00650876" w:rsidP="00650876">
            <w:pPr>
              <w:pStyle w:val="ListParagraph"/>
              <w:rPr>
                <w:rFonts w:ascii="Arial" w:hAnsi="Arial" w:cs="Arial"/>
                <w:sz w:val="20"/>
              </w:rPr>
            </w:pPr>
          </w:p>
          <w:p w14:paraId="3705FD68" w14:textId="6F47D4A4" w:rsidR="00650876" w:rsidRPr="00650876" w:rsidRDefault="00650876" w:rsidP="00D06647">
            <w:pPr>
              <w:pStyle w:val="ListParagraph"/>
              <w:numPr>
                <w:ilvl w:val="0"/>
                <w:numId w:val="25"/>
              </w:numPr>
              <w:rPr>
                <w:rFonts w:ascii="Arial" w:hAnsi="Arial" w:cs="Arial"/>
                <w:sz w:val="20"/>
              </w:rPr>
            </w:pPr>
            <w:r w:rsidRPr="00650876">
              <w:rPr>
                <w:rFonts w:ascii="Arial" w:hAnsi="Arial" w:cs="Arial"/>
                <w:sz w:val="20"/>
              </w:rPr>
              <w:t xml:space="preserve">Bases de datos Geográficos: </w:t>
            </w:r>
          </w:p>
          <w:p w14:paraId="193AC048" w14:textId="49F78068" w:rsidR="00826E98" w:rsidRPr="00650876" w:rsidRDefault="00000000" w:rsidP="00650876">
            <w:pPr>
              <w:ind w:left="773"/>
              <w:rPr>
                <w:rFonts w:ascii="Arial" w:hAnsi="Arial" w:cs="Arial"/>
                <w:sz w:val="20"/>
              </w:rPr>
            </w:pPr>
            <w:hyperlink r:id="rId16" w:history="1">
              <w:r w:rsidR="00DC7F9E" w:rsidRPr="00650876">
                <w:rPr>
                  <w:rFonts w:ascii="Arial" w:hAnsi="Arial" w:cs="Arial"/>
                  <w:sz w:val="20"/>
                </w:rPr>
                <w:t>https://www.esri.com/en-us/home</w:t>
              </w:r>
            </w:hyperlink>
            <w:r w:rsidR="00DC7F9E" w:rsidRPr="00650876">
              <w:rPr>
                <w:rFonts w:ascii="Arial" w:hAnsi="Arial" w:cs="Arial"/>
                <w:sz w:val="20"/>
              </w:rPr>
              <w:t xml:space="preserve"> </w:t>
            </w:r>
          </w:p>
          <w:p w14:paraId="1F5F4A2C" w14:textId="04361354" w:rsidR="00DC7F9E" w:rsidRPr="00650876" w:rsidRDefault="00000000" w:rsidP="00650876">
            <w:pPr>
              <w:ind w:left="773"/>
              <w:rPr>
                <w:rFonts w:ascii="Arial" w:hAnsi="Arial" w:cs="Arial"/>
                <w:sz w:val="20"/>
              </w:rPr>
            </w:pPr>
            <w:hyperlink r:id="rId17" w:history="1">
              <w:r w:rsidR="00DC7F9E" w:rsidRPr="00650876">
                <w:rPr>
                  <w:rFonts w:ascii="Arial" w:hAnsi="Arial" w:cs="Arial"/>
                  <w:sz w:val="20"/>
                </w:rPr>
                <w:t>https://qgis.org/es/site/</w:t>
              </w:r>
            </w:hyperlink>
          </w:p>
          <w:p w14:paraId="41CFF377" w14:textId="1BD0D003" w:rsidR="00DC7F9E" w:rsidRPr="00650876" w:rsidRDefault="00000000" w:rsidP="00650876">
            <w:pPr>
              <w:ind w:left="773"/>
              <w:rPr>
                <w:rFonts w:ascii="Arial" w:hAnsi="Arial" w:cs="Arial"/>
                <w:sz w:val="20"/>
              </w:rPr>
            </w:pPr>
            <w:hyperlink r:id="rId18" w:history="1">
              <w:r w:rsidR="00DC7F9E" w:rsidRPr="00650876">
                <w:rPr>
                  <w:rFonts w:ascii="Arial" w:hAnsi="Arial" w:cs="Arial"/>
                  <w:sz w:val="20"/>
                </w:rPr>
                <w:t>https://www.hec.usace.army.mil/software/hec-geohms/</w:t>
              </w:r>
            </w:hyperlink>
          </w:p>
          <w:p w14:paraId="6AD651EB" w14:textId="1A472139" w:rsidR="00DC7F9E" w:rsidRPr="00650876" w:rsidRDefault="00000000" w:rsidP="00650876">
            <w:pPr>
              <w:ind w:left="773"/>
              <w:rPr>
                <w:rFonts w:ascii="Arial" w:hAnsi="Arial" w:cs="Arial"/>
                <w:sz w:val="20"/>
              </w:rPr>
            </w:pPr>
            <w:hyperlink r:id="rId19" w:history="1">
              <w:r w:rsidR="00DC7F9E" w:rsidRPr="00650876">
                <w:rPr>
                  <w:rFonts w:ascii="Arial" w:hAnsi="Arial" w:cs="Arial"/>
                  <w:sz w:val="20"/>
                </w:rPr>
                <w:t>https://enterprise.arcgis.com/es/portal/10.7/use/what-is-living-atlas.htm</w:t>
              </w:r>
            </w:hyperlink>
          </w:p>
          <w:p w14:paraId="554BE4F4" w14:textId="46CE1B11" w:rsidR="00DC7F9E" w:rsidRPr="00650876" w:rsidRDefault="00000000" w:rsidP="00650876">
            <w:pPr>
              <w:ind w:left="773"/>
              <w:rPr>
                <w:rFonts w:ascii="Arial" w:hAnsi="Arial" w:cs="Arial"/>
                <w:sz w:val="20"/>
              </w:rPr>
            </w:pPr>
            <w:hyperlink r:id="rId20" w:history="1">
              <w:r w:rsidR="00DC7F9E" w:rsidRPr="00650876">
                <w:rPr>
                  <w:rFonts w:ascii="Arial" w:hAnsi="Arial" w:cs="Arial"/>
                  <w:sz w:val="20"/>
                </w:rPr>
                <w:t>https://openlayers.org/</w:t>
              </w:r>
            </w:hyperlink>
          </w:p>
          <w:p w14:paraId="4C15A24E" w14:textId="553471A2" w:rsidR="00DC7F9E" w:rsidRPr="00650876" w:rsidRDefault="00000000" w:rsidP="00650876">
            <w:pPr>
              <w:ind w:left="773"/>
              <w:rPr>
                <w:rFonts w:ascii="Arial" w:hAnsi="Arial" w:cs="Arial"/>
                <w:sz w:val="20"/>
              </w:rPr>
            </w:pPr>
            <w:hyperlink r:id="rId21" w:history="1">
              <w:r w:rsidR="00DC7F9E" w:rsidRPr="00650876">
                <w:rPr>
                  <w:rFonts w:ascii="Arial" w:hAnsi="Arial" w:cs="Arial"/>
                  <w:sz w:val="20"/>
                </w:rPr>
                <w:t>https://datosabiertos.esri.co/</w:t>
              </w:r>
            </w:hyperlink>
          </w:p>
          <w:p w14:paraId="7F687741" w14:textId="195F4D57" w:rsidR="00DC7F9E" w:rsidRPr="00650876" w:rsidRDefault="00000000" w:rsidP="00650876">
            <w:pPr>
              <w:ind w:left="773"/>
              <w:rPr>
                <w:rFonts w:ascii="Arial" w:hAnsi="Arial" w:cs="Arial"/>
                <w:sz w:val="20"/>
              </w:rPr>
            </w:pPr>
            <w:hyperlink r:id="rId22" w:history="1">
              <w:r w:rsidR="00DC7F9E" w:rsidRPr="00650876">
                <w:rPr>
                  <w:rFonts w:ascii="Arial" w:hAnsi="Arial" w:cs="Arial"/>
                  <w:sz w:val="20"/>
                </w:rPr>
                <w:t>https://www.naturalearthdata.com/downloads/</w:t>
              </w:r>
            </w:hyperlink>
          </w:p>
          <w:p w14:paraId="4D25EF8B" w14:textId="55F237A6" w:rsidR="00DC7F9E" w:rsidRPr="00650876" w:rsidRDefault="00000000" w:rsidP="00650876">
            <w:pPr>
              <w:ind w:left="773"/>
              <w:rPr>
                <w:rFonts w:ascii="Arial" w:hAnsi="Arial" w:cs="Arial"/>
                <w:sz w:val="20"/>
              </w:rPr>
            </w:pPr>
            <w:hyperlink r:id="rId23" w:history="1">
              <w:r w:rsidR="00DC7F9E" w:rsidRPr="00650876">
                <w:rPr>
                  <w:rFonts w:ascii="Arial" w:hAnsi="Arial" w:cs="Arial"/>
                  <w:sz w:val="20"/>
                </w:rPr>
                <w:t>https://www.ideca.gov.co/</w:t>
              </w:r>
            </w:hyperlink>
          </w:p>
          <w:p w14:paraId="3A4E650D" w14:textId="3C978470" w:rsidR="00DC7F9E" w:rsidRPr="00650876" w:rsidRDefault="00000000" w:rsidP="00650876">
            <w:pPr>
              <w:ind w:left="773"/>
              <w:rPr>
                <w:rFonts w:ascii="Arial" w:hAnsi="Arial" w:cs="Arial"/>
                <w:sz w:val="20"/>
              </w:rPr>
            </w:pPr>
            <w:hyperlink r:id="rId24" w:history="1">
              <w:r w:rsidR="00DC7F9E" w:rsidRPr="00650876">
                <w:rPr>
                  <w:rFonts w:ascii="Arial" w:hAnsi="Arial" w:cs="Arial"/>
                  <w:sz w:val="20"/>
                </w:rPr>
                <w:t>http://www.ideam.gov.co/</w:t>
              </w:r>
            </w:hyperlink>
          </w:p>
          <w:p w14:paraId="623D2F4B" w14:textId="59E1857C" w:rsidR="00DC7F9E" w:rsidRPr="00650876" w:rsidRDefault="00000000" w:rsidP="00650876">
            <w:pPr>
              <w:ind w:left="773"/>
              <w:rPr>
                <w:rFonts w:ascii="Arial" w:hAnsi="Arial" w:cs="Arial"/>
                <w:sz w:val="20"/>
              </w:rPr>
            </w:pPr>
            <w:hyperlink r:id="rId25" w:history="1">
              <w:r w:rsidR="00DC7F9E" w:rsidRPr="00650876">
                <w:rPr>
                  <w:rFonts w:ascii="Arial" w:hAnsi="Arial" w:cs="Arial"/>
                  <w:sz w:val="20"/>
                </w:rPr>
                <w:t>https://www.igac.gov.co/</w:t>
              </w:r>
            </w:hyperlink>
          </w:p>
          <w:p w14:paraId="1D91CF48" w14:textId="40D5FDD4" w:rsidR="00DC7F9E" w:rsidRPr="00650876" w:rsidRDefault="00000000" w:rsidP="00650876">
            <w:pPr>
              <w:ind w:left="773"/>
              <w:rPr>
                <w:rFonts w:ascii="Arial" w:hAnsi="Arial" w:cs="Arial"/>
                <w:sz w:val="20"/>
              </w:rPr>
            </w:pPr>
            <w:hyperlink r:id="rId26" w:history="1">
              <w:r w:rsidR="00DC7F9E" w:rsidRPr="00650876">
                <w:rPr>
                  <w:rFonts w:ascii="Arial" w:hAnsi="Arial" w:cs="Arial"/>
                  <w:sz w:val="20"/>
                </w:rPr>
                <w:t>https://www.google.com/earth/versions/</w:t>
              </w:r>
            </w:hyperlink>
          </w:p>
          <w:p w14:paraId="226ADCF8" w14:textId="687C710C" w:rsidR="00DC7F9E" w:rsidRPr="00650876" w:rsidRDefault="00000000" w:rsidP="00650876">
            <w:pPr>
              <w:ind w:left="773"/>
              <w:rPr>
                <w:rFonts w:ascii="Arial" w:hAnsi="Arial" w:cs="Arial"/>
                <w:sz w:val="20"/>
              </w:rPr>
            </w:pPr>
            <w:hyperlink r:id="rId27" w:history="1">
              <w:r w:rsidR="00DC7F9E" w:rsidRPr="00650876">
                <w:rPr>
                  <w:rFonts w:ascii="Arial" w:hAnsi="Arial" w:cs="Arial"/>
                  <w:sz w:val="20"/>
                </w:rPr>
                <w:t>https://www.worldclim.org/</w:t>
              </w:r>
            </w:hyperlink>
          </w:p>
          <w:p w14:paraId="2A79AFAF" w14:textId="0473F3C4" w:rsidR="00DC7F9E" w:rsidRPr="00650876" w:rsidRDefault="00000000" w:rsidP="00650876">
            <w:pPr>
              <w:ind w:left="773"/>
              <w:rPr>
                <w:rFonts w:ascii="Arial" w:hAnsi="Arial" w:cs="Arial"/>
                <w:sz w:val="20"/>
              </w:rPr>
            </w:pPr>
            <w:hyperlink r:id="rId28" w:history="1">
              <w:r w:rsidR="00DC7F9E" w:rsidRPr="00650876">
                <w:rPr>
                  <w:rFonts w:ascii="Arial" w:hAnsi="Arial" w:cs="Arial"/>
                  <w:sz w:val="20"/>
                </w:rPr>
                <w:t>https://nasagrace.unl.edu/</w:t>
              </w:r>
            </w:hyperlink>
          </w:p>
          <w:p w14:paraId="5F2A3FA5" w14:textId="15D9DA22" w:rsidR="00DC7F9E" w:rsidRPr="00650876" w:rsidRDefault="00000000" w:rsidP="00650876">
            <w:pPr>
              <w:ind w:left="773"/>
              <w:rPr>
                <w:rFonts w:ascii="Arial" w:hAnsi="Arial" w:cs="Arial"/>
                <w:sz w:val="20"/>
              </w:rPr>
            </w:pPr>
            <w:hyperlink r:id="rId29" w:history="1">
              <w:r w:rsidR="00DC7F9E" w:rsidRPr="00650876">
                <w:rPr>
                  <w:rFonts w:ascii="Arial" w:hAnsi="Arial" w:cs="Arial"/>
                  <w:sz w:val="20"/>
                </w:rPr>
                <w:t>https://vertex.daac.asf.alaska.edu/</w:t>
              </w:r>
            </w:hyperlink>
          </w:p>
          <w:p w14:paraId="653D63D3" w14:textId="25690C79" w:rsidR="00DC7F9E" w:rsidRPr="00650876" w:rsidRDefault="00000000" w:rsidP="00650876">
            <w:pPr>
              <w:ind w:left="773"/>
              <w:rPr>
                <w:rFonts w:ascii="Arial" w:hAnsi="Arial" w:cs="Arial"/>
                <w:sz w:val="20"/>
              </w:rPr>
            </w:pPr>
            <w:hyperlink r:id="rId30" w:history="1">
              <w:r w:rsidR="00DC7F9E" w:rsidRPr="00650876">
                <w:rPr>
                  <w:rFonts w:ascii="Arial" w:hAnsi="Arial" w:cs="Arial"/>
                  <w:sz w:val="20"/>
                </w:rPr>
                <w:t>https://ers.cr.usgs.gov/login/</w:t>
              </w:r>
            </w:hyperlink>
          </w:p>
          <w:p w14:paraId="08D5A218" w14:textId="2F713DC0" w:rsidR="00DC7F9E" w:rsidRPr="00650876" w:rsidRDefault="00000000" w:rsidP="00650876">
            <w:pPr>
              <w:ind w:left="773"/>
              <w:rPr>
                <w:rFonts w:ascii="Arial" w:hAnsi="Arial" w:cs="Arial"/>
                <w:sz w:val="20"/>
              </w:rPr>
            </w:pPr>
            <w:hyperlink r:id="rId31" w:history="1">
              <w:r w:rsidR="00DC7F9E" w:rsidRPr="00650876">
                <w:rPr>
                  <w:rFonts w:ascii="Arial" w:hAnsi="Arial" w:cs="Arial"/>
                  <w:sz w:val="20"/>
                </w:rPr>
                <w:t>https://www2.jpl.nasa.gov/srtm/</w:t>
              </w:r>
            </w:hyperlink>
          </w:p>
          <w:p w14:paraId="3386E8A6" w14:textId="396DE0D5" w:rsidR="00DC7F9E" w:rsidRPr="00650876" w:rsidRDefault="00000000" w:rsidP="00650876">
            <w:pPr>
              <w:ind w:left="773"/>
              <w:rPr>
                <w:rFonts w:ascii="Arial" w:hAnsi="Arial" w:cs="Arial"/>
                <w:sz w:val="20"/>
              </w:rPr>
            </w:pPr>
            <w:hyperlink r:id="rId32" w:anchor="/home" w:history="1">
              <w:r w:rsidR="00DC7F9E" w:rsidRPr="00650876">
                <w:rPr>
                  <w:rFonts w:ascii="Arial" w:hAnsi="Arial" w:cs="Arial"/>
                  <w:sz w:val="20"/>
                </w:rPr>
                <w:t>http://metadatos.igac.gov.co/geonetwork/srv/spa/catalog.search#/home</w:t>
              </w:r>
            </w:hyperlink>
          </w:p>
          <w:p w14:paraId="19F8F5A2" w14:textId="3CC80FDC" w:rsidR="00DC7F9E" w:rsidRPr="00650876" w:rsidRDefault="00000000" w:rsidP="00650876">
            <w:pPr>
              <w:ind w:left="773"/>
              <w:rPr>
                <w:rFonts w:ascii="Arial" w:hAnsi="Arial" w:cs="Arial"/>
                <w:sz w:val="20"/>
              </w:rPr>
            </w:pPr>
            <w:hyperlink r:id="rId33" w:history="1">
              <w:r w:rsidR="00DC7F9E" w:rsidRPr="00650876">
                <w:rPr>
                  <w:rFonts w:ascii="Arial" w:hAnsi="Arial" w:cs="Arial"/>
                  <w:sz w:val="20"/>
                </w:rPr>
                <w:t>https://earthdata.nasa.gov/</w:t>
              </w:r>
            </w:hyperlink>
          </w:p>
          <w:p w14:paraId="403EE665" w14:textId="6CCA424A" w:rsidR="00DC7F9E" w:rsidRPr="00650876" w:rsidRDefault="00000000" w:rsidP="00650876">
            <w:pPr>
              <w:ind w:left="773"/>
              <w:rPr>
                <w:rFonts w:ascii="Arial" w:hAnsi="Arial" w:cs="Arial"/>
                <w:sz w:val="20"/>
              </w:rPr>
            </w:pPr>
            <w:hyperlink r:id="rId34" w:history="1">
              <w:r w:rsidR="00DC7F9E" w:rsidRPr="00650876">
                <w:rPr>
                  <w:rFonts w:ascii="Arial" w:hAnsi="Arial" w:cs="Arial"/>
                  <w:sz w:val="20"/>
                </w:rPr>
                <w:t>https://www.giss.nasa.gov/tools/panoply/</w:t>
              </w:r>
            </w:hyperlink>
          </w:p>
          <w:p w14:paraId="175E111E" w14:textId="1982E67D" w:rsidR="00DC7F9E" w:rsidRPr="00860A09" w:rsidRDefault="00000000" w:rsidP="00650876">
            <w:pPr>
              <w:ind w:left="773"/>
              <w:rPr>
                <w:rFonts w:ascii="Arial" w:hAnsi="Arial" w:cs="Arial"/>
              </w:rPr>
            </w:pPr>
            <w:hyperlink r:id="rId35" w:history="1">
              <w:r w:rsidR="00DC7F9E" w:rsidRPr="00650876">
                <w:rPr>
                  <w:rFonts w:ascii="Arial" w:hAnsi="Arial" w:cs="Arial"/>
                  <w:sz w:val="20"/>
                </w:rPr>
                <w:t>https://www.usgs.gov/</w:t>
              </w:r>
            </w:hyperlink>
          </w:p>
        </w:tc>
      </w:tr>
    </w:tbl>
    <w:p w14:paraId="175E1120" w14:textId="77777777" w:rsidR="00826E98" w:rsidRPr="00860A09" w:rsidRDefault="00826E98" w:rsidP="00826E98">
      <w:pPr>
        <w:spacing w:after="0"/>
        <w:ind w:left="284"/>
        <w:rPr>
          <w:rFonts w:ascii="Arial" w:hAnsi="Arial" w:cs="Arial"/>
        </w:rPr>
      </w:pPr>
    </w:p>
    <w:p w14:paraId="175E1121" w14:textId="77777777" w:rsidR="00826E98" w:rsidRPr="00860A09" w:rsidRDefault="00657452" w:rsidP="004E2808">
      <w:pPr>
        <w:spacing w:after="0"/>
        <w:ind w:left="567" w:hanging="425"/>
        <w:rPr>
          <w:rFonts w:ascii="Arial" w:hAnsi="Arial" w:cs="Arial"/>
          <w:b/>
          <w:sz w:val="20"/>
          <w:szCs w:val="20"/>
        </w:rPr>
      </w:pPr>
      <w:r w:rsidRPr="00860A09">
        <w:rPr>
          <w:rFonts w:ascii="Arial" w:hAnsi="Arial" w:cs="Arial"/>
          <w:b/>
          <w:sz w:val="20"/>
          <w:szCs w:val="20"/>
        </w:rPr>
        <w:t xml:space="preserve">16.4 </w:t>
      </w:r>
      <w:r w:rsidR="00826E98" w:rsidRPr="00860A09">
        <w:rPr>
          <w:rFonts w:ascii="Arial" w:hAnsi="Arial" w:cs="Arial"/>
          <w:b/>
          <w:sz w:val="20"/>
          <w:szCs w:val="20"/>
        </w:rPr>
        <w:t>OTROS RECURSOS:</w:t>
      </w:r>
    </w:p>
    <w:tbl>
      <w:tblPr>
        <w:tblStyle w:val="TableGrid"/>
        <w:tblW w:w="0" w:type="auto"/>
        <w:tblInd w:w="108" w:type="dxa"/>
        <w:tblLook w:val="04A0" w:firstRow="1" w:lastRow="0" w:firstColumn="1" w:lastColumn="0" w:noHBand="0" w:noVBand="1"/>
      </w:tblPr>
      <w:tblGrid>
        <w:gridCol w:w="9856"/>
      </w:tblGrid>
      <w:tr w:rsidR="00826E98" w:rsidRPr="00557433" w14:paraId="175E1128" w14:textId="77777777" w:rsidTr="00860A09">
        <w:tc>
          <w:tcPr>
            <w:tcW w:w="10065" w:type="dxa"/>
          </w:tcPr>
          <w:p w14:paraId="175E1122" w14:textId="77777777" w:rsidR="00826E98" w:rsidRPr="00860A09" w:rsidRDefault="00826E98" w:rsidP="00F835EB">
            <w:pPr>
              <w:rPr>
                <w:rFonts w:ascii="Arial" w:hAnsi="Arial" w:cs="Arial"/>
                <w:sz w:val="20"/>
                <w:szCs w:val="20"/>
              </w:rPr>
            </w:pPr>
          </w:p>
          <w:p w14:paraId="175E1124" w14:textId="617B2F41" w:rsidR="00826E98" w:rsidRPr="000550D1" w:rsidRDefault="00DC7F9E" w:rsidP="00D06647">
            <w:pPr>
              <w:pStyle w:val="ListParagraph"/>
              <w:numPr>
                <w:ilvl w:val="0"/>
                <w:numId w:val="25"/>
              </w:numPr>
              <w:rPr>
                <w:rFonts w:ascii="Arial" w:hAnsi="Arial" w:cs="Arial"/>
                <w:sz w:val="20"/>
              </w:rPr>
            </w:pPr>
            <w:r w:rsidRPr="000550D1">
              <w:rPr>
                <w:rFonts w:ascii="Arial" w:hAnsi="Arial" w:cs="Arial"/>
                <w:sz w:val="20"/>
              </w:rPr>
              <w:t xml:space="preserve">Micrositio </w:t>
            </w:r>
            <w:proofErr w:type="spellStart"/>
            <w:r w:rsidR="00B26A90" w:rsidRPr="000550D1">
              <w:rPr>
                <w:rFonts w:ascii="Arial" w:hAnsi="Arial" w:cs="Arial"/>
                <w:sz w:val="20"/>
              </w:rPr>
              <w:t>Sharepoint</w:t>
            </w:r>
            <w:proofErr w:type="spellEnd"/>
            <w:r w:rsidR="00557433" w:rsidRPr="000550D1">
              <w:rPr>
                <w:rFonts w:ascii="Arial" w:hAnsi="Arial" w:cs="Arial"/>
                <w:sz w:val="20"/>
              </w:rPr>
              <w:t xml:space="preserve"> (requiere registro previo del estudiante)</w:t>
            </w:r>
            <w:r w:rsidRPr="000550D1">
              <w:rPr>
                <w:rFonts w:ascii="Arial" w:hAnsi="Arial" w:cs="Arial"/>
                <w:sz w:val="20"/>
              </w:rPr>
              <w:t>: https://pruebacorreoescuelaingeduco.sharepoint.com/sites/TSIG626</w:t>
            </w:r>
          </w:p>
          <w:p w14:paraId="3A9AE4FC" w14:textId="77777777" w:rsidR="00557433" w:rsidRPr="000550D1" w:rsidRDefault="00557433" w:rsidP="00F835EB">
            <w:pPr>
              <w:rPr>
                <w:rFonts w:ascii="Arial" w:hAnsi="Arial" w:cs="Arial"/>
                <w:sz w:val="20"/>
              </w:rPr>
            </w:pPr>
          </w:p>
          <w:p w14:paraId="3824FF74" w14:textId="5908573C" w:rsidR="00826E98" w:rsidRPr="000550D1" w:rsidRDefault="00B26A90" w:rsidP="00D06647">
            <w:pPr>
              <w:pStyle w:val="ListParagraph"/>
              <w:numPr>
                <w:ilvl w:val="0"/>
                <w:numId w:val="25"/>
              </w:numPr>
              <w:rPr>
                <w:rFonts w:ascii="Arial" w:hAnsi="Arial" w:cs="Arial"/>
                <w:sz w:val="20"/>
              </w:rPr>
            </w:pPr>
            <w:r w:rsidRPr="000550D1">
              <w:rPr>
                <w:rFonts w:ascii="Arial" w:hAnsi="Arial" w:cs="Arial"/>
                <w:sz w:val="20"/>
              </w:rPr>
              <w:t xml:space="preserve">Canal de videos en Microsoft </w:t>
            </w:r>
            <w:proofErr w:type="spellStart"/>
            <w:r w:rsidRPr="000550D1">
              <w:rPr>
                <w:rFonts w:ascii="Arial" w:hAnsi="Arial" w:cs="Arial"/>
                <w:sz w:val="20"/>
              </w:rPr>
              <w:t>Stream</w:t>
            </w:r>
            <w:proofErr w:type="spellEnd"/>
            <w:r w:rsidR="00557433" w:rsidRPr="000550D1">
              <w:rPr>
                <w:rFonts w:ascii="Arial" w:hAnsi="Arial" w:cs="Arial"/>
                <w:sz w:val="20"/>
              </w:rPr>
              <w:t xml:space="preserve"> (requiere registro previo del estudiante)</w:t>
            </w:r>
            <w:r w:rsidRPr="000550D1">
              <w:rPr>
                <w:rFonts w:ascii="Arial" w:hAnsi="Arial" w:cs="Arial"/>
                <w:sz w:val="20"/>
              </w:rPr>
              <w:t xml:space="preserve">: </w:t>
            </w:r>
            <w:r w:rsidR="00557433" w:rsidRPr="000550D1">
              <w:rPr>
                <w:rFonts w:ascii="Arial" w:hAnsi="Arial" w:cs="Arial"/>
                <w:sz w:val="20"/>
              </w:rPr>
              <w:t>https://web.microsoftstream.com/channel/65f476fe-498c-4b34-aeda-12849bd27852</w:t>
            </w:r>
          </w:p>
          <w:p w14:paraId="6EDE79E7" w14:textId="77777777" w:rsidR="00557433" w:rsidRPr="000550D1" w:rsidRDefault="00557433" w:rsidP="00F835EB">
            <w:pPr>
              <w:rPr>
                <w:rFonts w:ascii="Arial" w:hAnsi="Arial" w:cs="Arial"/>
                <w:sz w:val="20"/>
              </w:rPr>
            </w:pPr>
          </w:p>
          <w:p w14:paraId="781CE763" w14:textId="29BFBDA3" w:rsidR="00557433" w:rsidRPr="000550D1" w:rsidRDefault="00557433" w:rsidP="00D06647">
            <w:pPr>
              <w:pStyle w:val="ListParagraph"/>
              <w:numPr>
                <w:ilvl w:val="0"/>
                <w:numId w:val="25"/>
              </w:numPr>
              <w:rPr>
                <w:rFonts w:ascii="Arial" w:hAnsi="Arial" w:cs="Arial"/>
              </w:rPr>
            </w:pPr>
            <w:r w:rsidRPr="000550D1">
              <w:rPr>
                <w:rFonts w:ascii="Arial" w:hAnsi="Arial" w:cs="Arial"/>
                <w:sz w:val="20"/>
              </w:rPr>
              <w:t xml:space="preserve">Grupo Microsoft </w:t>
            </w:r>
            <w:proofErr w:type="spellStart"/>
            <w:r w:rsidRPr="000550D1">
              <w:rPr>
                <w:rFonts w:ascii="Arial" w:hAnsi="Arial" w:cs="Arial"/>
                <w:sz w:val="20"/>
              </w:rPr>
              <w:t>Teams</w:t>
            </w:r>
            <w:proofErr w:type="spellEnd"/>
            <w:r w:rsidRPr="000550D1">
              <w:rPr>
                <w:rFonts w:ascii="Arial" w:hAnsi="Arial" w:cs="Arial"/>
                <w:sz w:val="20"/>
              </w:rPr>
              <w:t xml:space="preserve"> (requiere registro previo del estudiante): https://teams.microsoft.com/l/team/19:87d25470c74d4352b0cdedd17b65e655%40thread.tacv2/conversations?tenantId=50640584-2a40-4216-a84b-9b3ee0f3f6cf</w:t>
            </w:r>
          </w:p>
          <w:p w14:paraId="175E1127" w14:textId="16EDB427" w:rsidR="00557433" w:rsidRPr="00557433" w:rsidRDefault="00557433" w:rsidP="00F835EB">
            <w:pPr>
              <w:rPr>
                <w:rFonts w:ascii="Arial" w:hAnsi="Arial" w:cs="Arial"/>
              </w:rPr>
            </w:pPr>
          </w:p>
        </w:tc>
      </w:tr>
    </w:tbl>
    <w:p w14:paraId="175E1129" w14:textId="55858EB2" w:rsidR="00860A09" w:rsidRPr="00557433" w:rsidRDefault="00860A09" w:rsidP="00860A09">
      <w:pPr>
        <w:pStyle w:val="ListParagraph"/>
        <w:spacing w:after="0"/>
        <w:ind w:left="426"/>
        <w:rPr>
          <w:rFonts w:ascii="Arial" w:hAnsi="Arial" w:cs="Arial"/>
          <w:b/>
          <w:sz w:val="20"/>
          <w:szCs w:val="20"/>
        </w:rPr>
      </w:pPr>
    </w:p>
    <w:p w14:paraId="2BAD1057" w14:textId="2958A5F6" w:rsidR="00E22F9E" w:rsidRPr="00557433" w:rsidRDefault="00E22F9E" w:rsidP="00557433">
      <w:pPr>
        <w:spacing w:after="0"/>
        <w:rPr>
          <w:rFonts w:ascii="Arial" w:hAnsi="Arial" w:cs="Arial"/>
          <w:b/>
          <w:sz w:val="20"/>
          <w:szCs w:val="20"/>
        </w:rPr>
      </w:pPr>
    </w:p>
    <w:p w14:paraId="175E112A" w14:textId="77777777" w:rsidR="00D855DB" w:rsidRPr="00860A09" w:rsidRDefault="002E1DC7" w:rsidP="00D06647">
      <w:pPr>
        <w:pStyle w:val="ListParagraph"/>
        <w:numPr>
          <w:ilvl w:val="0"/>
          <w:numId w:val="1"/>
        </w:numPr>
        <w:spacing w:after="0"/>
        <w:ind w:left="567" w:hanging="425"/>
        <w:rPr>
          <w:rFonts w:ascii="Arial" w:hAnsi="Arial" w:cs="Arial"/>
          <w:b/>
          <w:sz w:val="20"/>
          <w:szCs w:val="20"/>
        </w:rPr>
      </w:pPr>
      <w:r w:rsidRPr="00860A09">
        <w:rPr>
          <w:rFonts w:ascii="Arial" w:hAnsi="Arial" w:cs="Arial"/>
          <w:b/>
          <w:sz w:val="20"/>
          <w:szCs w:val="20"/>
        </w:rPr>
        <w:t>VIGENCIA Y MODIFICACIONES: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4"/>
        <w:gridCol w:w="1947"/>
        <w:gridCol w:w="2080"/>
        <w:gridCol w:w="1816"/>
        <w:gridCol w:w="1779"/>
      </w:tblGrid>
      <w:tr w:rsidR="000B7566" w:rsidRPr="00860A09" w14:paraId="175E112F" w14:textId="77777777" w:rsidTr="00860A09">
        <w:tc>
          <w:tcPr>
            <w:tcW w:w="4181" w:type="dxa"/>
            <w:gridSpan w:val="2"/>
            <w:tcBorders>
              <w:top w:val="single" w:sz="4" w:space="0" w:color="auto"/>
              <w:left w:val="single" w:sz="4" w:space="0" w:color="auto"/>
              <w:bottom w:val="single" w:sz="4" w:space="0" w:color="auto"/>
              <w:right w:val="single" w:sz="4" w:space="0" w:color="auto"/>
            </w:tcBorders>
          </w:tcPr>
          <w:p w14:paraId="175E112B"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Contenidos vigentes desde</w:t>
            </w:r>
          </w:p>
        </w:tc>
        <w:tc>
          <w:tcPr>
            <w:tcW w:w="2080" w:type="dxa"/>
            <w:tcBorders>
              <w:top w:val="single" w:sz="4" w:space="0" w:color="auto"/>
              <w:left w:val="single" w:sz="4" w:space="0" w:color="auto"/>
              <w:bottom w:val="single" w:sz="4" w:space="0" w:color="auto"/>
              <w:right w:val="single" w:sz="4" w:space="0" w:color="auto"/>
            </w:tcBorders>
          </w:tcPr>
          <w:p w14:paraId="175E112C" w14:textId="00758C8E" w:rsidR="000B7566" w:rsidRPr="00860A09" w:rsidRDefault="00E33B93" w:rsidP="00413F86">
            <w:pPr>
              <w:jc w:val="center"/>
              <w:rPr>
                <w:rFonts w:ascii="Arial" w:hAnsi="Arial" w:cs="Arial"/>
                <w:sz w:val="20"/>
                <w:szCs w:val="20"/>
              </w:rPr>
            </w:pPr>
            <w:r>
              <w:rPr>
                <w:rFonts w:ascii="Arial" w:hAnsi="Arial" w:cs="Arial"/>
                <w:sz w:val="20"/>
                <w:szCs w:val="20"/>
              </w:rPr>
              <w:t>2017-1</w:t>
            </w:r>
          </w:p>
        </w:tc>
        <w:tc>
          <w:tcPr>
            <w:tcW w:w="1816" w:type="dxa"/>
            <w:tcBorders>
              <w:left w:val="single" w:sz="4" w:space="0" w:color="auto"/>
            </w:tcBorders>
          </w:tcPr>
          <w:p w14:paraId="175E112D" w14:textId="77777777" w:rsidR="000B7566" w:rsidRPr="00860A09" w:rsidRDefault="000B7566" w:rsidP="00413F86">
            <w:pPr>
              <w:jc w:val="both"/>
              <w:rPr>
                <w:rFonts w:ascii="Arial" w:hAnsi="Arial" w:cs="Arial"/>
                <w:b/>
                <w:sz w:val="20"/>
                <w:szCs w:val="20"/>
              </w:rPr>
            </w:pPr>
          </w:p>
        </w:tc>
        <w:tc>
          <w:tcPr>
            <w:tcW w:w="1779" w:type="dxa"/>
          </w:tcPr>
          <w:p w14:paraId="175E112E" w14:textId="77777777" w:rsidR="000B7566" w:rsidRPr="00860A09" w:rsidRDefault="000B7566" w:rsidP="00413F86">
            <w:pPr>
              <w:jc w:val="both"/>
              <w:rPr>
                <w:rFonts w:ascii="Arial" w:hAnsi="Arial" w:cs="Arial"/>
                <w:b/>
                <w:sz w:val="20"/>
                <w:szCs w:val="20"/>
              </w:rPr>
            </w:pPr>
          </w:p>
        </w:tc>
      </w:tr>
      <w:tr w:rsidR="000B7566" w:rsidRPr="00860A09" w14:paraId="175E1134" w14:textId="77777777" w:rsidTr="00860A09">
        <w:tc>
          <w:tcPr>
            <w:tcW w:w="4181" w:type="dxa"/>
            <w:gridSpan w:val="2"/>
            <w:tcBorders>
              <w:top w:val="single" w:sz="4" w:space="0" w:color="auto"/>
              <w:left w:val="single" w:sz="4" w:space="0" w:color="auto"/>
              <w:bottom w:val="single" w:sz="4" w:space="0" w:color="auto"/>
              <w:right w:val="single" w:sz="4" w:space="0" w:color="auto"/>
            </w:tcBorders>
          </w:tcPr>
          <w:p w14:paraId="175E1130"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Última fecha de actualización</w:t>
            </w:r>
          </w:p>
        </w:tc>
        <w:tc>
          <w:tcPr>
            <w:tcW w:w="2080" w:type="dxa"/>
            <w:tcBorders>
              <w:top w:val="single" w:sz="4" w:space="0" w:color="auto"/>
              <w:left w:val="single" w:sz="4" w:space="0" w:color="auto"/>
              <w:bottom w:val="single" w:sz="4" w:space="0" w:color="auto"/>
              <w:right w:val="single" w:sz="4" w:space="0" w:color="auto"/>
            </w:tcBorders>
          </w:tcPr>
          <w:p w14:paraId="175E1131" w14:textId="2EB30C6F" w:rsidR="000B7566" w:rsidRPr="00860A09" w:rsidRDefault="001405FA" w:rsidP="00413F86">
            <w:pPr>
              <w:jc w:val="center"/>
              <w:rPr>
                <w:rFonts w:ascii="Arial" w:hAnsi="Arial" w:cs="Arial"/>
                <w:sz w:val="20"/>
                <w:szCs w:val="20"/>
              </w:rPr>
            </w:pPr>
            <w:r>
              <w:rPr>
                <w:rFonts w:ascii="Arial" w:hAnsi="Arial" w:cs="Arial"/>
                <w:sz w:val="20"/>
                <w:szCs w:val="20"/>
                <w:highlight w:val="yellow"/>
              </w:rPr>
              <w:t>30/09/2022</w:t>
            </w:r>
          </w:p>
        </w:tc>
        <w:tc>
          <w:tcPr>
            <w:tcW w:w="1816" w:type="dxa"/>
            <w:tcBorders>
              <w:left w:val="single" w:sz="4" w:space="0" w:color="auto"/>
            </w:tcBorders>
          </w:tcPr>
          <w:p w14:paraId="175E1132" w14:textId="77777777" w:rsidR="000B7566" w:rsidRPr="00860A09" w:rsidRDefault="000B7566" w:rsidP="00413F86">
            <w:pPr>
              <w:jc w:val="both"/>
              <w:rPr>
                <w:rFonts w:ascii="Arial" w:hAnsi="Arial" w:cs="Arial"/>
                <w:b/>
                <w:sz w:val="20"/>
                <w:szCs w:val="20"/>
              </w:rPr>
            </w:pPr>
          </w:p>
        </w:tc>
        <w:tc>
          <w:tcPr>
            <w:tcW w:w="1779" w:type="dxa"/>
          </w:tcPr>
          <w:p w14:paraId="175E1133" w14:textId="77777777" w:rsidR="000B7566" w:rsidRPr="00860A09" w:rsidRDefault="000B7566" w:rsidP="00413F86">
            <w:pPr>
              <w:jc w:val="both"/>
              <w:rPr>
                <w:rFonts w:ascii="Arial" w:hAnsi="Arial" w:cs="Arial"/>
                <w:b/>
                <w:sz w:val="20"/>
                <w:szCs w:val="20"/>
              </w:rPr>
            </w:pPr>
          </w:p>
        </w:tc>
      </w:tr>
      <w:tr w:rsidR="000B7566" w:rsidRPr="00860A09" w14:paraId="175E113A" w14:textId="77777777" w:rsidTr="00860A09">
        <w:tc>
          <w:tcPr>
            <w:tcW w:w="2234" w:type="dxa"/>
            <w:tcBorders>
              <w:top w:val="single" w:sz="4" w:space="0" w:color="auto"/>
            </w:tcBorders>
          </w:tcPr>
          <w:p w14:paraId="59AB6ED4" w14:textId="77777777" w:rsidR="000B7566" w:rsidRDefault="000B7566" w:rsidP="00413F86">
            <w:pPr>
              <w:jc w:val="both"/>
              <w:rPr>
                <w:rFonts w:ascii="Arial" w:hAnsi="Arial" w:cs="Arial"/>
                <w:b/>
                <w:sz w:val="20"/>
                <w:szCs w:val="20"/>
              </w:rPr>
            </w:pPr>
          </w:p>
          <w:p w14:paraId="502EDAB3" w14:textId="77777777" w:rsidR="00F84CA1" w:rsidRDefault="00F84CA1" w:rsidP="00413F86">
            <w:pPr>
              <w:jc w:val="both"/>
              <w:rPr>
                <w:rFonts w:ascii="Arial" w:hAnsi="Arial" w:cs="Arial"/>
                <w:b/>
                <w:sz w:val="20"/>
                <w:szCs w:val="20"/>
              </w:rPr>
            </w:pPr>
          </w:p>
          <w:p w14:paraId="175E1135" w14:textId="3088D294" w:rsidR="00F84CA1" w:rsidRPr="00860A09" w:rsidRDefault="00F84CA1" w:rsidP="00413F86">
            <w:pPr>
              <w:jc w:val="both"/>
              <w:rPr>
                <w:rFonts w:ascii="Arial" w:hAnsi="Arial" w:cs="Arial"/>
                <w:b/>
                <w:sz w:val="20"/>
                <w:szCs w:val="20"/>
              </w:rPr>
            </w:pPr>
          </w:p>
        </w:tc>
        <w:tc>
          <w:tcPr>
            <w:tcW w:w="1947" w:type="dxa"/>
            <w:tcBorders>
              <w:top w:val="single" w:sz="4" w:space="0" w:color="auto"/>
            </w:tcBorders>
          </w:tcPr>
          <w:p w14:paraId="175E1136" w14:textId="77777777" w:rsidR="000B7566" w:rsidRPr="00860A09" w:rsidRDefault="000B7566" w:rsidP="00413F86">
            <w:pPr>
              <w:jc w:val="both"/>
              <w:rPr>
                <w:rFonts w:ascii="Arial" w:hAnsi="Arial" w:cs="Arial"/>
                <w:b/>
                <w:sz w:val="20"/>
                <w:szCs w:val="20"/>
              </w:rPr>
            </w:pPr>
          </w:p>
        </w:tc>
        <w:tc>
          <w:tcPr>
            <w:tcW w:w="2080" w:type="dxa"/>
            <w:tcBorders>
              <w:top w:val="single" w:sz="4" w:space="0" w:color="auto"/>
            </w:tcBorders>
          </w:tcPr>
          <w:p w14:paraId="175E1137" w14:textId="77777777" w:rsidR="000B7566" w:rsidRPr="00860A09" w:rsidRDefault="000B7566" w:rsidP="00413F86">
            <w:pPr>
              <w:jc w:val="both"/>
              <w:rPr>
                <w:rFonts w:ascii="Arial" w:hAnsi="Arial" w:cs="Arial"/>
                <w:b/>
                <w:sz w:val="20"/>
                <w:szCs w:val="20"/>
              </w:rPr>
            </w:pPr>
          </w:p>
        </w:tc>
        <w:tc>
          <w:tcPr>
            <w:tcW w:w="1816" w:type="dxa"/>
          </w:tcPr>
          <w:p w14:paraId="175E1138" w14:textId="77777777" w:rsidR="000B7566" w:rsidRPr="00860A09" w:rsidRDefault="000B7566" w:rsidP="00413F86">
            <w:pPr>
              <w:jc w:val="both"/>
              <w:rPr>
                <w:rFonts w:ascii="Arial" w:hAnsi="Arial" w:cs="Arial"/>
                <w:b/>
                <w:sz w:val="20"/>
                <w:szCs w:val="20"/>
              </w:rPr>
            </w:pPr>
          </w:p>
        </w:tc>
        <w:tc>
          <w:tcPr>
            <w:tcW w:w="1779" w:type="dxa"/>
          </w:tcPr>
          <w:p w14:paraId="175E1139" w14:textId="77777777" w:rsidR="000B7566" w:rsidRPr="00860A09" w:rsidRDefault="000B7566" w:rsidP="00413F86">
            <w:pPr>
              <w:jc w:val="both"/>
              <w:rPr>
                <w:rFonts w:ascii="Arial" w:hAnsi="Arial" w:cs="Arial"/>
                <w:b/>
                <w:sz w:val="20"/>
                <w:szCs w:val="20"/>
              </w:rPr>
            </w:pPr>
          </w:p>
        </w:tc>
      </w:tr>
      <w:tr w:rsidR="000B7566" w:rsidRPr="00860A09" w14:paraId="175E1140" w14:textId="77777777" w:rsidTr="00860A09">
        <w:tc>
          <w:tcPr>
            <w:tcW w:w="2234" w:type="dxa"/>
          </w:tcPr>
          <w:p w14:paraId="175E113B" w14:textId="77777777" w:rsidR="000B7566" w:rsidRPr="00860A09" w:rsidRDefault="000B7566" w:rsidP="00413F86">
            <w:pPr>
              <w:jc w:val="both"/>
              <w:rPr>
                <w:rFonts w:ascii="Arial" w:hAnsi="Arial" w:cs="Arial"/>
                <w:b/>
                <w:sz w:val="20"/>
                <w:szCs w:val="20"/>
              </w:rPr>
            </w:pPr>
          </w:p>
        </w:tc>
        <w:tc>
          <w:tcPr>
            <w:tcW w:w="1947" w:type="dxa"/>
          </w:tcPr>
          <w:p w14:paraId="175E113C" w14:textId="77777777" w:rsidR="000B7566" w:rsidRPr="00860A09" w:rsidRDefault="000B7566" w:rsidP="00413F86">
            <w:pPr>
              <w:jc w:val="both"/>
              <w:rPr>
                <w:rFonts w:ascii="Arial" w:hAnsi="Arial" w:cs="Arial"/>
                <w:b/>
                <w:sz w:val="20"/>
                <w:szCs w:val="20"/>
              </w:rPr>
            </w:pPr>
          </w:p>
        </w:tc>
        <w:tc>
          <w:tcPr>
            <w:tcW w:w="2080" w:type="dxa"/>
          </w:tcPr>
          <w:p w14:paraId="175E113D" w14:textId="77777777" w:rsidR="000B7566" w:rsidRPr="00860A09" w:rsidRDefault="000B7566" w:rsidP="00413F86">
            <w:pPr>
              <w:jc w:val="both"/>
              <w:rPr>
                <w:rFonts w:ascii="Arial" w:hAnsi="Arial" w:cs="Arial"/>
                <w:b/>
                <w:sz w:val="20"/>
                <w:szCs w:val="20"/>
              </w:rPr>
            </w:pPr>
          </w:p>
        </w:tc>
        <w:tc>
          <w:tcPr>
            <w:tcW w:w="1816" w:type="dxa"/>
          </w:tcPr>
          <w:p w14:paraId="175E113E" w14:textId="77777777" w:rsidR="000B7566" w:rsidRPr="00860A09" w:rsidRDefault="000B7566" w:rsidP="00413F86">
            <w:pPr>
              <w:jc w:val="both"/>
              <w:rPr>
                <w:rFonts w:ascii="Arial" w:hAnsi="Arial" w:cs="Arial"/>
                <w:b/>
                <w:sz w:val="20"/>
                <w:szCs w:val="20"/>
              </w:rPr>
            </w:pPr>
          </w:p>
        </w:tc>
        <w:tc>
          <w:tcPr>
            <w:tcW w:w="1779" w:type="dxa"/>
          </w:tcPr>
          <w:p w14:paraId="175E113F" w14:textId="77777777" w:rsidR="000B7566" w:rsidRPr="00860A09" w:rsidRDefault="000B7566" w:rsidP="00413F86">
            <w:pPr>
              <w:jc w:val="both"/>
              <w:rPr>
                <w:rFonts w:ascii="Arial" w:hAnsi="Arial" w:cs="Arial"/>
                <w:b/>
                <w:sz w:val="20"/>
                <w:szCs w:val="20"/>
              </w:rPr>
            </w:pPr>
          </w:p>
        </w:tc>
      </w:tr>
      <w:tr w:rsidR="000B7566" w:rsidRPr="00860A09" w14:paraId="175E1144" w14:textId="77777777" w:rsidTr="00860A09">
        <w:tc>
          <w:tcPr>
            <w:tcW w:w="2234" w:type="dxa"/>
          </w:tcPr>
          <w:p w14:paraId="175E1141" w14:textId="77777777" w:rsidR="000B7566" w:rsidRPr="00860A09" w:rsidRDefault="000B7566" w:rsidP="00413F86">
            <w:pPr>
              <w:jc w:val="both"/>
              <w:rPr>
                <w:rFonts w:ascii="Arial" w:hAnsi="Arial" w:cs="Arial"/>
                <w:b/>
                <w:sz w:val="20"/>
                <w:szCs w:val="20"/>
              </w:rPr>
            </w:pPr>
            <w:r w:rsidRPr="00860A09">
              <w:rPr>
                <w:rFonts w:ascii="Arial" w:hAnsi="Arial" w:cs="Arial"/>
                <w:b/>
                <w:sz w:val="20"/>
                <w:szCs w:val="20"/>
              </w:rPr>
              <w:t>APROBADO:</w:t>
            </w:r>
          </w:p>
        </w:tc>
        <w:tc>
          <w:tcPr>
            <w:tcW w:w="5843" w:type="dxa"/>
            <w:gridSpan w:val="3"/>
            <w:tcBorders>
              <w:bottom w:val="single" w:sz="4" w:space="0" w:color="auto"/>
            </w:tcBorders>
          </w:tcPr>
          <w:p w14:paraId="175E1142" w14:textId="313CB1A2" w:rsidR="000B7566" w:rsidRPr="005041F7" w:rsidRDefault="00072B71" w:rsidP="00413F86">
            <w:pPr>
              <w:jc w:val="center"/>
              <w:rPr>
                <w:rFonts w:ascii="Arial" w:hAnsi="Arial" w:cs="Arial"/>
                <w:sz w:val="20"/>
                <w:szCs w:val="20"/>
              </w:rPr>
            </w:pPr>
            <w:r w:rsidRPr="005041F7">
              <w:rPr>
                <w:rFonts w:ascii="Arial" w:hAnsi="Arial" w:cs="Arial"/>
                <w:sz w:val="20"/>
                <w:szCs w:val="20"/>
              </w:rPr>
              <w:t>HÉCTOR ALFONSO RODRÍGUEZ DÍAZ</w:t>
            </w:r>
            <w:r w:rsidR="000F208D">
              <w:rPr>
                <w:rFonts w:ascii="Arial" w:hAnsi="Arial" w:cs="Arial"/>
                <w:sz w:val="20"/>
                <w:szCs w:val="20"/>
              </w:rPr>
              <w:t xml:space="preserve"> (</w:t>
            </w:r>
            <w:proofErr w:type="gramStart"/>
            <w:r w:rsidR="000F208D">
              <w:rPr>
                <w:rFonts w:ascii="Arial" w:hAnsi="Arial" w:cs="Arial"/>
                <w:sz w:val="20"/>
                <w:szCs w:val="20"/>
              </w:rPr>
              <w:t>Director</w:t>
            </w:r>
            <w:proofErr w:type="gramEnd"/>
            <w:r w:rsidR="000F208D">
              <w:rPr>
                <w:rFonts w:ascii="Arial" w:hAnsi="Arial" w:cs="Arial"/>
                <w:sz w:val="20"/>
                <w:szCs w:val="20"/>
              </w:rPr>
              <w:t xml:space="preserve"> CEH)</w:t>
            </w:r>
          </w:p>
        </w:tc>
        <w:tc>
          <w:tcPr>
            <w:tcW w:w="1779" w:type="dxa"/>
          </w:tcPr>
          <w:p w14:paraId="175E1143" w14:textId="77777777" w:rsidR="000B7566" w:rsidRPr="00860A09" w:rsidRDefault="000B7566" w:rsidP="00413F86">
            <w:pPr>
              <w:jc w:val="both"/>
              <w:rPr>
                <w:rFonts w:ascii="Arial" w:hAnsi="Arial" w:cs="Arial"/>
                <w:b/>
                <w:sz w:val="20"/>
                <w:szCs w:val="20"/>
              </w:rPr>
            </w:pPr>
          </w:p>
        </w:tc>
      </w:tr>
      <w:tr w:rsidR="000B7566" w:rsidRPr="00860A09" w14:paraId="175E114A" w14:textId="77777777" w:rsidTr="00860A09">
        <w:trPr>
          <w:trHeight w:val="555"/>
        </w:trPr>
        <w:tc>
          <w:tcPr>
            <w:tcW w:w="2234" w:type="dxa"/>
          </w:tcPr>
          <w:p w14:paraId="175E1145" w14:textId="77777777" w:rsidR="000B7566" w:rsidRPr="00860A09" w:rsidRDefault="000B7566" w:rsidP="00413F86">
            <w:pPr>
              <w:jc w:val="both"/>
              <w:rPr>
                <w:rFonts w:ascii="Arial" w:hAnsi="Arial" w:cs="Arial"/>
                <w:b/>
                <w:sz w:val="20"/>
                <w:szCs w:val="20"/>
              </w:rPr>
            </w:pPr>
          </w:p>
        </w:tc>
        <w:tc>
          <w:tcPr>
            <w:tcW w:w="1947" w:type="dxa"/>
            <w:tcBorders>
              <w:top w:val="single" w:sz="4" w:space="0" w:color="auto"/>
            </w:tcBorders>
          </w:tcPr>
          <w:p w14:paraId="175E1146" w14:textId="25F0C38F" w:rsidR="000B7566" w:rsidRPr="00860A09" w:rsidRDefault="000B7566" w:rsidP="00413F86">
            <w:pPr>
              <w:jc w:val="both"/>
              <w:rPr>
                <w:rFonts w:ascii="Arial" w:hAnsi="Arial" w:cs="Arial"/>
                <w:b/>
                <w:sz w:val="20"/>
                <w:szCs w:val="20"/>
              </w:rPr>
            </w:pPr>
          </w:p>
        </w:tc>
        <w:tc>
          <w:tcPr>
            <w:tcW w:w="2080" w:type="dxa"/>
            <w:tcBorders>
              <w:top w:val="single" w:sz="4" w:space="0" w:color="auto"/>
            </w:tcBorders>
          </w:tcPr>
          <w:p w14:paraId="175E1147" w14:textId="77777777" w:rsidR="000B7566" w:rsidRPr="00860A09" w:rsidRDefault="000B7566" w:rsidP="00413F86">
            <w:pPr>
              <w:jc w:val="both"/>
              <w:rPr>
                <w:rFonts w:ascii="Arial" w:hAnsi="Arial" w:cs="Arial"/>
                <w:b/>
                <w:sz w:val="20"/>
                <w:szCs w:val="20"/>
              </w:rPr>
            </w:pPr>
          </w:p>
        </w:tc>
        <w:tc>
          <w:tcPr>
            <w:tcW w:w="1816" w:type="dxa"/>
            <w:tcBorders>
              <w:top w:val="single" w:sz="4" w:space="0" w:color="auto"/>
            </w:tcBorders>
          </w:tcPr>
          <w:p w14:paraId="175E1148" w14:textId="77777777" w:rsidR="000B7566" w:rsidRPr="00860A09" w:rsidRDefault="000B7566" w:rsidP="00413F86">
            <w:pPr>
              <w:jc w:val="both"/>
              <w:rPr>
                <w:rFonts w:ascii="Arial" w:hAnsi="Arial" w:cs="Arial"/>
                <w:b/>
                <w:sz w:val="20"/>
                <w:szCs w:val="20"/>
              </w:rPr>
            </w:pPr>
          </w:p>
        </w:tc>
        <w:tc>
          <w:tcPr>
            <w:tcW w:w="1779" w:type="dxa"/>
          </w:tcPr>
          <w:p w14:paraId="007910F1" w14:textId="77777777" w:rsidR="000B7566" w:rsidRDefault="000B7566" w:rsidP="00413F86">
            <w:pPr>
              <w:jc w:val="both"/>
              <w:rPr>
                <w:rFonts w:ascii="Arial" w:hAnsi="Arial" w:cs="Arial"/>
                <w:b/>
                <w:sz w:val="20"/>
                <w:szCs w:val="20"/>
              </w:rPr>
            </w:pPr>
          </w:p>
          <w:p w14:paraId="67C4DCB6" w14:textId="77777777" w:rsidR="00F84CA1" w:rsidRDefault="00F84CA1" w:rsidP="00413F86">
            <w:pPr>
              <w:jc w:val="both"/>
              <w:rPr>
                <w:rFonts w:ascii="Arial" w:hAnsi="Arial" w:cs="Arial"/>
                <w:b/>
                <w:sz w:val="20"/>
                <w:szCs w:val="20"/>
              </w:rPr>
            </w:pPr>
          </w:p>
          <w:p w14:paraId="175E1149" w14:textId="3F8B8D9F" w:rsidR="00F84CA1" w:rsidRPr="00860A09" w:rsidRDefault="00F84CA1" w:rsidP="00413F86">
            <w:pPr>
              <w:jc w:val="both"/>
              <w:rPr>
                <w:rFonts w:ascii="Arial" w:hAnsi="Arial" w:cs="Arial"/>
                <w:b/>
                <w:sz w:val="20"/>
                <w:szCs w:val="20"/>
              </w:rPr>
            </w:pPr>
          </w:p>
        </w:tc>
      </w:tr>
      <w:tr w:rsidR="00530001" w:rsidRPr="00860A09" w14:paraId="175E1150" w14:textId="77777777" w:rsidTr="00860A09">
        <w:tc>
          <w:tcPr>
            <w:tcW w:w="2234" w:type="dxa"/>
          </w:tcPr>
          <w:p w14:paraId="175E114B" w14:textId="77777777" w:rsidR="00530001" w:rsidRPr="00860A09" w:rsidRDefault="00530001" w:rsidP="00413F86">
            <w:pPr>
              <w:jc w:val="both"/>
              <w:rPr>
                <w:rFonts w:ascii="Arial" w:hAnsi="Arial" w:cs="Arial"/>
                <w:b/>
                <w:sz w:val="20"/>
                <w:szCs w:val="20"/>
              </w:rPr>
            </w:pPr>
          </w:p>
        </w:tc>
        <w:tc>
          <w:tcPr>
            <w:tcW w:w="1947" w:type="dxa"/>
          </w:tcPr>
          <w:p w14:paraId="175E114C" w14:textId="6FAFA116" w:rsidR="00530001" w:rsidRPr="00860A09" w:rsidRDefault="00530001" w:rsidP="00413F86">
            <w:pPr>
              <w:jc w:val="both"/>
              <w:rPr>
                <w:rFonts w:ascii="Arial" w:hAnsi="Arial" w:cs="Arial"/>
                <w:b/>
                <w:sz w:val="20"/>
                <w:szCs w:val="20"/>
              </w:rPr>
            </w:pPr>
          </w:p>
        </w:tc>
        <w:tc>
          <w:tcPr>
            <w:tcW w:w="2080" w:type="dxa"/>
          </w:tcPr>
          <w:p w14:paraId="175E114D" w14:textId="77777777" w:rsidR="00530001" w:rsidRPr="00860A09" w:rsidRDefault="00530001" w:rsidP="00413F86">
            <w:pPr>
              <w:jc w:val="both"/>
              <w:rPr>
                <w:rFonts w:ascii="Arial" w:hAnsi="Arial" w:cs="Arial"/>
                <w:b/>
                <w:sz w:val="20"/>
                <w:szCs w:val="20"/>
              </w:rPr>
            </w:pPr>
          </w:p>
        </w:tc>
        <w:tc>
          <w:tcPr>
            <w:tcW w:w="1816" w:type="dxa"/>
          </w:tcPr>
          <w:p w14:paraId="175E114E" w14:textId="77777777" w:rsidR="00530001" w:rsidRPr="00860A09" w:rsidRDefault="00530001" w:rsidP="00413F86">
            <w:pPr>
              <w:jc w:val="both"/>
              <w:rPr>
                <w:rFonts w:ascii="Arial" w:hAnsi="Arial" w:cs="Arial"/>
                <w:b/>
                <w:sz w:val="20"/>
                <w:szCs w:val="20"/>
              </w:rPr>
            </w:pPr>
          </w:p>
        </w:tc>
        <w:tc>
          <w:tcPr>
            <w:tcW w:w="1779" w:type="dxa"/>
          </w:tcPr>
          <w:p w14:paraId="175E114F" w14:textId="77777777" w:rsidR="00530001" w:rsidRPr="00860A09" w:rsidRDefault="00530001" w:rsidP="00413F86">
            <w:pPr>
              <w:jc w:val="both"/>
              <w:rPr>
                <w:rFonts w:ascii="Arial" w:hAnsi="Arial" w:cs="Arial"/>
                <w:b/>
                <w:sz w:val="20"/>
                <w:szCs w:val="20"/>
              </w:rPr>
            </w:pPr>
          </w:p>
        </w:tc>
      </w:tr>
      <w:tr w:rsidR="00530001" w:rsidRPr="00860A09" w14:paraId="175E1154" w14:textId="77777777" w:rsidTr="00860A09">
        <w:trPr>
          <w:trHeight w:val="218"/>
        </w:trPr>
        <w:tc>
          <w:tcPr>
            <w:tcW w:w="2234" w:type="dxa"/>
          </w:tcPr>
          <w:p w14:paraId="175E1151" w14:textId="77777777" w:rsidR="00530001" w:rsidRPr="00860A09" w:rsidRDefault="00530001" w:rsidP="00413F86">
            <w:pPr>
              <w:jc w:val="both"/>
              <w:rPr>
                <w:rFonts w:ascii="Arial" w:hAnsi="Arial" w:cs="Arial"/>
                <w:b/>
                <w:sz w:val="20"/>
                <w:szCs w:val="20"/>
              </w:rPr>
            </w:pPr>
            <w:r w:rsidRPr="00860A09">
              <w:rPr>
                <w:rFonts w:ascii="Arial" w:hAnsi="Arial" w:cs="Arial"/>
                <w:b/>
                <w:sz w:val="20"/>
                <w:szCs w:val="20"/>
              </w:rPr>
              <w:t>FIRMA:</w:t>
            </w:r>
          </w:p>
        </w:tc>
        <w:tc>
          <w:tcPr>
            <w:tcW w:w="5843" w:type="dxa"/>
            <w:gridSpan w:val="3"/>
            <w:tcBorders>
              <w:bottom w:val="single" w:sz="4" w:space="0" w:color="auto"/>
            </w:tcBorders>
          </w:tcPr>
          <w:p w14:paraId="175E1152" w14:textId="77777777" w:rsidR="00530001" w:rsidRPr="00860A09" w:rsidRDefault="00530001" w:rsidP="00413F86">
            <w:pPr>
              <w:jc w:val="both"/>
              <w:rPr>
                <w:rFonts w:ascii="Arial" w:hAnsi="Arial" w:cs="Arial"/>
                <w:b/>
                <w:sz w:val="20"/>
                <w:szCs w:val="20"/>
              </w:rPr>
            </w:pPr>
          </w:p>
        </w:tc>
        <w:tc>
          <w:tcPr>
            <w:tcW w:w="1779" w:type="dxa"/>
          </w:tcPr>
          <w:p w14:paraId="175E1153" w14:textId="77777777" w:rsidR="00530001" w:rsidRPr="00860A09" w:rsidRDefault="00530001" w:rsidP="00413F86">
            <w:pPr>
              <w:jc w:val="both"/>
              <w:rPr>
                <w:rFonts w:ascii="Arial" w:hAnsi="Arial" w:cs="Arial"/>
                <w:b/>
                <w:sz w:val="20"/>
                <w:szCs w:val="20"/>
              </w:rPr>
            </w:pPr>
          </w:p>
        </w:tc>
      </w:tr>
      <w:tr w:rsidR="004A49DD" w:rsidRPr="00860A09" w14:paraId="514F8E3D" w14:textId="77777777" w:rsidTr="00782C55">
        <w:trPr>
          <w:gridAfter w:val="1"/>
          <w:wAfter w:w="1779" w:type="dxa"/>
        </w:trPr>
        <w:tc>
          <w:tcPr>
            <w:tcW w:w="2234" w:type="dxa"/>
          </w:tcPr>
          <w:p w14:paraId="330DA4AF" w14:textId="77777777" w:rsidR="00F84CA1" w:rsidRDefault="00F84CA1" w:rsidP="00782C55">
            <w:pPr>
              <w:jc w:val="both"/>
              <w:rPr>
                <w:rFonts w:ascii="Arial" w:hAnsi="Arial" w:cs="Arial"/>
                <w:b/>
                <w:sz w:val="20"/>
                <w:szCs w:val="20"/>
              </w:rPr>
            </w:pPr>
          </w:p>
          <w:p w14:paraId="471E73DF" w14:textId="77777777" w:rsidR="00F84CA1" w:rsidRDefault="00F84CA1" w:rsidP="00782C55">
            <w:pPr>
              <w:jc w:val="both"/>
              <w:rPr>
                <w:rFonts w:ascii="Arial" w:hAnsi="Arial" w:cs="Arial"/>
                <w:b/>
                <w:sz w:val="20"/>
                <w:szCs w:val="20"/>
              </w:rPr>
            </w:pPr>
          </w:p>
          <w:p w14:paraId="78E6303A" w14:textId="36DFA2BD" w:rsidR="00F84CA1" w:rsidRDefault="00F84CA1" w:rsidP="00782C55">
            <w:pPr>
              <w:jc w:val="both"/>
              <w:rPr>
                <w:rFonts w:ascii="Arial" w:hAnsi="Arial" w:cs="Arial"/>
                <w:b/>
                <w:sz w:val="20"/>
                <w:szCs w:val="20"/>
              </w:rPr>
            </w:pPr>
          </w:p>
          <w:p w14:paraId="3C72EC6D" w14:textId="77777777" w:rsidR="004B2550" w:rsidRDefault="004B2550" w:rsidP="00782C55">
            <w:pPr>
              <w:jc w:val="both"/>
              <w:rPr>
                <w:rFonts w:ascii="Arial" w:hAnsi="Arial" w:cs="Arial"/>
                <w:b/>
                <w:sz w:val="20"/>
                <w:szCs w:val="20"/>
              </w:rPr>
            </w:pPr>
          </w:p>
          <w:p w14:paraId="2200C0DE" w14:textId="76501297" w:rsidR="004A49DD" w:rsidRPr="00860A09" w:rsidRDefault="004A49DD" w:rsidP="00782C55">
            <w:pPr>
              <w:jc w:val="both"/>
              <w:rPr>
                <w:rFonts w:ascii="Arial" w:hAnsi="Arial" w:cs="Arial"/>
                <w:b/>
                <w:sz w:val="20"/>
                <w:szCs w:val="20"/>
              </w:rPr>
            </w:pPr>
            <w:r w:rsidRPr="00860A09">
              <w:rPr>
                <w:rFonts w:ascii="Arial" w:hAnsi="Arial" w:cs="Arial"/>
                <w:b/>
                <w:sz w:val="20"/>
                <w:szCs w:val="20"/>
              </w:rPr>
              <w:t>APROBADO:</w:t>
            </w:r>
          </w:p>
        </w:tc>
        <w:tc>
          <w:tcPr>
            <w:tcW w:w="5843" w:type="dxa"/>
            <w:gridSpan w:val="3"/>
            <w:tcBorders>
              <w:bottom w:val="single" w:sz="4" w:space="0" w:color="auto"/>
            </w:tcBorders>
          </w:tcPr>
          <w:p w14:paraId="5481F92E" w14:textId="06541028" w:rsidR="00F84CA1" w:rsidRDefault="00F84CA1" w:rsidP="00782C55">
            <w:pPr>
              <w:jc w:val="center"/>
              <w:rPr>
                <w:rFonts w:ascii="Arial" w:hAnsi="Arial" w:cs="Arial"/>
                <w:sz w:val="20"/>
                <w:szCs w:val="20"/>
              </w:rPr>
            </w:pPr>
          </w:p>
          <w:p w14:paraId="7890F54B" w14:textId="568DB190" w:rsidR="00F84CA1" w:rsidRDefault="00F84CA1" w:rsidP="00782C55">
            <w:pPr>
              <w:jc w:val="center"/>
              <w:rPr>
                <w:rFonts w:ascii="Arial" w:hAnsi="Arial" w:cs="Arial"/>
                <w:sz w:val="20"/>
                <w:szCs w:val="20"/>
              </w:rPr>
            </w:pPr>
          </w:p>
          <w:p w14:paraId="14E1D587" w14:textId="77777777" w:rsidR="004B2550" w:rsidRDefault="004B2550" w:rsidP="00782C55">
            <w:pPr>
              <w:jc w:val="center"/>
              <w:rPr>
                <w:rFonts w:ascii="Arial" w:hAnsi="Arial" w:cs="Arial"/>
                <w:sz w:val="20"/>
                <w:szCs w:val="20"/>
              </w:rPr>
            </w:pPr>
          </w:p>
          <w:p w14:paraId="034D0EBE" w14:textId="77777777" w:rsidR="00F84CA1" w:rsidRDefault="00F84CA1" w:rsidP="00782C55">
            <w:pPr>
              <w:jc w:val="center"/>
              <w:rPr>
                <w:rFonts w:ascii="Arial" w:hAnsi="Arial" w:cs="Arial"/>
                <w:sz w:val="20"/>
                <w:szCs w:val="20"/>
              </w:rPr>
            </w:pPr>
          </w:p>
          <w:p w14:paraId="11F3CEC1" w14:textId="036AD4BE" w:rsidR="004A49DD" w:rsidRPr="00860A09" w:rsidRDefault="001F0B9B" w:rsidP="00782C55">
            <w:pPr>
              <w:jc w:val="center"/>
              <w:rPr>
                <w:rFonts w:ascii="Arial" w:hAnsi="Arial" w:cs="Arial"/>
                <w:sz w:val="20"/>
                <w:szCs w:val="20"/>
              </w:rPr>
            </w:pPr>
            <w:r>
              <w:rPr>
                <w:rFonts w:ascii="Arial" w:hAnsi="Arial" w:cs="Arial"/>
                <w:sz w:val="20"/>
                <w:szCs w:val="20"/>
              </w:rPr>
              <w:t>NANCY TORR</w:t>
            </w:r>
            <w:r w:rsidR="0095312D">
              <w:rPr>
                <w:rFonts w:ascii="Arial" w:hAnsi="Arial" w:cs="Arial"/>
                <w:sz w:val="20"/>
                <w:szCs w:val="20"/>
              </w:rPr>
              <w:t>ES CASTELLANOS</w:t>
            </w:r>
          </w:p>
        </w:tc>
      </w:tr>
      <w:tr w:rsidR="004A49DD" w:rsidRPr="00860A09" w14:paraId="29E185CD" w14:textId="77777777" w:rsidTr="00782C55">
        <w:trPr>
          <w:gridAfter w:val="1"/>
          <w:wAfter w:w="1779" w:type="dxa"/>
          <w:trHeight w:val="555"/>
        </w:trPr>
        <w:tc>
          <w:tcPr>
            <w:tcW w:w="2234" w:type="dxa"/>
          </w:tcPr>
          <w:p w14:paraId="7410A8FA" w14:textId="77777777" w:rsidR="004A49DD" w:rsidRPr="00860A09" w:rsidRDefault="004A49DD" w:rsidP="00782C55">
            <w:pPr>
              <w:jc w:val="both"/>
              <w:rPr>
                <w:rFonts w:ascii="Arial" w:hAnsi="Arial" w:cs="Arial"/>
                <w:b/>
                <w:sz w:val="20"/>
                <w:szCs w:val="20"/>
              </w:rPr>
            </w:pPr>
          </w:p>
        </w:tc>
        <w:tc>
          <w:tcPr>
            <w:tcW w:w="1947" w:type="dxa"/>
            <w:tcBorders>
              <w:top w:val="single" w:sz="4" w:space="0" w:color="auto"/>
            </w:tcBorders>
          </w:tcPr>
          <w:p w14:paraId="3E2F7176" w14:textId="77777777" w:rsidR="004A49DD" w:rsidRPr="00860A09" w:rsidRDefault="004A49DD" w:rsidP="00782C55">
            <w:pPr>
              <w:jc w:val="both"/>
              <w:rPr>
                <w:rFonts w:ascii="Arial" w:hAnsi="Arial" w:cs="Arial"/>
                <w:b/>
                <w:sz w:val="20"/>
                <w:szCs w:val="20"/>
              </w:rPr>
            </w:pPr>
          </w:p>
        </w:tc>
        <w:tc>
          <w:tcPr>
            <w:tcW w:w="2080" w:type="dxa"/>
            <w:tcBorders>
              <w:top w:val="single" w:sz="4" w:space="0" w:color="auto"/>
            </w:tcBorders>
          </w:tcPr>
          <w:p w14:paraId="3D209269" w14:textId="77777777" w:rsidR="004A49DD" w:rsidRPr="00860A09" w:rsidRDefault="004A49DD" w:rsidP="00782C55">
            <w:pPr>
              <w:jc w:val="both"/>
              <w:rPr>
                <w:rFonts w:ascii="Arial" w:hAnsi="Arial" w:cs="Arial"/>
                <w:b/>
                <w:sz w:val="20"/>
                <w:szCs w:val="20"/>
              </w:rPr>
            </w:pPr>
          </w:p>
        </w:tc>
        <w:tc>
          <w:tcPr>
            <w:tcW w:w="1816" w:type="dxa"/>
            <w:tcBorders>
              <w:top w:val="single" w:sz="4" w:space="0" w:color="auto"/>
            </w:tcBorders>
          </w:tcPr>
          <w:p w14:paraId="259D981E" w14:textId="77777777" w:rsidR="004A49DD" w:rsidRPr="00860A09" w:rsidRDefault="004A49DD" w:rsidP="00782C55">
            <w:pPr>
              <w:jc w:val="both"/>
              <w:rPr>
                <w:rFonts w:ascii="Arial" w:hAnsi="Arial" w:cs="Arial"/>
                <w:b/>
                <w:sz w:val="20"/>
                <w:szCs w:val="20"/>
              </w:rPr>
            </w:pPr>
          </w:p>
        </w:tc>
      </w:tr>
      <w:tr w:rsidR="004A49DD" w:rsidRPr="00860A09" w14:paraId="5C9D97A3" w14:textId="77777777" w:rsidTr="00782C55">
        <w:trPr>
          <w:gridAfter w:val="1"/>
          <w:wAfter w:w="1779" w:type="dxa"/>
        </w:trPr>
        <w:tc>
          <w:tcPr>
            <w:tcW w:w="2234" w:type="dxa"/>
          </w:tcPr>
          <w:p w14:paraId="4BD6C737" w14:textId="77777777" w:rsidR="004A49DD" w:rsidRPr="00860A09" w:rsidRDefault="004A49DD" w:rsidP="00782C55">
            <w:pPr>
              <w:jc w:val="both"/>
              <w:rPr>
                <w:rFonts w:ascii="Arial" w:hAnsi="Arial" w:cs="Arial"/>
                <w:b/>
                <w:sz w:val="20"/>
                <w:szCs w:val="20"/>
              </w:rPr>
            </w:pPr>
          </w:p>
        </w:tc>
        <w:tc>
          <w:tcPr>
            <w:tcW w:w="1947" w:type="dxa"/>
          </w:tcPr>
          <w:p w14:paraId="09A5563C" w14:textId="77777777" w:rsidR="004A49DD" w:rsidRPr="00860A09" w:rsidRDefault="004A49DD" w:rsidP="00782C55">
            <w:pPr>
              <w:jc w:val="both"/>
              <w:rPr>
                <w:rFonts w:ascii="Arial" w:hAnsi="Arial" w:cs="Arial"/>
                <w:b/>
                <w:sz w:val="20"/>
                <w:szCs w:val="20"/>
              </w:rPr>
            </w:pPr>
          </w:p>
        </w:tc>
        <w:tc>
          <w:tcPr>
            <w:tcW w:w="2080" w:type="dxa"/>
          </w:tcPr>
          <w:p w14:paraId="6826E302" w14:textId="77777777" w:rsidR="004A49DD" w:rsidRDefault="004A49DD" w:rsidP="00782C55">
            <w:pPr>
              <w:jc w:val="both"/>
              <w:rPr>
                <w:rFonts w:ascii="Arial" w:hAnsi="Arial" w:cs="Arial"/>
                <w:b/>
                <w:sz w:val="20"/>
                <w:szCs w:val="20"/>
              </w:rPr>
            </w:pPr>
          </w:p>
          <w:p w14:paraId="26E9F9B1" w14:textId="36C96B51" w:rsidR="004B2550" w:rsidRPr="00860A09" w:rsidRDefault="004B2550" w:rsidP="00782C55">
            <w:pPr>
              <w:jc w:val="both"/>
              <w:rPr>
                <w:rFonts w:ascii="Arial" w:hAnsi="Arial" w:cs="Arial"/>
                <w:b/>
                <w:sz w:val="20"/>
                <w:szCs w:val="20"/>
              </w:rPr>
            </w:pPr>
          </w:p>
        </w:tc>
        <w:tc>
          <w:tcPr>
            <w:tcW w:w="1816" w:type="dxa"/>
          </w:tcPr>
          <w:p w14:paraId="791CB01F" w14:textId="77777777" w:rsidR="004A49DD" w:rsidRPr="00860A09" w:rsidRDefault="004A49DD" w:rsidP="00782C55">
            <w:pPr>
              <w:jc w:val="both"/>
              <w:rPr>
                <w:rFonts w:ascii="Arial" w:hAnsi="Arial" w:cs="Arial"/>
                <w:b/>
                <w:sz w:val="20"/>
                <w:szCs w:val="20"/>
              </w:rPr>
            </w:pPr>
          </w:p>
        </w:tc>
      </w:tr>
      <w:tr w:rsidR="004A49DD" w:rsidRPr="00860A09" w14:paraId="66C034CD" w14:textId="77777777" w:rsidTr="00782C55">
        <w:trPr>
          <w:gridAfter w:val="1"/>
          <w:wAfter w:w="1779" w:type="dxa"/>
          <w:trHeight w:val="218"/>
        </w:trPr>
        <w:tc>
          <w:tcPr>
            <w:tcW w:w="2234" w:type="dxa"/>
          </w:tcPr>
          <w:p w14:paraId="24CF2427" w14:textId="77777777" w:rsidR="004A49DD" w:rsidRPr="00860A09" w:rsidRDefault="004A49DD" w:rsidP="00782C55">
            <w:pPr>
              <w:jc w:val="both"/>
              <w:rPr>
                <w:rFonts w:ascii="Arial" w:hAnsi="Arial" w:cs="Arial"/>
                <w:b/>
                <w:sz w:val="20"/>
                <w:szCs w:val="20"/>
              </w:rPr>
            </w:pPr>
            <w:r w:rsidRPr="00860A09">
              <w:rPr>
                <w:rFonts w:ascii="Arial" w:hAnsi="Arial" w:cs="Arial"/>
                <w:b/>
                <w:sz w:val="20"/>
                <w:szCs w:val="20"/>
              </w:rPr>
              <w:t>FIRMA:</w:t>
            </w:r>
          </w:p>
        </w:tc>
        <w:tc>
          <w:tcPr>
            <w:tcW w:w="5843" w:type="dxa"/>
            <w:gridSpan w:val="3"/>
            <w:tcBorders>
              <w:bottom w:val="single" w:sz="4" w:space="0" w:color="auto"/>
            </w:tcBorders>
          </w:tcPr>
          <w:p w14:paraId="39AAC123" w14:textId="77777777" w:rsidR="004A49DD" w:rsidRPr="00860A09" w:rsidRDefault="004A49DD" w:rsidP="00782C55">
            <w:pPr>
              <w:jc w:val="both"/>
              <w:rPr>
                <w:rFonts w:ascii="Arial" w:hAnsi="Arial" w:cs="Arial"/>
                <w:b/>
                <w:sz w:val="20"/>
                <w:szCs w:val="20"/>
              </w:rPr>
            </w:pPr>
          </w:p>
        </w:tc>
      </w:tr>
    </w:tbl>
    <w:p w14:paraId="175E1155" w14:textId="77777777" w:rsidR="001B3AA4" w:rsidRPr="00860A09" w:rsidRDefault="001B3AA4" w:rsidP="004B2550">
      <w:pPr>
        <w:spacing w:after="0" w:line="240" w:lineRule="auto"/>
        <w:rPr>
          <w:rFonts w:ascii="Arial" w:hAnsi="Arial" w:cs="Arial"/>
          <w:b/>
          <w:sz w:val="20"/>
          <w:szCs w:val="20"/>
        </w:rPr>
      </w:pPr>
    </w:p>
    <w:sectPr w:rsidR="001B3AA4" w:rsidRPr="00860A09" w:rsidSect="008B4462">
      <w:pgSz w:w="12242" w:h="15842" w:code="1"/>
      <w:pgMar w:top="1701" w:right="1134" w:bottom="1134"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DAVID RODRIGUEZ ACEVEDO" w:date="2022-09-28T16:02:00Z" w:initials="JDRA">
    <w:p w14:paraId="3757F6FF" w14:textId="77777777" w:rsidR="00DE4FB3" w:rsidRDefault="00DE4FB3" w:rsidP="007910CD">
      <w:pPr>
        <w:pStyle w:val="CommentText"/>
      </w:pPr>
      <w:r>
        <w:rPr>
          <w:rStyle w:val="CommentReference"/>
        </w:rPr>
        <w:annotationRef/>
      </w:r>
      <w:r>
        <w:t>Se incluyen los RAP por programa, y se ajustan los RA previamente planteados (versión 2021-2), con base en aquellos definidos por el programa.</w:t>
      </w:r>
    </w:p>
  </w:comment>
  <w:comment w:id="1" w:author="JUAN DAVID RODRIGUEZ ACEVEDO" w:date="2022-09-23T15:59:00Z" w:initials="JDRA">
    <w:p w14:paraId="15876289" w14:textId="77777777" w:rsidR="00696012" w:rsidRDefault="00AF5C76" w:rsidP="00DC4E1E">
      <w:pPr>
        <w:pStyle w:val="CommentText"/>
      </w:pPr>
      <w:r>
        <w:rPr>
          <w:rStyle w:val="CommentReference"/>
        </w:rPr>
        <w:annotationRef/>
      </w:r>
      <w:r w:rsidR="00696012">
        <w:t>Se detallan las metodologías planteadas en la versión anterior (2021-2). Se incluye la metodología de "Aprendizaje basado en actividades", considerando los talleres de habilidades realizados en el curso.</w:t>
      </w:r>
    </w:p>
  </w:comment>
  <w:comment w:id="2" w:author="WILLIAM RICARDO AGUILAR PIÑA" w:date="2022-09-28T17:04:00Z" w:initials="WRAP">
    <w:p w14:paraId="42FA6F5E" w14:textId="77777777" w:rsidR="00E56DE2" w:rsidRDefault="00E56DE2" w:rsidP="004E4021">
      <w:pPr>
        <w:pStyle w:val="CommentText"/>
      </w:pPr>
      <w:r>
        <w:rPr>
          <w:rStyle w:val="CommentReference"/>
        </w:rPr>
        <w:annotationRef/>
      </w:r>
      <w:r>
        <w:rPr>
          <w:lang w:val="en-US"/>
        </w:rPr>
        <w:t xml:space="preserve">Retirado&gt;&gt; </w:t>
      </w:r>
      <w:r>
        <w:t>Proyectos: Los proyectos tienden a la solución de problemas reales, para lo cual el estudiante, bajo la orientación del profesor, trabaja con rigor científico y metodológico. El objetivo de esta actividad es, por una parte, iniciar a los estudiantes en procesos de indagación y por otra, propiciar la relación teoría – práctica, a partir del trabajo sobre problemas que correspondan al ámbito teórico o al ámbito de la realidad social y profesional.</w:t>
      </w:r>
    </w:p>
  </w:comment>
  <w:comment w:id="3" w:author="JUAN DAVID RODRIGUEZ ACEVEDO" w:date="2022-09-28T14:28:00Z" w:initials="JDRA">
    <w:p w14:paraId="05DBCFDB" w14:textId="3874B12D" w:rsidR="00AF5C76" w:rsidRDefault="00AF5C76" w:rsidP="00AF5C76">
      <w:pPr>
        <w:pStyle w:val="CommentText"/>
      </w:pPr>
      <w:r>
        <w:rPr>
          <w:rStyle w:val="CommentReference"/>
        </w:rPr>
        <w:annotationRef/>
      </w:r>
      <w:r>
        <w:t>Se actualizan los sistemas de evaluación considerando las competencias, RA y metodologías de enseñanza.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57F6FF" w15:done="0"/>
  <w15:commentEx w15:paraId="15876289" w15:done="0"/>
  <w15:commentEx w15:paraId="42FA6F5E" w15:paraIdParent="15876289" w15:done="0"/>
  <w15:commentEx w15:paraId="05DBCF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EEE86" w16cex:dateUtc="2022-09-28T21:02:00Z"/>
  <w16cex:commentExtensible w16cex:durableId="26D85656" w16cex:dateUtc="2022-09-23T20:59:00Z"/>
  <w16cex:commentExtensible w16cex:durableId="26DEFD35" w16cex:dateUtc="2022-09-28T22:04:00Z"/>
  <w16cex:commentExtensible w16cex:durableId="26DED894" w16cex:dateUtc="2022-09-28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57F6FF" w16cid:durableId="26DEEE86"/>
  <w16cid:commentId w16cid:paraId="15876289" w16cid:durableId="26D85656"/>
  <w16cid:commentId w16cid:paraId="42FA6F5E" w16cid:durableId="26DEFD35"/>
  <w16cid:commentId w16cid:paraId="05DBCFDB" w16cid:durableId="26DED8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6BCBB" w14:textId="77777777" w:rsidR="00C65830" w:rsidRDefault="00C65830" w:rsidP="00B26A90">
      <w:pPr>
        <w:spacing w:after="0" w:line="240" w:lineRule="auto"/>
      </w:pPr>
      <w:r>
        <w:separator/>
      </w:r>
    </w:p>
  </w:endnote>
  <w:endnote w:type="continuationSeparator" w:id="0">
    <w:p w14:paraId="32C42D2A" w14:textId="77777777" w:rsidR="00C65830" w:rsidRDefault="00C65830" w:rsidP="00B26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7655B" w14:textId="77777777" w:rsidR="00C65830" w:rsidRDefault="00C65830" w:rsidP="00B26A90">
      <w:pPr>
        <w:spacing w:after="0" w:line="240" w:lineRule="auto"/>
      </w:pPr>
      <w:r>
        <w:separator/>
      </w:r>
    </w:p>
  </w:footnote>
  <w:footnote w:type="continuationSeparator" w:id="0">
    <w:p w14:paraId="0B421478" w14:textId="77777777" w:rsidR="00C65830" w:rsidRDefault="00C65830" w:rsidP="00B26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A7FBC"/>
    <w:multiLevelType w:val="hybridMultilevel"/>
    <w:tmpl w:val="C7627F22"/>
    <w:lvl w:ilvl="0" w:tplc="9E3853F8">
      <w:start w:val="1"/>
      <w:numFmt w:val="decimal"/>
      <w:lvlText w:val="%1."/>
      <w:lvlJc w:val="left"/>
      <w:pPr>
        <w:ind w:left="360" w:hanging="360"/>
      </w:pPr>
      <w:rPr>
        <w:rFonts w:ascii="Arial" w:eastAsiaTheme="minorHAnsi" w:hAnsi="Arial" w:cs="Arial"/>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0BD34E04"/>
    <w:multiLevelType w:val="hybridMultilevel"/>
    <w:tmpl w:val="529A6FD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EB43902"/>
    <w:multiLevelType w:val="hybridMultilevel"/>
    <w:tmpl w:val="BA803F5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 w15:restartNumberingAfterBreak="0">
    <w:nsid w:val="134E402F"/>
    <w:multiLevelType w:val="hybridMultilevel"/>
    <w:tmpl w:val="22E4DD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20E1A37"/>
    <w:multiLevelType w:val="hybridMultilevel"/>
    <w:tmpl w:val="D4C2CD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9710BB6"/>
    <w:multiLevelType w:val="hybridMultilevel"/>
    <w:tmpl w:val="A6B29570"/>
    <w:lvl w:ilvl="0" w:tplc="96AE282E">
      <w:start w:val="1"/>
      <w:numFmt w:val="decimal"/>
      <w:lvlText w:val="%1."/>
      <w:lvlJc w:val="left"/>
      <w:pPr>
        <w:ind w:left="720" w:hanging="360"/>
      </w:pPr>
      <w:rPr>
        <w:rFonts w:eastAsia="Wingdings"/>
        <w:color w:val="auto"/>
        <w:sz w:val="20"/>
        <w:szCs w:val="2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2D8D37DE"/>
    <w:multiLevelType w:val="hybridMultilevel"/>
    <w:tmpl w:val="425C2F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5412FD3"/>
    <w:multiLevelType w:val="hybridMultilevel"/>
    <w:tmpl w:val="CD1681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D6F1ABA"/>
    <w:multiLevelType w:val="hybridMultilevel"/>
    <w:tmpl w:val="2B166C76"/>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E79633E"/>
    <w:multiLevelType w:val="hybridMultilevel"/>
    <w:tmpl w:val="1DB886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3EF03062"/>
    <w:multiLevelType w:val="hybridMultilevel"/>
    <w:tmpl w:val="B8147F2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 w15:restartNumberingAfterBreak="0">
    <w:nsid w:val="3FDA55A5"/>
    <w:multiLevelType w:val="hybridMultilevel"/>
    <w:tmpl w:val="C02012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12612B3"/>
    <w:multiLevelType w:val="hybridMultilevel"/>
    <w:tmpl w:val="99ACCD4E"/>
    <w:lvl w:ilvl="0" w:tplc="DD3E482C">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915E1E"/>
    <w:multiLevelType w:val="hybridMultilevel"/>
    <w:tmpl w:val="1DE67664"/>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4466539"/>
    <w:multiLevelType w:val="hybridMultilevel"/>
    <w:tmpl w:val="F9A850A0"/>
    <w:lvl w:ilvl="0" w:tplc="CCB4BA2C">
      <w:numFmt w:val="bullet"/>
      <w:lvlText w:val="-"/>
      <w:lvlJc w:val="left"/>
      <w:pPr>
        <w:ind w:left="360" w:hanging="360"/>
      </w:pPr>
      <w:rPr>
        <w:rFonts w:ascii="Arial" w:eastAsiaTheme="minorHAnsi"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496271A7"/>
    <w:multiLevelType w:val="hybridMultilevel"/>
    <w:tmpl w:val="A016E960"/>
    <w:lvl w:ilvl="0" w:tplc="CCB4BA2C">
      <w:numFmt w:val="bullet"/>
      <w:lvlText w:val="-"/>
      <w:lvlJc w:val="left"/>
      <w:pPr>
        <w:ind w:left="1040" w:hanging="360"/>
      </w:pPr>
      <w:rPr>
        <w:rFonts w:ascii="Arial" w:eastAsiaTheme="minorHAnsi" w:hAnsi="Arial" w:cs="Arial" w:hint="default"/>
      </w:rPr>
    </w:lvl>
    <w:lvl w:ilvl="1" w:tplc="240A0003" w:tentative="1">
      <w:start w:val="1"/>
      <w:numFmt w:val="bullet"/>
      <w:lvlText w:val="o"/>
      <w:lvlJc w:val="left"/>
      <w:pPr>
        <w:ind w:left="1760" w:hanging="360"/>
      </w:pPr>
      <w:rPr>
        <w:rFonts w:ascii="Courier New" w:hAnsi="Courier New" w:cs="Courier New" w:hint="default"/>
      </w:rPr>
    </w:lvl>
    <w:lvl w:ilvl="2" w:tplc="240A0005" w:tentative="1">
      <w:start w:val="1"/>
      <w:numFmt w:val="bullet"/>
      <w:lvlText w:val=""/>
      <w:lvlJc w:val="left"/>
      <w:pPr>
        <w:ind w:left="2480" w:hanging="360"/>
      </w:pPr>
      <w:rPr>
        <w:rFonts w:ascii="Wingdings" w:hAnsi="Wingdings" w:hint="default"/>
      </w:rPr>
    </w:lvl>
    <w:lvl w:ilvl="3" w:tplc="240A0001" w:tentative="1">
      <w:start w:val="1"/>
      <w:numFmt w:val="bullet"/>
      <w:lvlText w:val=""/>
      <w:lvlJc w:val="left"/>
      <w:pPr>
        <w:ind w:left="3200" w:hanging="360"/>
      </w:pPr>
      <w:rPr>
        <w:rFonts w:ascii="Symbol" w:hAnsi="Symbol" w:hint="default"/>
      </w:rPr>
    </w:lvl>
    <w:lvl w:ilvl="4" w:tplc="240A0003" w:tentative="1">
      <w:start w:val="1"/>
      <w:numFmt w:val="bullet"/>
      <w:lvlText w:val="o"/>
      <w:lvlJc w:val="left"/>
      <w:pPr>
        <w:ind w:left="3920" w:hanging="360"/>
      </w:pPr>
      <w:rPr>
        <w:rFonts w:ascii="Courier New" w:hAnsi="Courier New" w:cs="Courier New" w:hint="default"/>
      </w:rPr>
    </w:lvl>
    <w:lvl w:ilvl="5" w:tplc="240A0005" w:tentative="1">
      <w:start w:val="1"/>
      <w:numFmt w:val="bullet"/>
      <w:lvlText w:val=""/>
      <w:lvlJc w:val="left"/>
      <w:pPr>
        <w:ind w:left="4640" w:hanging="360"/>
      </w:pPr>
      <w:rPr>
        <w:rFonts w:ascii="Wingdings" w:hAnsi="Wingdings" w:hint="default"/>
      </w:rPr>
    </w:lvl>
    <w:lvl w:ilvl="6" w:tplc="240A0001" w:tentative="1">
      <w:start w:val="1"/>
      <w:numFmt w:val="bullet"/>
      <w:lvlText w:val=""/>
      <w:lvlJc w:val="left"/>
      <w:pPr>
        <w:ind w:left="5360" w:hanging="360"/>
      </w:pPr>
      <w:rPr>
        <w:rFonts w:ascii="Symbol" w:hAnsi="Symbol" w:hint="default"/>
      </w:rPr>
    </w:lvl>
    <w:lvl w:ilvl="7" w:tplc="240A0003" w:tentative="1">
      <w:start w:val="1"/>
      <w:numFmt w:val="bullet"/>
      <w:lvlText w:val="o"/>
      <w:lvlJc w:val="left"/>
      <w:pPr>
        <w:ind w:left="6080" w:hanging="360"/>
      </w:pPr>
      <w:rPr>
        <w:rFonts w:ascii="Courier New" w:hAnsi="Courier New" w:cs="Courier New" w:hint="default"/>
      </w:rPr>
    </w:lvl>
    <w:lvl w:ilvl="8" w:tplc="240A0005" w:tentative="1">
      <w:start w:val="1"/>
      <w:numFmt w:val="bullet"/>
      <w:lvlText w:val=""/>
      <w:lvlJc w:val="left"/>
      <w:pPr>
        <w:ind w:left="6800" w:hanging="360"/>
      </w:pPr>
      <w:rPr>
        <w:rFonts w:ascii="Wingdings" w:hAnsi="Wingdings" w:hint="default"/>
      </w:rPr>
    </w:lvl>
  </w:abstractNum>
  <w:abstractNum w:abstractNumId="16" w15:restartNumberingAfterBreak="0">
    <w:nsid w:val="4C9B15B5"/>
    <w:multiLevelType w:val="hybridMultilevel"/>
    <w:tmpl w:val="D9DA42C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7" w15:restartNumberingAfterBreak="0">
    <w:nsid w:val="53965647"/>
    <w:multiLevelType w:val="hybridMultilevel"/>
    <w:tmpl w:val="574C5C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59764412"/>
    <w:multiLevelType w:val="hybridMultilevel"/>
    <w:tmpl w:val="746AA604"/>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2522BB"/>
    <w:multiLevelType w:val="hybridMultilevel"/>
    <w:tmpl w:val="33A48A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A92452"/>
    <w:multiLevelType w:val="hybridMultilevel"/>
    <w:tmpl w:val="1F4AA2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6CAC516B"/>
    <w:multiLevelType w:val="hybridMultilevel"/>
    <w:tmpl w:val="753C2388"/>
    <w:lvl w:ilvl="0" w:tplc="695C8954">
      <w:start w:val="1"/>
      <w:numFmt w:val="decimal"/>
      <w:lvlText w:val="%1."/>
      <w:lvlJc w:val="left"/>
      <w:pPr>
        <w:tabs>
          <w:tab w:val="num" w:pos="360"/>
        </w:tabs>
        <w:ind w:left="360" w:hanging="360"/>
      </w:pPr>
    </w:lvl>
    <w:lvl w:ilvl="1" w:tplc="F91EA7F6" w:tentative="1">
      <w:start w:val="1"/>
      <w:numFmt w:val="decimal"/>
      <w:lvlText w:val="%2."/>
      <w:lvlJc w:val="left"/>
      <w:pPr>
        <w:tabs>
          <w:tab w:val="num" w:pos="1440"/>
        </w:tabs>
        <w:ind w:left="1440" w:hanging="360"/>
      </w:pPr>
    </w:lvl>
    <w:lvl w:ilvl="2" w:tplc="FB522D3E" w:tentative="1">
      <w:start w:val="1"/>
      <w:numFmt w:val="decimal"/>
      <w:lvlText w:val="%3."/>
      <w:lvlJc w:val="left"/>
      <w:pPr>
        <w:tabs>
          <w:tab w:val="num" w:pos="2160"/>
        </w:tabs>
        <w:ind w:left="2160" w:hanging="360"/>
      </w:pPr>
    </w:lvl>
    <w:lvl w:ilvl="3" w:tplc="FF700A8C" w:tentative="1">
      <w:start w:val="1"/>
      <w:numFmt w:val="decimal"/>
      <w:lvlText w:val="%4."/>
      <w:lvlJc w:val="left"/>
      <w:pPr>
        <w:tabs>
          <w:tab w:val="num" w:pos="2880"/>
        </w:tabs>
        <w:ind w:left="2880" w:hanging="360"/>
      </w:pPr>
    </w:lvl>
    <w:lvl w:ilvl="4" w:tplc="F4A04FBA" w:tentative="1">
      <w:start w:val="1"/>
      <w:numFmt w:val="decimal"/>
      <w:lvlText w:val="%5."/>
      <w:lvlJc w:val="left"/>
      <w:pPr>
        <w:tabs>
          <w:tab w:val="num" w:pos="3600"/>
        </w:tabs>
        <w:ind w:left="3600" w:hanging="360"/>
      </w:pPr>
    </w:lvl>
    <w:lvl w:ilvl="5" w:tplc="16FC199E" w:tentative="1">
      <w:start w:val="1"/>
      <w:numFmt w:val="decimal"/>
      <w:lvlText w:val="%6."/>
      <w:lvlJc w:val="left"/>
      <w:pPr>
        <w:tabs>
          <w:tab w:val="num" w:pos="4320"/>
        </w:tabs>
        <w:ind w:left="4320" w:hanging="360"/>
      </w:pPr>
    </w:lvl>
    <w:lvl w:ilvl="6" w:tplc="1CAEB266" w:tentative="1">
      <w:start w:val="1"/>
      <w:numFmt w:val="decimal"/>
      <w:lvlText w:val="%7."/>
      <w:lvlJc w:val="left"/>
      <w:pPr>
        <w:tabs>
          <w:tab w:val="num" w:pos="5040"/>
        </w:tabs>
        <w:ind w:left="5040" w:hanging="360"/>
      </w:pPr>
    </w:lvl>
    <w:lvl w:ilvl="7" w:tplc="6E88D03A" w:tentative="1">
      <w:start w:val="1"/>
      <w:numFmt w:val="decimal"/>
      <w:lvlText w:val="%8."/>
      <w:lvlJc w:val="left"/>
      <w:pPr>
        <w:tabs>
          <w:tab w:val="num" w:pos="5760"/>
        </w:tabs>
        <w:ind w:left="5760" w:hanging="360"/>
      </w:pPr>
    </w:lvl>
    <w:lvl w:ilvl="8" w:tplc="FF38BE1E" w:tentative="1">
      <w:start w:val="1"/>
      <w:numFmt w:val="decimal"/>
      <w:lvlText w:val="%9."/>
      <w:lvlJc w:val="left"/>
      <w:pPr>
        <w:tabs>
          <w:tab w:val="num" w:pos="6480"/>
        </w:tabs>
        <w:ind w:left="6480" w:hanging="360"/>
      </w:pPr>
    </w:lvl>
  </w:abstractNum>
  <w:abstractNum w:abstractNumId="22" w15:restartNumberingAfterBreak="0">
    <w:nsid w:val="72420DDF"/>
    <w:multiLevelType w:val="hybridMultilevel"/>
    <w:tmpl w:val="B76E8BE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74F93363"/>
    <w:multiLevelType w:val="hybridMultilevel"/>
    <w:tmpl w:val="3D7E65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75E10C6B"/>
    <w:multiLevelType w:val="hybridMultilevel"/>
    <w:tmpl w:val="11680606"/>
    <w:lvl w:ilvl="0" w:tplc="CCB4BA2C">
      <w:numFmt w:val="bullet"/>
      <w:lvlText w:val="-"/>
      <w:lvlJc w:val="left"/>
      <w:pPr>
        <w:ind w:left="1040" w:hanging="360"/>
      </w:pPr>
      <w:rPr>
        <w:rFonts w:ascii="Arial" w:eastAsiaTheme="minorHAnsi" w:hAnsi="Arial" w:cs="Arial" w:hint="default"/>
      </w:rPr>
    </w:lvl>
    <w:lvl w:ilvl="1" w:tplc="240A0003" w:tentative="1">
      <w:start w:val="1"/>
      <w:numFmt w:val="bullet"/>
      <w:lvlText w:val="o"/>
      <w:lvlJc w:val="left"/>
      <w:pPr>
        <w:ind w:left="1760" w:hanging="360"/>
      </w:pPr>
      <w:rPr>
        <w:rFonts w:ascii="Courier New" w:hAnsi="Courier New" w:cs="Courier New" w:hint="default"/>
      </w:rPr>
    </w:lvl>
    <w:lvl w:ilvl="2" w:tplc="240A0005" w:tentative="1">
      <w:start w:val="1"/>
      <w:numFmt w:val="bullet"/>
      <w:lvlText w:val=""/>
      <w:lvlJc w:val="left"/>
      <w:pPr>
        <w:ind w:left="2480" w:hanging="360"/>
      </w:pPr>
      <w:rPr>
        <w:rFonts w:ascii="Wingdings" w:hAnsi="Wingdings" w:hint="default"/>
      </w:rPr>
    </w:lvl>
    <w:lvl w:ilvl="3" w:tplc="240A0001" w:tentative="1">
      <w:start w:val="1"/>
      <w:numFmt w:val="bullet"/>
      <w:lvlText w:val=""/>
      <w:lvlJc w:val="left"/>
      <w:pPr>
        <w:ind w:left="3200" w:hanging="360"/>
      </w:pPr>
      <w:rPr>
        <w:rFonts w:ascii="Symbol" w:hAnsi="Symbol" w:hint="default"/>
      </w:rPr>
    </w:lvl>
    <w:lvl w:ilvl="4" w:tplc="240A0003" w:tentative="1">
      <w:start w:val="1"/>
      <w:numFmt w:val="bullet"/>
      <w:lvlText w:val="o"/>
      <w:lvlJc w:val="left"/>
      <w:pPr>
        <w:ind w:left="3920" w:hanging="360"/>
      </w:pPr>
      <w:rPr>
        <w:rFonts w:ascii="Courier New" w:hAnsi="Courier New" w:cs="Courier New" w:hint="default"/>
      </w:rPr>
    </w:lvl>
    <w:lvl w:ilvl="5" w:tplc="240A0005" w:tentative="1">
      <w:start w:val="1"/>
      <w:numFmt w:val="bullet"/>
      <w:lvlText w:val=""/>
      <w:lvlJc w:val="left"/>
      <w:pPr>
        <w:ind w:left="4640" w:hanging="360"/>
      </w:pPr>
      <w:rPr>
        <w:rFonts w:ascii="Wingdings" w:hAnsi="Wingdings" w:hint="default"/>
      </w:rPr>
    </w:lvl>
    <w:lvl w:ilvl="6" w:tplc="240A0001" w:tentative="1">
      <w:start w:val="1"/>
      <w:numFmt w:val="bullet"/>
      <w:lvlText w:val=""/>
      <w:lvlJc w:val="left"/>
      <w:pPr>
        <w:ind w:left="5360" w:hanging="360"/>
      </w:pPr>
      <w:rPr>
        <w:rFonts w:ascii="Symbol" w:hAnsi="Symbol" w:hint="default"/>
      </w:rPr>
    </w:lvl>
    <w:lvl w:ilvl="7" w:tplc="240A0003" w:tentative="1">
      <w:start w:val="1"/>
      <w:numFmt w:val="bullet"/>
      <w:lvlText w:val="o"/>
      <w:lvlJc w:val="left"/>
      <w:pPr>
        <w:ind w:left="6080" w:hanging="360"/>
      </w:pPr>
      <w:rPr>
        <w:rFonts w:ascii="Courier New" w:hAnsi="Courier New" w:cs="Courier New" w:hint="default"/>
      </w:rPr>
    </w:lvl>
    <w:lvl w:ilvl="8" w:tplc="240A0005" w:tentative="1">
      <w:start w:val="1"/>
      <w:numFmt w:val="bullet"/>
      <w:lvlText w:val=""/>
      <w:lvlJc w:val="left"/>
      <w:pPr>
        <w:ind w:left="6800" w:hanging="360"/>
      </w:pPr>
      <w:rPr>
        <w:rFonts w:ascii="Wingdings" w:hAnsi="Wingdings" w:hint="default"/>
      </w:rPr>
    </w:lvl>
  </w:abstractNum>
  <w:abstractNum w:abstractNumId="25" w15:restartNumberingAfterBreak="0">
    <w:nsid w:val="77F0130E"/>
    <w:multiLevelType w:val="hybridMultilevel"/>
    <w:tmpl w:val="4D04EE78"/>
    <w:lvl w:ilvl="0" w:tplc="CCB4BA2C">
      <w:numFmt w:val="bullet"/>
      <w:lvlText w:val="-"/>
      <w:lvlJc w:val="left"/>
      <w:pPr>
        <w:ind w:left="1040" w:hanging="360"/>
      </w:pPr>
      <w:rPr>
        <w:rFonts w:ascii="Arial" w:eastAsiaTheme="minorHAnsi" w:hAnsi="Arial" w:cs="Arial" w:hint="default"/>
      </w:rPr>
    </w:lvl>
    <w:lvl w:ilvl="1" w:tplc="240A0003" w:tentative="1">
      <w:start w:val="1"/>
      <w:numFmt w:val="bullet"/>
      <w:lvlText w:val="o"/>
      <w:lvlJc w:val="left"/>
      <w:pPr>
        <w:ind w:left="1760" w:hanging="360"/>
      </w:pPr>
      <w:rPr>
        <w:rFonts w:ascii="Courier New" w:hAnsi="Courier New" w:cs="Courier New" w:hint="default"/>
      </w:rPr>
    </w:lvl>
    <w:lvl w:ilvl="2" w:tplc="240A0005" w:tentative="1">
      <w:start w:val="1"/>
      <w:numFmt w:val="bullet"/>
      <w:lvlText w:val=""/>
      <w:lvlJc w:val="left"/>
      <w:pPr>
        <w:ind w:left="2480" w:hanging="360"/>
      </w:pPr>
      <w:rPr>
        <w:rFonts w:ascii="Wingdings" w:hAnsi="Wingdings" w:hint="default"/>
      </w:rPr>
    </w:lvl>
    <w:lvl w:ilvl="3" w:tplc="240A0001" w:tentative="1">
      <w:start w:val="1"/>
      <w:numFmt w:val="bullet"/>
      <w:lvlText w:val=""/>
      <w:lvlJc w:val="left"/>
      <w:pPr>
        <w:ind w:left="3200" w:hanging="360"/>
      </w:pPr>
      <w:rPr>
        <w:rFonts w:ascii="Symbol" w:hAnsi="Symbol" w:hint="default"/>
      </w:rPr>
    </w:lvl>
    <w:lvl w:ilvl="4" w:tplc="240A0003" w:tentative="1">
      <w:start w:val="1"/>
      <w:numFmt w:val="bullet"/>
      <w:lvlText w:val="o"/>
      <w:lvlJc w:val="left"/>
      <w:pPr>
        <w:ind w:left="3920" w:hanging="360"/>
      </w:pPr>
      <w:rPr>
        <w:rFonts w:ascii="Courier New" w:hAnsi="Courier New" w:cs="Courier New" w:hint="default"/>
      </w:rPr>
    </w:lvl>
    <w:lvl w:ilvl="5" w:tplc="240A0005" w:tentative="1">
      <w:start w:val="1"/>
      <w:numFmt w:val="bullet"/>
      <w:lvlText w:val=""/>
      <w:lvlJc w:val="left"/>
      <w:pPr>
        <w:ind w:left="4640" w:hanging="360"/>
      </w:pPr>
      <w:rPr>
        <w:rFonts w:ascii="Wingdings" w:hAnsi="Wingdings" w:hint="default"/>
      </w:rPr>
    </w:lvl>
    <w:lvl w:ilvl="6" w:tplc="240A0001" w:tentative="1">
      <w:start w:val="1"/>
      <w:numFmt w:val="bullet"/>
      <w:lvlText w:val=""/>
      <w:lvlJc w:val="left"/>
      <w:pPr>
        <w:ind w:left="5360" w:hanging="360"/>
      </w:pPr>
      <w:rPr>
        <w:rFonts w:ascii="Symbol" w:hAnsi="Symbol" w:hint="default"/>
      </w:rPr>
    </w:lvl>
    <w:lvl w:ilvl="7" w:tplc="240A0003" w:tentative="1">
      <w:start w:val="1"/>
      <w:numFmt w:val="bullet"/>
      <w:lvlText w:val="o"/>
      <w:lvlJc w:val="left"/>
      <w:pPr>
        <w:ind w:left="6080" w:hanging="360"/>
      </w:pPr>
      <w:rPr>
        <w:rFonts w:ascii="Courier New" w:hAnsi="Courier New" w:cs="Courier New" w:hint="default"/>
      </w:rPr>
    </w:lvl>
    <w:lvl w:ilvl="8" w:tplc="240A0005" w:tentative="1">
      <w:start w:val="1"/>
      <w:numFmt w:val="bullet"/>
      <w:lvlText w:val=""/>
      <w:lvlJc w:val="left"/>
      <w:pPr>
        <w:ind w:left="6800" w:hanging="360"/>
      </w:pPr>
      <w:rPr>
        <w:rFonts w:ascii="Wingdings" w:hAnsi="Wingdings" w:hint="default"/>
      </w:rPr>
    </w:lvl>
  </w:abstractNum>
  <w:abstractNum w:abstractNumId="26" w15:restartNumberingAfterBreak="0">
    <w:nsid w:val="7C1636A4"/>
    <w:multiLevelType w:val="hybridMultilevel"/>
    <w:tmpl w:val="75E8E0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65009211">
    <w:abstractNumId w:val="13"/>
  </w:num>
  <w:num w:numId="2" w16cid:durableId="208109267">
    <w:abstractNumId w:val="19"/>
  </w:num>
  <w:num w:numId="3" w16cid:durableId="1336306079">
    <w:abstractNumId w:val="21"/>
  </w:num>
  <w:num w:numId="4" w16cid:durableId="38744824">
    <w:abstractNumId w:val="18"/>
  </w:num>
  <w:num w:numId="5" w16cid:durableId="613757362">
    <w:abstractNumId w:val="8"/>
  </w:num>
  <w:num w:numId="6" w16cid:durableId="1965113991">
    <w:abstractNumId w:val="0"/>
  </w:num>
  <w:num w:numId="7" w16cid:durableId="943540049">
    <w:abstractNumId w:val="14"/>
  </w:num>
  <w:num w:numId="8" w16cid:durableId="1047216944">
    <w:abstractNumId w:val="12"/>
  </w:num>
  <w:num w:numId="9" w16cid:durableId="1559047660">
    <w:abstractNumId w:val="6"/>
  </w:num>
  <w:num w:numId="10" w16cid:durableId="1891724069">
    <w:abstractNumId w:val="25"/>
  </w:num>
  <w:num w:numId="11" w16cid:durableId="1466193743">
    <w:abstractNumId w:val="22"/>
  </w:num>
  <w:num w:numId="12" w16cid:durableId="54741886">
    <w:abstractNumId w:val="20"/>
  </w:num>
  <w:num w:numId="13" w16cid:durableId="438843449">
    <w:abstractNumId w:val="10"/>
  </w:num>
  <w:num w:numId="14" w16cid:durableId="243102752">
    <w:abstractNumId w:val="15"/>
  </w:num>
  <w:num w:numId="15" w16cid:durableId="334572597">
    <w:abstractNumId w:val="11"/>
  </w:num>
  <w:num w:numId="16" w16cid:durableId="1361590129">
    <w:abstractNumId w:val="23"/>
  </w:num>
  <w:num w:numId="17" w16cid:durableId="1730494350">
    <w:abstractNumId w:val="24"/>
  </w:num>
  <w:num w:numId="18" w16cid:durableId="436221728">
    <w:abstractNumId w:val="17"/>
  </w:num>
  <w:num w:numId="19" w16cid:durableId="621107948">
    <w:abstractNumId w:val="1"/>
  </w:num>
  <w:num w:numId="20" w16cid:durableId="1667442589">
    <w:abstractNumId w:val="16"/>
  </w:num>
  <w:num w:numId="21" w16cid:durableId="394820309">
    <w:abstractNumId w:val="9"/>
  </w:num>
  <w:num w:numId="22" w16cid:durableId="183173444">
    <w:abstractNumId w:val="4"/>
  </w:num>
  <w:num w:numId="23" w16cid:durableId="530218978">
    <w:abstractNumId w:val="3"/>
  </w:num>
  <w:num w:numId="24" w16cid:durableId="1612128625">
    <w:abstractNumId w:val="7"/>
  </w:num>
  <w:num w:numId="25" w16cid:durableId="766384454">
    <w:abstractNumId w:val="26"/>
  </w:num>
  <w:num w:numId="26" w16cid:durableId="20324928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7181306">
    <w:abstractNumId w:val="2"/>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DAVID RODRIGUEZ ACEVEDO">
    <w15:presenceInfo w15:providerId="None" w15:userId="JUAN DAVID RODRIGUEZ ACEVEDO"/>
  </w15:person>
  <w15:person w15:author="WILLIAM RICARDO AGUILAR PIÑA">
    <w15:presenceInfo w15:providerId="None" w15:userId="WILLIAM RICARDO AGUILAR PIÑ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gutterAtTop/>
  <w:proofState w:spelling="clean" w:grammar="clean"/>
  <w:defaultTabStop w:val="708"/>
  <w:hyphenationZone w:val="425"/>
  <w:drawingGridHorizontalSpacing w:val="11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A4"/>
    <w:rsid w:val="00012F51"/>
    <w:rsid w:val="00017985"/>
    <w:rsid w:val="00025381"/>
    <w:rsid w:val="00031634"/>
    <w:rsid w:val="00033FBD"/>
    <w:rsid w:val="00042C80"/>
    <w:rsid w:val="00050A01"/>
    <w:rsid w:val="000550D1"/>
    <w:rsid w:val="00065713"/>
    <w:rsid w:val="0006690C"/>
    <w:rsid w:val="00070DE5"/>
    <w:rsid w:val="00072B71"/>
    <w:rsid w:val="00074675"/>
    <w:rsid w:val="00087501"/>
    <w:rsid w:val="00092B64"/>
    <w:rsid w:val="000A3FEB"/>
    <w:rsid w:val="000B2F1D"/>
    <w:rsid w:val="000B7566"/>
    <w:rsid w:val="000B77B3"/>
    <w:rsid w:val="000C4C52"/>
    <w:rsid w:val="000C5CB0"/>
    <w:rsid w:val="000D1EB1"/>
    <w:rsid w:val="000E2630"/>
    <w:rsid w:val="000E5A21"/>
    <w:rsid w:val="000E6353"/>
    <w:rsid w:val="000F208D"/>
    <w:rsid w:val="000F4050"/>
    <w:rsid w:val="000F56EB"/>
    <w:rsid w:val="00115A83"/>
    <w:rsid w:val="001405FA"/>
    <w:rsid w:val="001504F5"/>
    <w:rsid w:val="0016371B"/>
    <w:rsid w:val="0017604C"/>
    <w:rsid w:val="00196786"/>
    <w:rsid w:val="001A099A"/>
    <w:rsid w:val="001A5062"/>
    <w:rsid w:val="001B31C5"/>
    <w:rsid w:val="001B3AA4"/>
    <w:rsid w:val="001E10F3"/>
    <w:rsid w:val="001F0B9B"/>
    <w:rsid w:val="00201B76"/>
    <w:rsid w:val="00203E25"/>
    <w:rsid w:val="00205EBE"/>
    <w:rsid w:val="002120E7"/>
    <w:rsid w:val="0021696D"/>
    <w:rsid w:val="00221B2C"/>
    <w:rsid w:val="00226C82"/>
    <w:rsid w:val="002308A5"/>
    <w:rsid w:val="002427C8"/>
    <w:rsid w:val="00247F82"/>
    <w:rsid w:val="00251F9B"/>
    <w:rsid w:val="00272A12"/>
    <w:rsid w:val="0028382F"/>
    <w:rsid w:val="002904F4"/>
    <w:rsid w:val="002A09F2"/>
    <w:rsid w:val="002B28C4"/>
    <w:rsid w:val="002B4023"/>
    <w:rsid w:val="002B4367"/>
    <w:rsid w:val="002D7247"/>
    <w:rsid w:val="002E1DC7"/>
    <w:rsid w:val="002E7ED5"/>
    <w:rsid w:val="0030486D"/>
    <w:rsid w:val="0030614F"/>
    <w:rsid w:val="00310E26"/>
    <w:rsid w:val="00311FB5"/>
    <w:rsid w:val="00325D9B"/>
    <w:rsid w:val="0033069D"/>
    <w:rsid w:val="0033191A"/>
    <w:rsid w:val="00347539"/>
    <w:rsid w:val="00347EDA"/>
    <w:rsid w:val="00351DA6"/>
    <w:rsid w:val="00356A8B"/>
    <w:rsid w:val="00362495"/>
    <w:rsid w:val="00376814"/>
    <w:rsid w:val="0038393C"/>
    <w:rsid w:val="003865DD"/>
    <w:rsid w:val="00386C92"/>
    <w:rsid w:val="003968CF"/>
    <w:rsid w:val="003A2CF1"/>
    <w:rsid w:val="003C2429"/>
    <w:rsid w:val="003C7333"/>
    <w:rsid w:val="003C7EA2"/>
    <w:rsid w:val="003D00DE"/>
    <w:rsid w:val="003D67E9"/>
    <w:rsid w:val="003F4D82"/>
    <w:rsid w:val="003F6EC2"/>
    <w:rsid w:val="00413F86"/>
    <w:rsid w:val="00424F34"/>
    <w:rsid w:val="0045259F"/>
    <w:rsid w:val="004634F1"/>
    <w:rsid w:val="00480ABB"/>
    <w:rsid w:val="00482FC2"/>
    <w:rsid w:val="00484083"/>
    <w:rsid w:val="004947C4"/>
    <w:rsid w:val="00496512"/>
    <w:rsid w:val="00497A56"/>
    <w:rsid w:val="004A0C89"/>
    <w:rsid w:val="004A49DD"/>
    <w:rsid w:val="004B2550"/>
    <w:rsid w:val="004B2D82"/>
    <w:rsid w:val="004B48E7"/>
    <w:rsid w:val="004B7B78"/>
    <w:rsid w:val="004D2492"/>
    <w:rsid w:val="004D271C"/>
    <w:rsid w:val="004D6E5B"/>
    <w:rsid w:val="004E1DC4"/>
    <w:rsid w:val="004E2808"/>
    <w:rsid w:val="004E5829"/>
    <w:rsid w:val="004F209A"/>
    <w:rsid w:val="005041F7"/>
    <w:rsid w:val="00504816"/>
    <w:rsid w:val="00506FC3"/>
    <w:rsid w:val="0052077B"/>
    <w:rsid w:val="00524C02"/>
    <w:rsid w:val="00530001"/>
    <w:rsid w:val="00533C96"/>
    <w:rsid w:val="0053423A"/>
    <w:rsid w:val="005418A0"/>
    <w:rsid w:val="005467D8"/>
    <w:rsid w:val="00556BC2"/>
    <w:rsid w:val="00557433"/>
    <w:rsid w:val="00570C48"/>
    <w:rsid w:val="0057101C"/>
    <w:rsid w:val="00573423"/>
    <w:rsid w:val="00574425"/>
    <w:rsid w:val="005A1F7F"/>
    <w:rsid w:val="005B4975"/>
    <w:rsid w:val="005C474A"/>
    <w:rsid w:val="005E2DB2"/>
    <w:rsid w:val="005F1F06"/>
    <w:rsid w:val="005F2CEA"/>
    <w:rsid w:val="005F7558"/>
    <w:rsid w:val="00614C53"/>
    <w:rsid w:val="00623742"/>
    <w:rsid w:val="006239D2"/>
    <w:rsid w:val="00623A49"/>
    <w:rsid w:val="00626CDB"/>
    <w:rsid w:val="00644C62"/>
    <w:rsid w:val="00650876"/>
    <w:rsid w:val="00656C65"/>
    <w:rsid w:val="00657452"/>
    <w:rsid w:val="006717C8"/>
    <w:rsid w:val="00687CBE"/>
    <w:rsid w:val="0069105B"/>
    <w:rsid w:val="00696012"/>
    <w:rsid w:val="00697FD6"/>
    <w:rsid w:val="006A48F7"/>
    <w:rsid w:val="006A579F"/>
    <w:rsid w:val="006A5C65"/>
    <w:rsid w:val="006B3D86"/>
    <w:rsid w:val="006C7FBE"/>
    <w:rsid w:val="006D1642"/>
    <w:rsid w:val="006D2A64"/>
    <w:rsid w:val="006D6E7A"/>
    <w:rsid w:val="006E6729"/>
    <w:rsid w:val="006E6EE1"/>
    <w:rsid w:val="006F1EA3"/>
    <w:rsid w:val="006F2BEC"/>
    <w:rsid w:val="006F3AFB"/>
    <w:rsid w:val="00703870"/>
    <w:rsid w:val="00713B75"/>
    <w:rsid w:val="00726D6E"/>
    <w:rsid w:val="0073237E"/>
    <w:rsid w:val="007346BF"/>
    <w:rsid w:val="0074207C"/>
    <w:rsid w:val="00745781"/>
    <w:rsid w:val="00751CBB"/>
    <w:rsid w:val="007700EE"/>
    <w:rsid w:val="0077534F"/>
    <w:rsid w:val="00781ABC"/>
    <w:rsid w:val="007A5DC3"/>
    <w:rsid w:val="007B07B6"/>
    <w:rsid w:val="007B0EBC"/>
    <w:rsid w:val="007D5E45"/>
    <w:rsid w:val="007D6419"/>
    <w:rsid w:val="007D7F58"/>
    <w:rsid w:val="007F1A4F"/>
    <w:rsid w:val="008019EB"/>
    <w:rsid w:val="00801EA7"/>
    <w:rsid w:val="008027C3"/>
    <w:rsid w:val="00814AA1"/>
    <w:rsid w:val="008151EB"/>
    <w:rsid w:val="00817237"/>
    <w:rsid w:val="00817577"/>
    <w:rsid w:val="00821896"/>
    <w:rsid w:val="00826E98"/>
    <w:rsid w:val="008323EB"/>
    <w:rsid w:val="00843043"/>
    <w:rsid w:val="00852E20"/>
    <w:rsid w:val="00860A09"/>
    <w:rsid w:val="00883749"/>
    <w:rsid w:val="00883B19"/>
    <w:rsid w:val="0088706B"/>
    <w:rsid w:val="008A001B"/>
    <w:rsid w:val="008A0D69"/>
    <w:rsid w:val="008B4462"/>
    <w:rsid w:val="008C196F"/>
    <w:rsid w:val="008C4F75"/>
    <w:rsid w:val="008D36DD"/>
    <w:rsid w:val="008E645B"/>
    <w:rsid w:val="008F10C3"/>
    <w:rsid w:val="009163AC"/>
    <w:rsid w:val="00926BC9"/>
    <w:rsid w:val="009456EC"/>
    <w:rsid w:val="00947426"/>
    <w:rsid w:val="00947E5A"/>
    <w:rsid w:val="009513C9"/>
    <w:rsid w:val="0095312D"/>
    <w:rsid w:val="00954668"/>
    <w:rsid w:val="009559F8"/>
    <w:rsid w:val="009671A8"/>
    <w:rsid w:val="00994A5E"/>
    <w:rsid w:val="009A0ECC"/>
    <w:rsid w:val="009A2BAB"/>
    <w:rsid w:val="009B28AB"/>
    <w:rsid w:val="009B4CA0"/>
    <w:rsid w:val="009B60A1"/>
    <w:rsid w:val="009C6F3D"/>
    <w:rsid w:val="009D017B"/>
    <w:rsid w:val="009E1355"/>
    <w:rsid w:val="009E1EA6"/>
    <w:rsid w:val="009E30CB"/>
    <w:rsid w:val="009E453A"/>
    <w:rsid w:val="009F1E88"/>
    <w:rsid w:val="009F3755"/>
    <w:rsid w:val="009F39C7"/>
    <w:rsid w:val="00A021F2"/>
    <w:rsid w:val="00A02D8B"/>
    <w:rsid w:val="00A03051"/>
    <w:rsid w:val="00A371D4"/>
    <w:rsid w:val="00A41E91"/>
    <w:rsid w:val="00A50B3C"/>
    <w:rsid w:val="00A65FA3"/>
    <w:rsid w:val="00A67ED4"/>
    <w:rsid w:val="00A71746"/>
    <w:rsid w:val="00A71C6E"/>
    <w:rsid w:val="00A93B8B"/>
    <w:rsid w:val="00A97E97"/>
    <w:rsid w:val="00A97E9B"/>
    <w:rsid w:val="00AA3E21"/>
    <w:rsid w:val="00AB4D19"/>
    <w:rsid w:val="00AB6ED2"/>
    <w:rsid w:val="00AE029D"/>
    <w:rsid w:val="00AE05B0"/>
    <w:rsid w:val="00AF5C76"/>
    <w:rsid w:val="00B156E8"/>
    <w:rsid w:val="00B2021F"/>
    <w:rsid w:val="00B25EB5"/>
    <w:rsid w:val="00B26A90"/>
    <w:rsid w:val="00B27935"/>
    <w:rsid w:val="00B34AA7"/>
    <w:rsid w:val="00B4230E"/>
    <w:rsid w:val="00B460E3"/>
    <w:rsid w:val="00B5536E"/>
    <w:rsid w:val="00B612F5"/>
    <w:rsid w:val="00B61D70"/>
    <w:rsid w:val="00B63516"/>
    <w:rsid w:val="00B71F37"/>
    <w:rsid w:val="00B73A10"/>
    <w:rsid w:val="00B83AF0"/>
    <w:rsid w:val="00B87031"/>
    <w:rsid w:val="00B873BD"/>
    <w:rsid w:val="00B9573C"/>
    <w:rsid w:val="00BA1319"/>
    <w:rsid w:val="00BA3102"/>
    <w:rsid w:val="00BA4314"/>
    <w:rsid w:val="00BA682D"/>
    <w:rsid w:val="00BB47B8"/>
    <w:rsid w:val="00BB57B1"/>
    <w:rsid w:val="00BC1D69"/>
    <w:rsid w:val="00BC26C0"/>
    <w:rsid w:val="00BE1146"/>
    <w:rsid w:val="00BE265F"/>
    <w:rsid w:val="00BE466C"/>
    <w:rsid w:val="00C0539C"/>
    <w:rsid w:val="00C20DAC"/>
    <w:rsid w:val="00C219EA"/>
    <w:rsid w:val="00C45FC2"/>
    <w:rsid w:val="00C555C4"/>
    <w:rsid w:val="00C574FE"/>
    <w:rsid w:val="00C6139C"/>
    <w:rsid w:val="00C6353B"/>
    <w:rsid w:val="00C65830"/>
    <w:rsid w:val="00C72063"/>
    <w:rsid w:val="00C73892"/>
    <w:rsid w:val="00C81EB0"/>
    <w:rsid w:val="00C82226"/>
    <w:rsid w:val="00C84E18"/>
    <w:rsid w:val="00C871C6"/>
    <w:rsid w:val="00C97D03"/>
    <w:rsid w:val="00CA4F14"/>
    <w:rsid w:val="00CA6147"/>
    <w:rsid w:val="00CD2D59"/>
    <w:rsid w:val="00CD3831"/>
    <w:rsid w:val="00CE6F0B"/>
    <w:rsid w:val="00CF0040"/>
    <w:rsid w:val="00CF024D"/>
    <w:rsid w:val="00CF145D"/>
    <w:rsid w:val="00CF6A8C"/>
    <w:rsid w:val="00D06647"/>
    <w:rsid w:val="00D07734"/>
    <w:rsid w:val="00D1512B"/>
    <w:rsid w:val="00D20A22"/>
    <w:rsid w:val="00D31C15"/>
    <w:rsid w:val="00D35F45"/>
    <w:rsid w:val="00D536F0"/>
    <w:rsid w:val="00D57D41"/>
    <w:rsid w:val="00D60AFB"/>
    <w:rsid w:val="00D61254"/>
    <w:rsid w:val="00D67B91"/>
    <w:rsid w:val="00D84496"/>
    <w:rsid w:val="00D855DB"/>
    <w:rsid w:val="00D86708"/>
    <w:rsid w:val="00DB07B3"/>
    <w:rsid w:val="00DC417F"/>
    <w:rsid w:val="00DC72CC"/>
    <w:rsid w:val="00DC7F9E"/>
    <w:rsid w:val="00DD1262"/>
    <w:rsid w:val="00DE4FB3"/>
    <w:rsid w:val="00DF4732"/>
    <w:rsid w:val="00E0239B"/>
    <w:rsid w:val="00E0624D"/>
    <w:rsid w:val="00E12E1D"/>
    <w:rsid w:val="00E21C51"/>
    <w:rsid w:val="00E22F9E"/>
    <w:rsid w:val="00E33B93"/>
    <w:rsid w:val="00E453A7"/>
    <w:rsid w:val="00E50055"/>
    <w:rsid w:val="00E50773"/>
    <w:rsid w:val="00E52947"/>
    <w:rsid w:val="00E536AB"/>
    <w:rsid w:val="00E56DE2"/>
    <w:rsid w:val="00E81F2D"/>
    <w:rsid w:val="00E829E6"/>
    <w:rsid w:val="00E8581D"/>
    <w:rsid w:val="00E92E1B"/>
    <w:rsid w:val="00E97F37"/>
    <w:rsid w:val="00EC0999"/>
    <w:rsid w:val="00EC4F48"/>
    <w:rsid w:val="00ED33CA"/>
    <w:rsid w:val="00EF0EBF"/>
    <w:rsid w:val="00EF18CA"/>
    <w:rsid w:val="00EF5FCD"/>
    <w:rsid w:val="00F1416F"/>
    <w:rsid w:val="00F27AA3"/>
    <w:rsid w:val="00F348FE"/>
    <w:rsid w:val="00F414AB"/>
    <w:rsid w:val="00F508C1"/>
    <w:rsid w:val="00F530FB"/>
    <w:rsid w:val="00F57E01"/>
    <w:rsid w:val="00F62986"/>
    <w:rsid w:val="00F62C2F"/>
    <w:rsid w:val="00F645AD"/>
    <w:rsid w:val="00F65610"/>
    <w:rsid w:val="00F84CA1"/>
    <w:rsid w:val="00F85335"/>
    <w:rsid w:val="00F939FC"/>
    <w:rsid w:val="00FA4CD6"/>
    <w:rsid w:val="00FC4441"/>
    <w:rsid w:val="00FC4C41"/>
    <w:rsid w:val="00FD01CC"/>
    <w:rsid w:val="00FF2C52"/>
    <w:rsid w:val="00FF6F31"/>
    <w:rsid w:val="1348DC1D"/>
    <w:rsid w:val="247EC2D5"/>
    <w:rsid w:val="521747B2"/>
    <w:rsid w:val="5636AB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E0FC4"/>
  <w15:docId w15:val="{3D246CAF-747D-4CB7-AD21-DE40C8C5E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3A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AA4"/>
    <w:rPr>
      <w:rFonts w:ascii="Tahoma" w:hAnsi="Tahoma" w:cs="Tahoma"/>
      <w:sz w:val="16"/>
      <w:szCs w:val="16"/>
    </w:rPr>
  </w:style>
  <w:style w:type="table" w:styleId="TableGrid">
    <w:name w:val="Table Grid"/>
    <w:basedOn w:val="TableNormal"/>
    <w:uiPriority w:val="59"/>
    <w:rsid w:val="001B3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uadro,figura,Párrafo de lista1,List Paragraph1"/>
    <w:basedOn w:val="Normal"/>
    <w:link w:val="ListParagraphChar"/>
    <w:uiPriority w:val="34"/>
    <w:qFormat/>
    <w:rsid w:val="005F2CEA"/>
    <w:pPr>
      <w:ind w:left="720"/>
      <w:contextualSpacing/>
    </w:pPr>
  </w:style>
  <w:style w:type="character" w:customStyle="1" w:styleId="ListParagraphChar">
    <w:name w:val="List Paragraph Char"/>
    <w:aliases w:val="cuadro Char,figura Char,Párrafo de lista1 Char,List Paragraph1 Char"/>
    <w:basedOn w:val="DefaultParagraphFont"/>
    <w:link w:val="ListParagraph"/>
    <w:uiPriority w:val="34"/>
    <w:locked/>
    <w:rsid w:val="003C7333"/>
  </w:style>
  <w:style w:type="character" w:customStyle="1" w:styleId="normaltextrun">
    <w:name w:val="normaltextrun"/>
    <w:basedOn w:val="DefaultParagraphFont"/>
    <w:rsid w:val="0053423A"/>
  </w:style>
  <w:style w:type="paragraph" w:customStyle="1" w:styleId="Default">
    <w:name w:val="Default"/>
    <w:rsid w:val="00DB07B3"/>
    <w:pPr>
      <w:autoSpaceDE w:val="0"/>
      <w:autoSpaceDN w:val="0"/>
      <w:adjustRightInd w:val="0"/>
      <w:spacing w:after="0" w:line="240" w:lineRule="auto"/>
    </w:pPr>
    <w:rPr>
      <w:rFonts w:ascii="Arial" w:hAnsi="Arial" w:cs="Arial"/>
      <w:color w:val="000000"/>
      <w:sz w:val="24"/>
      <w:szCs w:val="24"/>
    </w:rPr>
  </w:style>
  <w:style w:type="character" w:styleId="CommentReference">
    <w:name w:val="annotation reference"/>
    <w:basedOn w:val="DefaultParagraphFont"/>
    <w:uiPriority w:val="99"/>
    <w:semiHidden/>
    <w:unhideWhenUsed/>
    <w:rsid w:val="00524C02"/>
    <w:rPr>
      <w:sz w:val="16"/>
      <w:szCs w:val="16"/>
    </w:rPr>
  </w:style>
  <w:style w:type="paragraph" w:styleId="CommentText">
    <w:name w:val="annotation text"/>
    <w:basedOn w:val="Normal"/>
    <w:link w:val="CommentTextChar"/>
    <w:uiPriority w:val="99"/>
    <w:unhideWhenUsed/>
    <w:rsid w:val="00524C02"/>
    <w:pPr>
      <w:spacing w:line="240" w:lineRule="auto"/>
    </w:pPr>
    <w:rPr>
      <w:sz w:val="20"/>
      <w:szCs w:val="20"/>
    </w:rPr>
  </w:style>
  <w:style w:type="character" w:customStyle="1" w:styleId="CommentTextChar">
    <w:name w:val="Comment Text Char"/>
    <w:basedOn w:val="DefaultParagraphFont"/>
    <w:link w:val="CommentText"/>
    <w:uiPriority w:val="99"/>
    <w:rsid w:val="00524C02"/>
    <w:rPr>
      <w:sz w:val="20"/>
      <w:szCs w:val="20"/>
    </w:rPr>
  </w:style>
  <w:style w:type="paragraph" w:styleId="CommentSubject">
    <w:name w:val="annotation subject"/>
    <w:basedOn w:val="CommentText"/>
    <w:next w:val="CommentText"/>
    <w:link w:val="CommentSubjectChar"/>
    <w:uiPriority w:val="99"/>
    <w:semiHidden/>
    <w:unhideWhenUsed/>
    <w:rsid w:val="00524C02"/>
    <w:rPr>
      <w:b/>
      <w:bCs/>
    </w:rPr>
  </w:style>
  <w:style w:type="character" w:customStyle="1" w:styleId="CommentSubjectChar">
    <w:name w:val="Comment Subject Char"/>
    <w:basedOn w:val="CommentTextChar"/>
    <w:link w:val="CommentSubject"/>
    <w:uiPriority w:val="99"/>
    <w:semiHidden/>
    <w:rsid w:val="00524C02"/>
    <w:rPr>
      <w:b/>
      <w:bCs/>
      <w:sz w:val="20"/>
      <w:szCs w:val="20"/>
    </w:rPr>
  </w:style>
  <w:style w:type="character" w:styleId="Hyperlink">
    <w:name w:val="Hyperlink"/>
    <w:basedOn w:val="DefaultParagraphFont"/>
    <w:uiPriority w:val="99"/>
    <w:unhideWhenUsed/>
    <w:rsid w:val="00DC7F9E"/>
    <w:rPr>
      <w:color w:val="0000FF" w:themeColor="hyperlink"/>
      <w:u w:val="single"/>
    </w:rPr>
  </w:style>
  <w:style w:type="character" w:customStyle="1" w:styleId="Mencinsinresolver1">
    <w:name w:val="Mención sin resolver1"/>
    <w:basedOn w:val="DefaultParagraphFont"/>
    <w:uiPriority w:val="99"/>
    <w:semiHidden/>
    <w:unhideWhenUsed/>
    <w:rsid w:val="00DC7F9E"/>
    <w:rPr>
      <w:color w:val="605E5C"/>
      <w:shd w:val="clear" w:color="auto" w:fill="E1DFDD"/>
    </w:rPr>
  </w:style>
  <w:style w:type="paragraph" w:styleId="Header">
    <w:name w:val="header"/>
    <w:basedOn w:val="Normal"/>
    <w:link w:val="HeaderChar"/>
    <w:uiPriority w:val="99"/>
    <w:unhideWhenUsed/>
    <w:rsid w:val="00B26A90"/>
    <w:pPr>
      <w:tabs>
        <w:tab w:val="center" w:pos="4419"/>
        <w:tab w:val="right" w:pos="8838"/>
      </w:tabs>
      <w:spacing w:after="0" w:line="240" w:lineRule="auto"/>
    </w:pPr>
  </w:style>
  <w:style w:type="character" w:customStyle="1" w:styleId="HeaderChar">
    <w:name w:val="Header Char"/>
    <w:basedOn w:val="DefaultParagraphFont"/>
    <w:link w:val="Header"/>
    <w:uiPriority w:val="99"/>
    <w:rsid w:val="00B26A90"/>
  </w:style>
  <w:style w:type="paragraph" w:styleId="Footer">
    <w:name w:val="footer"/>
    <w:basedOn w:val="Normal"/>
    <w:link w:val="FooterChar"/>
    <w:uiPriority w:val="99"/>
    <w:unhideWhenUsed/>
    <w:rsid w:val="00B26A90"/>
    <w:pPr>
      <w:tabs>
        <w:tab w:val="center" w:pos="4419"/>
        <w:tab w:val="right" w:pos="8838"/>
      </w:tabs>
      <w:spacing w:after="0" w:line="240" w:lineRule="auto"/>
    </w:pPr>
  </w:style>
  <w:style w:type="character" w:customStyle="1" w:styleId="FooterChar">
    <w:name w:val="Footer Char"/>
    <w:basedOn w:val="DefaultParagraphFont"/>
    <w:link w:val="Footer"/>
    <w:uiPriority w:val="99"/>
    <w:rsid w:val="00B26A90"/>
  </w:style>
  <w:style w:type="character" w:styleId="FollowedHyperlink">
    <w:name w:val="FollowedHyperlink"/>
    <w:basedOn w:val="DefaultParagraphFont"/>
    <w:uiPriority w:val="99"/>
    <w:semiHidden/>
    <w:unhideWhenUsed/>
    <w:rsid w:val="00557433"/>
    <w:rPr>
      <w:color w:val="800080" w:themeColor="followedHyperlink"/>
      <w:u w:val="single"/>
    </w:rPr>
  </w:style>
  <w:style w:type="paragraph" w:customStyle="1" w:styleId="paragraph">
    <w:name w:val="paragraph"/>
    <w:basedOn w:val="Normal"/>
    <w:rsid w:val="00AF5C7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DefaultParagraphFont"/>
    <w:rsid w:val="00AF5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085579">
      <w:bodyDiv w:val="1"/>
      <w:marLeft w:val="0"/>
      <w:marRight w:val="0"/>
      <w:marTop w:val="0"/>
      <w:marBottom w:val="0"/>
      <w:divBdr>
        <w:top w:val="none" w:sz="0" w:space="0" w:color="auto"/>
        <w:left w:val="none" w:sz="0" w:space="0" w:color="auto"/>
        <w:bottom w:val="none" w:sz="0" w:space="0" w:color="auto"/>
        <w:right w:val="none" w:sz="0" w:space="0" w:color="auto"/>
      </w:divBdr>
    </w:div>
    <w:div w:id="1105535084">
      <w:bodyDiv w:val="1"/>
      <w:marLeft w:val="0"/>
      <w:marRight w:val="0"/>
      <w:marTop w:val="0"/>
      <w:marBottom w:val="0"/>
      <w:divBdr>
        <w:top w:val="none" w:sz="0" w:space="0" w:color="auto"/>
        <w:left w:val="none" w:sz="0" w:space="0" w:color="auto"/>
        <w:bottom w:val="none" w:sz="0" w:space="0" w:color="auto"/>
        <w:right w:val="none" w:sz="0" w:space="0" w:color="auto"/>
      </w:divBdr>
      <w:divsChild>
        <w:div w:id="452674913">
          <w:marLeft w:val="547"/>
          <w:marRight w:val="0"/>
          <w:marTop w:val="0"/>
          <w:marBottom w:val="0"/>
          <w:divBdr>
            <w:top w:val="none" w:sz="0" w:space="0" w:color="auto"/>
            <w:left w:val="none" w:sz="0" w:space="0" w:color="auto"/>
            <w:bottom w:val="none" w:sz="0" w:space="0" w:color="auto"/>
            <w:right w:val="none" w:sz="0" w:space="0" w:color="auto"/>
          </w:divBdr>
        </w:div>
      </w:divsChild>
    </w:div>
    <w:div w:id="1332099348">
      <w:bodyDiv w:val="1"/>
      <w:marLeft w:val="0"/>
      <w:marRight w:val="0"/>
      <w:marTop w:val="0"/>
      <w:marBottom w:val="0"/>
      <w:divBdr>
        <w:top w:val="none" w:sz="0" w:space="0" w:color="auto"/>
        <w:left w:val="none" w:sz="0" w:space="0" w:color="auto"/>
        <w:bottom w:val="none" w:sz="0" w:space="0" w:color="auto"/>
        <w:right w:val="none" w:sz="0" w:space="0" w:color="auto"/>
      </w:divBdr>
      <w:divsChild>
        <w:div w:id="2097163526">
          <w:marLeft w:val="547"/>
          <w:marRight w:val="0"/>
          <w:marTop w:val="0"/>
          <w:marBottom w:val="0"/>
          <w:divBdr>
            <w:top w:val="none" w:sz="0" w:space="0" w:color="auto"/>
            <w:left w:val="none" w:sz="0" w:space="0" w:color="auto"/>
            <w:bottom w:val="none" w:sz="0" w:space="0" w:color="auto"/>
            <w:right w:val="none" w:sz="0" w:space="0" w:color="auto"/>
          </w:divBdr>
        </w:div>
      </w:divsChild>
    </w:div>
    <w:div w:id="1344816178">
      <w:bodyDiv w:val="1"/>
      <w:marLeft w:val="0"/>
      <w:marRight w:val="0"/>
      <w:marTop w:val="0"/>
      <w:marBottom w:val="0"/>
      <w:divBdr>
        <w:top w:val="none" w:sz="0" w:space="0" w:color="auto"/>
        <w:left w:val="none" w:sz="0" w:space="0" w:color="auto"/>
        <w:bottom w:val="none" w:sz="0" w:space="0" w:color="auto"/>
        <w:right w:val="none" w:sz="0" w:space="0" w:color="auto"/>
      </w:divBdr>
    </w:div>
    <w:div w:id="1906799457">
      <w:bodyDiv w:val="1"/>
      <w:marLeft w:val="0"/>
      <w:marRight w:val="0"/>
      <w:marTop w:val="0"/>
      <w:marBottom w:val="0"/>
      <w:divBdr>
        <w:top w:val="none" w:sz="0" w:space="0" w:color="auto"/>
        <w:left w:val="none" w:sz="0" w:space="0" w:color="auto"/>
        <w:bottom w:val="none" w:sz="0" w:space="0" w:color="auto"/>
        <w:right w:val="none" w:sz="0" w:space="0" w:color="auto"/>
      </w:divBdr>
    </w:div>
    <w:div w:id="1978027011">
      <w:bodyDiv w:val="1"/>
      <w:marLeft w:val="0"/>
      <w:marRight w:val="0"/>
      <w:marTop w:val="0"/>
      <w:marBottom w:val="0"/>
      <w:divBdr>
        <w:top w:val="none" w:sz="0" w:space="0" w:color="auto"/>
        <w:left w:val="none" w:sz="0" w:space="0" w:color="auto"/>
        <w:bottom w:val="none" w:sz="0" w:space="0" w:color="auto"/>
        <w:right w:val="none" w:sz="0" w:space="0" w:color="auto"/>
      </w:divBdr>
      <w:divsChild>
        <w:div w:id="1464351696">
          <w:marLeft w:val="360"/>
          <w:marRight w:val="0"/>
          <w:marTop w:val="0"/>
          <w:marBottom w:val="0"/>
          <w:divBdr>
            <w:top w:val="none" w:sz="0" w:space="0" w:color="auto"/>
            <w:left w:val="none" w:sz="0" w:space="0" w:color="auto"/>
            <w:bottom w:val="none" w:sz="0" w:space="0" w:color="auto"/>
            <w:right w:val="none" w:sz="0" w:space="0" w:color="auto"/>
          </w:divBdr>
        </w:div>
        <w:div w:id="2062439509">
          <w:marLeft w:val="360"/>
          <w:marRight w:val="0"/>
          <w:marTop w:val="0"/>
          <w:marBottom w:val="0"/>
          <w:divBdr>
            <w:top w:val="none" w:sz="0" w:space="0" w:color="auto"/>
            <w:left w:val="none" w:sz="0" w:space="0" w:color="auto"/>
            <w:bottom w:val="none" w:sz="0" w:space="0" w:color="auto"/>
            <w:right w:val="none" w:sz="0" w:space="0" w:color="auto"/>
          </w:divBdr>
        </w:div>
        <w:div w:id="1469274266">
          <w:marLeft w:val="360"/>
          <w:marRight w:val="0"/>
          <w:marTop w:val="0"/>
          <w:marBottom w:val="0"/>
          <w:divBdr>
            <w:top w:val="none" w:sz="0" w:space="0" w:color="auto"/>
            <w:left w:val="none" w:sz="0" w:space="0" w:color="auto"/>
            <w:bottom w:val="none" w:sz="0" w:space="0" w:color="auto"/>
            <w:right w:val="none" w:sz="0" w:space="0" w:color="auto"/>
          </w:divBdr>
        </w:div>
        <w:div w:id="2019189483">
          <w:marLeft w:val="360"/>
          <w:marRight w:val="0"/>
          <w:marTop w:val="0"/>
          <w:marBottom w:val="0"/>
          <w:divBdr>
            <w:top w:val="none" w:sz="0" w:space="0" w:color="auto"/>
            <w:left w:val="none" w:sz="0" w:space="0" w:color="auto"/>
            <w:bottom w:val="none" w:sz="0" w:space="0" w:color="auto"/>
            <w:right w:val="none" w:sz="0" w:space="0" w:color="auto"/>
          </w:divBdr>
        </w:div>
        <w:div w:id="2091190186">
          <w:marLeft w:val="360"/>
          <w:marRight w:val="0"/>
          <w:marTop w:val="0"/>
          <w:marBottom w:val="0"/>
          <w:divBdr>
            <w:top w:val="none" w:sz="0" w:space="0" w:color="auto"/>
            <w:left w:val="none" w:sz="0" w:space="0" w:color="auto"/>
            <w:bottom w:val="none" w:sz="0" w:space="0" w:color="auto"/>
            <w:right w:val="none" w:sz="0" w:space="0" w:color="auto"/>
          </w:divBdr>
        </w:div>
        <w:div w:id="1201092041">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www.hec.usace.army.mil/software/hec-geohms/" TargetMode="External"/><Relationship Id="rId26" Type="http://schemas.openxmlformats.org/officeDocument/2006/relationships/hyperlink" Target="https://www.google.com/earth/versions/" TargetMode="External"/><Relationship Id="rId21" Type="http://schemas.openxmlformats.org/officeDocument/2006/relationships/hyperlink" Target="https://datosabiertos.esri.co/" TargetMode="External"/><Relationship Id="rId34" Type="http://schemas.openxmlformats.org/officeDocument/2006/relationships/hyperlink" Target="https://www.giss.nasa.gov/tools/panoply/"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qgis.org/es/site/" TargetMode="External"/><Relationship Id="rId25" Type="http://schemas.openxmlformats.org/officeDocument/2006/relationships/hyperlink" Target="https://www.igac.gov.co/" TargetMode="External"/><Relationship Id="rId33" Type="http://schemas.openxmlformats.org/officeDocument/2006/relationships/hyperlink" Target="https://earthdata.nasa.gov/"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esri.com/en-us/home" TargetMode="External"/><Relationship Id="rId20" Type="http://schemas.openxmlformats.org/officeDocument/2006/relationships/hyperlink" Target="https://openlayers.org/" TargetMode="External"/><Relationship Id="rId29" Type="http://schemas.openxmlformats.org/officeDocument/2006/relationships/hyperlink" Target="https://vertex.daac.asf.alaska.edu/"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www.ideam.gov.co/" TargetMode="External"/><Relationship Id="rId32" Type="http://schemas.openxmlformats.org/officeDocument/2006/relationships/hyperlink" Target="http://metadatos.igac.gov.co/geonetwork/srv/spa/catalog.search" TargetMode="External"/><Relationship Id="rId37"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www.ideca.gov.co/" TargetMode="External"/><Relationship Id="rId28" Type="http://schemas.openxmlformats.org/officeDocument/2006/relationships/hyperlink" Target="https://nasagrace.unl.edu/"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enterprise.arcgis.com/es/portal/10.7/use/what-is-living-atlas.htm" TargetMode="External"/><Relationship Id="rId31" Type="http://schemas.openxmlformats.org/officeDocument/2006/relationships/hyperlink" Target="https://www2.jpl.nasa.gov/sr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www.naturalearthdata.com/downloads/" TargetMode="External"/><Relationship Id="rId27" Type="http://schemas.openxmlformats.org/officeDocument/2006/relationships/hyperlink" Target="https://www.worldclim.org/" TargetMode="External"/><Relationship Id="rId30" Type="http://schemas.openxmlformats.org/officeDocument/2006/relationships/hyperlink" Target="https://ers.cr.usgs.gov/login/" TargetMode="External"/><Relationship Id="rId35" Type="http://schemas.openxmlformats.org/officeDocument/2006/relationships/hyperlink" Target="https://www.usgs.gov/"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74F070553FD514E854DFE60DF1CDFBA" ma:contentTypeVersion="0" ma:contentTypeDescription="Crear nuevo documento." ma:contentTypeScope="" ma:versionID="2daf4b034aea0ee487896952bd46a4bb">
  <xsd:schema xmlns:xsd="http://www.w3.org/2001/XMLSchema" xmlns:xs="http://www.w3.org/2001/XMLSchema" xmlns:p="http://schemas.microsoft.com/office/2006/metadata/properties" targetNamespace="http://schemas.microsoft.com/office/2006/metadata/properties" ma:root="true" ma:fieldsID="0d52eee179b4b7cb1aba1caaea387c4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805346-DC76-4DFD-8D94-ADD3E28D05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A70777-0522-4310-878E-D646B6934D5A}">
  <ds:schemaRefs>
    <ds:schemaRef ds:uri="http://schemas.microsoft.com/sharepoint/v3/contenttype/forms"/>
  </ds:schemaRefs>
</ds:datastoreItem>
</file>

<file path=customXml/itemProps3.xml><?xml version="1.0" encoding="utf-8"?>
<ds:datastoreItem xmlns:ds="http://schemas.openxmlformats.org/officeDocument/2006/customXml" ds:itemID="{39A5AEDE-1EDB-4793-B7B8-8EA5B3FD117E}">
  <ds:schemaRefs>
    <ds:schemaRef ds:uri="http://schemas.openxmlformats.org/officeDocument/2006/bibliography"/>
  </ds:schemaRefs>
</ds:datastoreItem>
</file>

<file path=customXml/itemProps4.xml><?xml version="1.0" encoding="utf-8"?>
<ds:datastoreItem xmlns:ds="http://schemas.openxmlformats.org/officeDocument/2006/customXml" ds:itemID="{6A60F87C-6B5F-4FDE-92BB-1871EB3EF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10</Pages>
  <Words>4051</Words>
  <Characters>22285</Characters>
  <Application>Microsoft Office Word</Application>
  <DocSecurity>0</DocSecurity>
  <Lines>185</Lines>
  <Paragraphs>52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Rios</dc:creator>
  <cp:lastModifiedBy>WILLIAM RICARDO AGUILAR PIÑA</cp:lastModifiedBy>
  <cp:revision>72</cp:revision>
  <cp:lastPrinted>2021-06-24T22:30:00Z</cp:lastPrinted>
  <dcterms:created xsi:type="dcterms:W3CDTF">2021-11-22T16:56:00Z</dcterms:created>
  <dcterms:modified xsi:type="dcterms:W3CDTF">2022-09-28T22:05:00Z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0x010100D74F070553FD514E854DFE60DF1CDFBA</vt:lpwstr>
  </property>
</Properties>
</file>