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DC493" w14:textId="47C5C388" w:rsidR="00041CAD" w:rsidRDefault="005F1A99" w:rsidP="00C26B6B">
      <w:pPr>
        <w:jc w:val="center"/>
        <w:outlineLvl w:val="0"/>
        <w:rPr>
          <w:lang w:val="en-CA"/>
        </w:rPr>
      </w:pPr>
      <w:r>
        <w:rPr>
          <w:lang w:val="en-CA"/>
        </w:rPr>
        <w:t xml:space="preserve">Simple </w:t>
      </w:r>
      <w:r w:rsidR="00D40472">
        <w:rPr>
          <w:lang w:val="en-CA"/>
        </w:rPr>
        <w:t>Multilevel Modelling</w:t>
      </w:r>
    </w:p>
    <w:p w14:paraId="3B590161" w14:textId="77777777" w:rsidR="005F1A99" w:rsidRDefault="005F1A99" w:rsidP="006C57C1">
      <w:pPr>
        <w:rPr>
          <w:i/>
          <w:lang w:val="en-CA"/>
        </w:rPr>
      </w:pPr>
    </w:p>
    <w:p w14:paraId="3C9CD638" w14:textId="6D20CF60" w:rsidR="006C57C1" w:rsidRDefault="005F1A99" w:rsidP="006C57C1">
      <w:pPr>
        <w:rPr>
          <w:color w:val="2E74B5" w:themeColor="accent1" w:themeShade="BF"/>
        </w:rPr>
      </w:pPr>
      <w:r>
        <w:rPr>
          <w:color w:val="2E74B5" w:themeColor="accent1" w:themeShade="BF"/>
        </w:rPr>
        <w:t>Results</w:t>
      </w:r>
    </w:p>
    <w:p w14:paraId="1EC078EF" w14:textId="77777777" w:rsidR="005F1A99" w:rsidRDefault="005F1A99" w:rsidP="006C57C1">
      <w:pPr>
        <w:rPr>
          <w:color w:val="2E74B5" w:themeColor="accent1" w:themeShade="BF"/>
        </w:rPr>
      </w:pPr>
    </w:p>
    <w:p w14:paraId="1BEFCF67" w14:textId="590A30DC" w:rsidR="00427D8F" w:rsidRPr="002D7557" w:rsidRDefault="00427D8F" w:rsidP="00A00AEE">
      <w:pPr>
        <w:rPr>
          <w:color w:val="000000" w:themeColor="text1"/>
        </w:rPr>
      </w:pPr>
      <w:r w:rsidRPr="002D7557">
        <w:rPr>
          <w:color w:val="000000" w:themeColor="text1"/>
        </w:rPr>
        <w:t>A 2-level multilevel model was used to analyze these data, because</w:t>
      </w:r>
      <w:r w:rsidR="002D7557" w:rsidRPr="002D7557">
        <w:rPr>
          <w:color w:val="000000" w:themeColor="text1"/>
        </w:rPr>
        <w:t xml:space="preserve"> money was nested in states</w:t>
      </w:r>
      <w:r w:rsidRPr="002D7557">
        <w:rPr>
          <w:color w:val="000000" w:themeColor="text1"/>
        </w:rPr>
        <w:t xml:space="preserve">. </w:t>
      </w:r>
      <w:r w:rsidR="002D7557">
        <w:rPr>
          <w:color w:val="000000" w:themeColor="text1"/>
        </w:rPr>
        <w:t>Pro-tobacco voting</w:t>
      </w:r>
      <w:r w:rsidRPr="002D7557">
        <w:rPr>
          <w:color w:val="000000" w:themeColor="text1"/>
        </w:rPr>
        <w:t xml:space="preserve"> was modeled as a function of </w:t>
      </w:r>
      <w:r w:rsidR="002D7557">
        <w:rPr>
          <w:color w:val="000000" w:themeColor="text1"/>
        </w:rPr>
        <w:t xml:space="preserve">corporate donations and tobacco acreage. </w:t>
      </w:r>
      <w:r w:rsidR="00233982">
        <w:rPr>
          <w:color w:val="000000" w:themeColor="text1"/>
        </w:rPr>
        <w:t>I</w:t>
      </w:r>
      <w:r w:rsidRPr="002D7557">
        <w:rPr>
          <w:color w:val="000000" w:themeColor="text1"/>
        </w:rPr>
        <w:t xml:space="preserve"> modeled </w:t>
      </w:r>
      <w:r w:rsidR="00233982">
        <w:rPr>
          <w:color w:val="000000" w:themeColor="text1"/>
        </w:rPr>
        <w:t xml:space="preserve">this effect both </w:t>
      </w:r>
      <w:r w:rsidR="000A7790">
        <w:rPr>
          <w:color w:val="000000" w:themeColor="text1"/>
        </w:rPr>
        <w:t>as a random intercept model and a random slope and intercept model.</w:t>
      </w:r>
      <w:r w:rsidR="00233982">
        <w:rPr>
          <w:color w:val="000000" w:themeColor="text1"/>
        </w:rPr>
        <w:t xml:space="preserve"> I wanted to </w:t>
      </w:r>
      <w:r w:rsidR="000A7790">
        <w:rPr>
          <w:color w:val="000000" w:themeColor="text1"/>
        </w:rPr>
        <w:t>see whether the random intercept</w:t>
      </w:r>
      <w:r w:rsidR="00233982">
        <w:rPr>
          <w:color w:val="000000" w:themeColor="text1"/>
        </w:rPr>
        <w:t xml:space="preserve"> model or the random</w:t>
      </w:r>
      <w:r w:rsidR="000A7790">
        <w:rPr>
          <w:color w:val="000000" w:themeColor="text1"/>
        </w:rPr>
        <w:t xml:space="preserve"> slope and</w:t>
      </w:r>
      <w:r w:rsidR="00233982">
        <w:rPr>
          <w:color w:val="000000" w:themeColor="text1"/>
        </w:rPr>
        <w:t xml:space="preserve"> intercept model fit the data better. </w:t>
      </w:r>
      <w:r w:rsidRPr="002D7557">
        <w:rPr>
          <w:color w:val="000000" w:themeColor="text1"/>
        </w:rPr>
        <w:t xml:space="preserve">The model was estimated with an unstructured covariance matrix using the </w:t>
      </w:r>
      <w:proofErr w:type="spellStart"/>
      <w:r w:rsidRPr="002D7557">
        <w:rPr>
          <w:color w:val="000000" w:themeColor="text1"/>
        </w:rPr>
        <w:t>lme</w:t>
      </w:r>
      <w:proofErr w:type="spellEnd"/>
      <w:r w:rsidRPr="002D7557">
        <w:rPr>
          <w:color w:val="000000" w:themeColor="text1"/>
        </w:rPr>
        <w:t xml:space="preserve"> function from the </w:t>
      </w:r>
      <w:proofErr w:type="spellStart"/>
      <w:r w:rsidRPr="002D7557">
        <w:rPr>
          <w:color w:val="000000" w:themeColor="text1"/>
        </w:rPr>
        <w:t>nlme</w:t>
      </w:r>
      <w:proofErr w:type="spellEnd"/>
      <w:r w:rsidRPr="002D7557">
        <w:rPr>
          <w:color w:val="000000" w:themeColor="text1"/>
        </w:rPr>
        <w:t xml:space="preserve"> package (Pinheiro, Bates, </w:t>
      </w:r>
      <w:proofErr w:type="spellStart"/>
      <w:r w:rsidRPr="002D7557">
        <w:rPr>
          <w:color w:val="000000" w:themeColor="text1"/>
        </w:rPr>
        <w:t>DebRoy</w:t>
      </w:r>
      <w:proofErr w:type="spellEnd"/>
      <w:r w:rsidRPr="002D7557">
        <w:rPr>
          <w:color w:val="000000" w:themeColor="text1"/>
        </w:rPr>
        <w:t>, Sarkar, &amp; R Core Team, 2015) in R 3.</w:t>
      </w:r>
      <w:r w:rsidR="002D7557">
        <w:rPr>
          <w:color w:val="000000" w:themeColor="text1"/>
        </w:rPr>
        <w:t>4.1</w:t>
      </w:r>
      <w:r w:rsidRPr="002D7557">
        <w:rPr>
          <w:color w:val="000000" w:themeColor="text1"/>
        </w:rPr>
        <w:t xml:space="preserve"> (R Core Team, 2015). </w:t>
      </w:r>
      <w:r w:rsidR="00A00AEE" w:rsidRPr="00BC2DDE">
        <w:t>A Likelihood Ratio test of the two models suggested that</w:t>
      </w:r>
      <w:r w:rsidR="00A00AEE">
        <w:t xml:space="preserve"> </w:t>
      </w:r>
      <w:r w:rsidR="00A00AEE" w:rsidRPr="00BC2DDE">
        <w:t xml:space="preserve">the models </w:t>
      </w:r>
      <w:r w:rsidR="00A00AEE">
        <w:t>did not fit the data equally well</w:t>
      </w:r>
      <w:r w:rsidR="00A00AEE" w:rsidRPr="00BC2DDE">
        <w:t xml:space="preserve">, </w:t>
      </w:r>
      <w:r w:rsidR="00A00AEE" w:rsidRPr="00BC2DDE">
        <w:rPr>
          <w:rFonts w:ascii="Cambria Math" w:eastAsia="Cambria Math" w:hAnsi="Cambria Math" w:cs="Cambria Math"/>
        </w:rPr>
        <w:t>𝝌</w:t>
      </w:r>
      <w:r w:rsidR="00A00AEE" w:rsidRPr="00BC2DDE">
        <w:t>2</w:t>
      </w:r>
      <w:r w:rsidR="00A67E9C">
        <w:t>(2</w:t>
      </w:r>
      <w:r w:rsidR="00A00AEE">
        <w:t xml:space="preserve">) = </w:t>
      </w:r>
      <w:r w:rsidR="00A67E9C">
        <w:t>12.32</w:t>
      </w:r>
      <w:r w:rsidR="00A00AEE">
        <w:t>, p = 0.0</w:t>
      </w:r>
      <w:r w:rsidR="00A67E9C">
        <w:t>0</w:t>
      </w:r>
      <w:r w:rsidR="00A00AEE">
        <w:t>2</w:t>
      </w:r>
      <w:r w:rsidR="00A00AEE" w:rsidRPr="00BC2DDE">
        <w:t xml:space="preserve">. Thus, </w:t>
      </w:r>
      <w:r w:rsidR="00A67E9C">
        <w:t xml:space="preserve">the model </w:t>
      </w:r>
      <w:r w:rsidR="007114E1">
        <w:t>with the lower AIC was chosen (random slope model).</w:t>
      </w:r>
      <w:bookmarkStart w:id="0" w:name="_GoBack"/>
      <w:bookmarkEnd w:id="0"/>
    </w:p>
    <w:p w14:paraId="405BFCDF" w14:textId="0BCC556C" w:rsidR="00233982" w:rsidRPr="002D7557" w:rsidRDefault="00427D8F" w:rsidP="00233982">
      <w:pPr>
        <w:ind w:firstLine="720"/>
        <w:rPr>
          <w:color w:val="000000" w:themeColor="text1"/>
        </w:rPr>
      </w:pPr>
      <w:r w:rsidRPr="002D7557">
        <w:rPr>
          <w:color w:val="000000" w:themeColor="text1"/>
        </w:rPr>
        <w:t xml:space="preserve">As shown in Figure 1, </w:t>
      </w:r>
      <w:r w:rsidR="002D7557">
        <w:rPr>
          <w:color w:val="000000" w:themeColor="text1"/>
        </w:rPr>
        <w:t xml:space="preserve">corporate </w:t>
      </w:r>
      <w:r w:rsidR="002D7557" w:rsidRPr="00A67E9C">
        <w:rPr>
          <w:color w:val="000000" w:themeColor="text1"/>
        </w:rPr>
        <w:t>donations</w:t>
      </w:r>
      <w:r w:rsidRPr="00A67E9C">
        <w:rPr>
          <w:color w:val="000000" w:themeColor="text1"/>
        </w:rPr>
        <w:t xml:space="preserve"> had a small positive relationship with </w:t>
      </w:r>
      <w:r w:rsidR="002D7557" w:rsidRPr="00A67E9C">
        <w:rPr>
          <w:color w:val="000000" w:themeColor="text1"/>
        </w:rPr>
        <w:t>pro-tobacco voting</w:t>
      </w:r>
      <w:r w:rsidRPr="00A67E9C">
        <w:rPr>
          <w:color w:val="000000" w:themeColor="text1"/>
        </w:rPr>
        <w:t xml:space="preserve">, b = </w:t>
      </w:r>
      <w:r w:rsidR="00A67E9C" w:rsidRPr="00A67E9C">
        <w:rPr>
          <w:color w:val="000000" w:themeColor="text1"/>
        </w:rPr>
        <w:t>0.096, SE = 0.01</w:t>
      </w:r>
      <w:r w:rsidRPr="00A67E9C">
        <w:rPr>
          <w:color w:val="000000" w:themeColor="text1"/>
        </w:rPr>
        <w:t>, t(</w:t>
      </w:r>
      <w:r w:rsidR="00A67E9C" w:rsidRPr="00A67E9C">
        <w:rPr>
          <w:color w:val="000000" w:themeColor="text1"/>
        </w:rPr>
        <w:t>525</w:t>
      </w:r>
      <w:r w:rsidRPr="00A67E9C">
        <w:rPr>
          <w:color w:val="000000" w:themeColor="text1"/>
        </w:rPr>
        <w:t xml:space="preserve">) = </w:t>
      </w:r>
      <w:r w:rsidR="00A67E9C" w:rsidRPr="00A67E9C">
        <w:rPr>
          <w:color w:val="000000" w:themeColor="text1"/>
        </w:rPr>
        <w:t>7.56</w:t>
      </w:r>
      <w:r w:rsidRPr="00A67E9C">
        <w:rPr>
          <w:color w:val="000000" w:themeColor="text1"/>
        </w:rPr>
        <w:t>, p &lt; .0</w:t>
      </w:r>
      <w:r w:rsidR="00A67E9C">
        <w:rPr>
          <w:color w:val="000000" w:themeColor="text1"/>
        </w:rPr>
        <w:t>0</w:t>
      </w:r>
      <w:r w:rsidRPr="00A67E9C">
        <w:rPr>
          <w:color w:val="000000" w:themeColor="text1"/>
        </w:rPr>
        <w:t>1,</w:t>
      </w:r>
      <w:r w:rsidRPr="002D7557">
        <w:rPr>
          <w:color w:val="000000" w:themeColor="text1"/>
        </w:rPr>
        <w:t xml:space="preserve"> r = .</w:t>
      </w:r>
      <w:r w:rsidR="00A67E9C">
        <w:rPr>
          <w:color w:val="000000" w:themeColor="text1"/>
        </w:rPr>
        <w:t>60</w:t>
      </w:r>
      <w:r w:rsidRPr="002D7557">
        <w:rPr>
          <w:color w:val="000000" w:themeColor="text1"/>
        </w:rPr>
        <w:t xml:space="preserve">. </w:t>
      </w:r>
      <w:r w:rsidR="00A67E9C">
        <w:rPr>
          <w:color w:val="000000" w:themeColor="text1"/>
        </w:rPr>
        <w:t xml:space="preserve">Tobacco </w:t>
      </w:r>
      <w:r w:rsidR="00547FD8">
        <w:rPr>
          <w:color w:val="000000" w:themeColor="text1"/>
        </w:rPr>
        <w:t>acreage</w:t>
      </w:r>
      <w:r w:rsidR="00A67E9C">
        <w:rPr>
          <w:color w:val="000000" w:themeColor="text1"/>
        </w:rPr>
        <w:t xml:space="preserve"> did not have an effect on pro-tobacco voting, b = 0.06, SE = 0.03</w:t>
      </w:r>
      <w:r w:rsidRPr="002D7557">
        <w:rPr>
          <w:color w:val="000000" w:themeColor="text1"/>
        </w:rPr>
        <w:t>, t(</w:t>
      </w:r>
      <w:r w:rsidR="00A67E9C">
        <w:rPr>
          <w:color w:val="000000" w:themeColor="text1"/>
        </w:rPr>
        <w:t>525</w:t>
      </w:r>
      <w:r w:rsidRPr="00A67E9C">
        <w:rPr>
          <w:color w:val="000000" w:themeColor="text1"/>
        </w:rPr>
        <w:t xml:space="preserve">) = </w:t>
      </w:r>
      <w:r w:rsidR="00A67E9C">
        <w:rPr>
          <w:color w:val="000000" w:themeColor="text1"/>
        </w:rPr>
        <w:t>1.75, p = .10</w:t>
      </w:r>
      <w:r w:rsidRPr="00A67E9C">
        <w:rPr>
          <w:color w:val="000000" w:themeColor="text1"/>
        </w:rPr>
        <w:t>,</w:t>
      </w:r>
      <w:r w:rsidR="00A67E9C">
        <w:rPr>
          <w:color w:val="000000" w:themeColor="text1"/>
        </w:rPr>
        <w:t xml:space="preserve"> r = .06</w:t>
      </w:r>
      <w:r w:rsidRPr="002D7557">
        <w:rPr>
          <w:color w:val="000000" w:themeColor="text1"/>
        </w:rPr>
        <w:t xml:space="preserve">. </w:t>
      </w:r>
      <w:r w:rsidR="00233982" w:rsidRPr="002D7557">
        <w:rPr>
          <w:color w:val="000000" w:themeColor="text1"/>
        </w:rPr>
        <w:t xml:space="preserve">ICC for the model suggested that </w:t>
      </w:r>
      <w:r w:rsidR="00233982">
        <w:rPr>
          <w:color w:val="000000" w:themeColor="text1"/>
        </w:rPr>
        <w:t>voting</w:t>
      </w:r>
      <w:r w:rsidR="00233982" w:rsidRPr="002D7557">
        <w:rPr>
          <w:color w:val="000000" w:themeColor="text1"/>
        </w:rPr>
        <w:t xml:space="preserve"> was </w:t>
      </w:r>
      <w:r w:rsidR="00547FD8">
        <w:rPr>
          <w:color w:val="000000" w:themeColor="text1"/>
        </w:rPr>
        <w:t>sufficiently</w:t>
      </w:r>
      <w:r w:rsidR="00233982" w:rsidRPr="002D7557">
        <w:rPr>
          <w:color w:val="000000" w:themeColor="text1"/>
        </w:rPr>
        <w:t xml:space="preserve"> clustered within </w:t>
      </w:r>
      <w:r w:rsidR="00547FD8">
        <w:rPr>
          <w:color w:val="000000" w:themeColor="text1"/>
        </w:rPr>
        <w:t>state</w:t>
      </w:r>
      <w:r w:rsidR="00233982" w:rsidRPr="002D7557">
        <w:rPr>
          <w:color w:val="000000" w:themeColor="text1"/>
        </w:rPr>
        <w:t>s, ICC = .</w:t>
      </w:r>
      <w:r w:rsidR="00A67E9C">
        <w:rPr>
          <w:color w:val="000000" w:themeColor="text1"/>
        </w:rPr>
        <w:t>35.</w:t>
      </w:r>
    </w:p>
    <w:p w14:paraId="31D4A657" w14:textId="77777777" w:rsidR="006C57C1" w:rsidRDefault="006C57C1" w:rsidP="006C57C1">
      <w:pPr>
        <w:rPr>
          <w:color w:val="2E74B5" w:themeColor="accent1" w:themeShade="BF"/>
        </w:rPr>
      </w:pPr>
    </w:p>
    <w:p w14:paraId="45FE25E8" w14:textId="7712F640" w:rsidR="006C57C1" w:rsidRPr="00A67E9C" w:rsidRDefault="00A67E9C" w:rsidP="006C57C1">
      <w:pPr>
        <w:rPr>
          <w:color w:val="000000" w:themeColor="text1"/>
        </w:rPr>
      </w:pPr>
      <w:r w:rsidRPr="00A67E9C">
        <w:rPr>
          <w:noProof/>
          <w:color w:val="000000" w:themeColor="text1"/>
        </w:rPr>
        <w:drawing>
          <wp:inline distT="0" distB="0" distL="0" distR="0" wp14:anchorId="2D7DDF0D" wp14:editId="7C8FD311">
            <wp:extent cx="5943600" cy="3934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3C5F" w14:textId="16B803C9" w:rsidR="00A67E9C" w:rsidRPr="00A67E9C" w:rsidRDefault="00A67E9C" w:rsidP="006C57C1">
      <w:pPr>
        <w:rPr>
          <w:color w:val="000000" w:themeColor="text1"/>
        </w:rPr>
      </w:pPr>
      <w:r w:rsidRPr="00A67E9C">
        <w:rPr>
          <w:color w:val="000000" w:themeColor="text1"/>
        </w:rPr>
        <w:t>Figure 1. Random slope and intercept model</w:t>
      </w:r>
    </w:p>
    <w:p w14:paraId="2895D278" w14:textId="77777777" w:rsidR="00A67E9C" w:rsidRDefault="00A67E9C" w:rsidP="006C57C1">
      <w:pPr>
        <w:rPr>
          <w:color w:val="2E74B5" w:themeColor="accent1" w:themeShade="BF"/>
        </w:rPr>
      </w:pPr>
    </w:p>
    <w:p w14:paraId="7C64CF0B" w14:textId="77777777" w:rsidR="00547FD8" w:rsidRDefault="00547FD8" w:rsidP="006C57C1">
      <w:pPr>
        <w:rPr>
          <w:color w:val="2E74B5" w:themeColor="accent1" w:themeShade="BF"/>
        </w:rPr>
      </w:pPr>
    </w:p>
    <w:p w14:paraId="4267D59A" w14:textId="77777777" w:rsidR="00547FD8" w:rsidRDefault="00547FD8" w:rsidP="006C57C1">
      <w:pPr>
        <w:rPr>
          <w:color w:val="2E74B5" w:themeColor="accent1" w:themeShade="BF"/>
        </w:rPr>
      </w:pPr>
    </w:p>
    <w:p w14:paraId="1851D8A6" w14:textId="6096CAF1" w:rsidR="006C57C1" w:rsidRPr="00955EA5" w:rsidRDefault="006C57C1" w:rsidP="00E83C00">
      <w:pPr>
        <w:tabs>
          <w:tab w:val="left" w:pos="1134"/>
        </w:tabs>
        <w:outlineLvl w:val="0"/>
        <w:rPr>
          <w:lang w:val="en-CA"/>
        </w:rPr>
      </w:pPr>
    </w:p>
    <w:sectPr w:rsidR="006C57C1" w:rsidRPr="00955EA5" w:rsidSect="00E228B5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71FB2" w14:textId="77777777" w:rsidR="00F30E11" w:rsidRDefault="00F30E11" w:rsidP="00955EA5">
      <w:r>
        <w:separator/>
      </w:r>
    </w:p>
  </w:endnote>
  <w:endnote w:type="continuationSeparator" w:id="0">
    <w:p w14:paraId="424BF18A" w14:textId="77777777" w:rsidR="00F30E11" w:rsidRDefault="00F30E11" w:rsidP="00955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B3004" w14:textId="77777777" w:rsidR="00F30E11" w:rsidRDefault="00F30E11" w:rsidP="00955EA5">
      <w:r>
        <w:separator/>
      </w:r>
    </w:p>
  </w:footnote>
  <w:footnote w:type="continuationSeparator" w:id="0">
    <w:p w14:paraId="0D35B5AF" w14:textId="77777777" w:rsidR="00F30E11" w:rsidRDefault="00F30E11" w:rsidP="00955E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AAB91" w14:textId="4CD80B96" w:rsidR="00955EA5" w:rsidRPr="00955EA5" w:rsidRDefault="00955EA5" w:rsidP="005F1A99">
    <w:pPr>
      <w:pStyle w:val="Header"/>
      <w:jc w:val="right"/>
      <w:rPr>
        <w:lang w:val="en-CA"/>
      </w:rPr>
    </w:pPr>
    <w:r>
      <w:rPr>
        <w:lang w:val="en-CA"/>
      </w:rPr>
      <w:t>Rachel Forbes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EA5"/>
    <w:rsid w:val="00027341"/>
    <w:rsid w:val="00042D61"/>
    <w:rsid w:val="00063E0A"/>
    <w:rsid w:val="00090661"/>
    <w:rsid w:val="000A7790"/>
    <w:rsid w:val="000D23FC"/>
    <w:rsid w:val="00113B91"/>
    <w:rsid w:val="00127D5A"/>
    <w:rsid w:val="0014573C"/>
    <w:rsid w:val="00154025"/>
    <w:rsid w:val="002121F6"/>
    <w:rsid w:val="00216D50"/>
    <w:rsid w:val="00226EE3"/>
    <w:rsid w:val="00231B70"/>
    <w:rsid w:val="00233982"/>
    <w:rsid w:val="00247A52"/>
    <w:rsid w:val="0027682C"/>
    <w:rsid w:val="002D7557"/>
    <w:rsid w:val="003274D1"/>
    <w:rsid w:val="00332E2B"/>
    <w:rsid w:val="003657AA"/>
    <w:rsid w:val="003D24C6"/>
    <w:rsid w:val="003E288B"/>
    <w:rsid w:val="003F4358"/>
    <w:rsid w:val="00427D8F"/>
    <w:rsid w:val="00437F57"/>
    <w:rsid w:val="004A4077"/>
    <w:rsid w:val="00507E3A"/>
    <w:rsid w:val="00547FD8"/>
    <w:rsid w:val="005642D6"/>
    <w:rsid w:val="00582FAF"/>
    <w:rsid w:val="005964DC"/>
    <w:rsid w:val="005C0FEE"/>
    <w:rsid w:val="005C4BA8"/>
    <w:rsid w:val="005C6CA8"/>
    <w:rsid w:val="005F1A99"/>
    <w:rsid w:val="00615976"/>
    <w:rsid w:val="00676D67"/>
    <w:rsid w:val="006C57C1"/>
    <w:rsid w:val="006F7709"/>
    <w:rsid w:val="007114E1"/>
    <w:rsid w:val="00746FD1"/>
    <w:rsid w:val="00753E4D"/>
    <w:rsid w:val="008033C3"/>
    <w:rsid w:val="00803B8A"/>
    <w:rsid w:val="008624B5"/>
    <w:rsid w:val="00872F43"/>
    <w:rsid w:val="00885108"/>
    <w:rsid w:val="008E7372"/>
    <w:rsid w:val="008F1639"/>
    <w:rsid w:val="00917964"/>
    <w:rsid w:val="00920CDF"/>
    <w:rsid w:val="00920DF7"/>
    <w:rsid w:val="00955EA5"/>
    <w:rsid w:val="009C0446"/>
    <w:rsid w:val="009D6028"/>
    <w:rsid w:val="00A00AEE"/>
    <w:rsid w:val="00A517EB"/>
    <w:rsid w:val="00A67E9C"/>
    <w:rsid w:val="00A70318"/>
    <w:rsid w:val="00AB3B30"/>
    <w:rsid w:val="00AE4B75"/>
    <w:rsid w:val="00B01AA6"/>
    <w:rsid w:val="00B23E26"/>
    <w:rsid w:val="00B9230D"/>
    <w:rsid w:val="00BB5F30"/>
    <w:rsid w:val="00BC2DDE"/>
    <w:rsid w:val="00BD3AA8"/>
    <w:rsid w:val="00C17623"/>
    <w:rsid w:val="00C26B6B"/>
    <w:rsid w:val="00C3446F"/>
    <w:rsid w:val="00C9236C"/>
    <w:rsid w:val="00CE20E8"/>
    <w:rsid w:val="00D24BDF"/>
    <w:rsid w:val="00D40472"/>
    <w:rsid w:val="00D66E76"/>
    <w:rsid w:val="00DC0C25"/>
    <w:rsid w:val="00E228B5"/>
    <w:rsid w:val="00E27CC0"/>
    <w:rsid w:val="00E45F94"/>
    <w:rsid w:val="00E76E95"/>
    <w:rsid w:val="00E83C00"/>
    <w:rsid w:val="00EE49A2"/>
    <w:rsid w:val="00EE5DA2"/>
    <w:rsid w:val="00F165F7"/>
    <w:rsid w:val="00F30E11"/>
    <w:rsid w:val="00F518AD"/>
    <w:rsid w:val="00F7300C"/>
    <w:rsid w:val="00FB157B"/>
    <w:rsid w:val="00FD131A"/>
    <w:rsid w:val="00FF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10F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2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5E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5EA5"/>
  </w:style>
  <w:style w:type="paragraph" w:styleId="Footer">
    <w:name w:val="footer"/>
    <w:basedOn w:val="Normal"/>
    <w:link w:val="FooterChar"/>
    <w:uiPriority w:val="99"/>
    <w:unhideWhenUsed/>
    <w:rsid w:val="00955E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5EA5"/>
  </w:style>
  <w:style w:type="paragraph" w:styleId="NormalWeb">
    <w:name w:val="Normal (Web)"/>
    <w:basedOn w:val="Normal"/>
    <w:uiPriority w:val="99"/>
    <w:semiHidden/>
    <w:unhideWhenUsed/>
    <w:rsid w:val="00C3446F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184</Words>
  <Characters>1054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Multilevel Modelling</vt:lpstr>
      <vt:lpstr>Lab Exercise 2</vt:lpstr>
      <vt:lpstr/>
      <vt:lpstr>How does witnessing a leader (i.e., boss in the workplace) influence perceptions</vt:lpstr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Forbes</dc:creator>
  <cp:keywords/>
  <dc:description/>
  <cp:lastModifiedBy>Rachel Forbes</cp:lastModifiedBy>
  <cp:revision>4</cp:revision>
  <dcterms:created xsi:type="dcterms:W3CDTF">2020-09-04T17:19:00Z</dcterms:created>
  <dcterms:modified xsi:type="dcterms:W3CDTF">2020-09-04T17:37:00Z</dcterms:modified>
</cp:coreProperties>
</file>