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587" w:rsidRPr="00CC44D2" w:rsidRDefault="0081260B" w:rsidP="00B650B5">
      <w:pPr>
        <w:jc w:val="center"/>
        <w:rPr>
          <w:b/>
        </w:rPr>
      </w:pPr>
      <w:r w:rsidRPr="00CC44D2">
        <w:rPr>
          <w:b/>
        </w:rPr>
        <w:t xml:space="preserve">SAP </w:t>
      </w:r>
      <w:r w:rsidR="00B650B5" w:rsidRPr="00CC44D2">
        <w:rPr>
          <w:b/>
        </w:rPr>
        <w:t xml:space="preserve">RFC </w:t>
      </w:r>
      <w:proofErr w:type="spellStart"/>
      <w:r w:rsidR="00B650B5" w:rsidRPr="00CC44D2">
        <w:rPr>
          <w:b/>
        </w:rPr>
        <w:t>Destination</w:t>
      </w:r>
      <w:proofErr w:type="spellEnd"/>
    </w:p>
    <w:p w:rsidR="00B650B5" w:rsidRDefault="00B650B5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06B279DC" wp14:editId="1819797F">
            <wp:extent cx="4743450" cy="246543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3425" cy="2470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5" w:rsidRDefault="00B650B5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6C9219ED" wp14:editId="3213E5FE">
            <wp:extent cx="4695825" cy="3664334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355" cy="366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5" w:rsidRDefault="00B650B5" w:rsidP="00B650B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981F008" wp14:editId="385341C9">
            <wp:extent cx="4391025" cy="4307893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5041" cy="4311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5" w:rsidRDefault="00B650B5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745928BF" wp14:editId="32A3D5C5">
            <wp:extent cx="4222796" cy="4279900"/>
            <wp:effectExtent l="0" t="0" r="635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7257" cy="428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5" w:rsidRDefault="00B650B5" w:rsidP="00B650B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69D2474A" wp14:editId="1133068C">
            <wp:extent cx="3934326" cy="329819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41021" cy="330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0B5" w:rsidRDefault="00B650B5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4B357918" wp14:editId="6D594C30">
            <wp:extent cx="3799911" cy="3822700"/>
            <wp:effectExtent l="0" t="0" r="0" b="635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3150" cy="3825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71" w:rsidRDefault="00DE6071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Pr="00CC44D2" w:rsidRDefault="00CC44D2" w:rsidP="00B650B5">
      <w:pPr>
        <w:jc w:val="center"/>
        <w:rPr>
          <w:b/>
        </w:rPr>
      </w:pPr>
      <w:r w:rsidRPr="00CC44D2">
        <w:rPr>
          <w:b/>
        </w:rPr>
        <w:lastRenderedPageBreak/>
        <w:t>Data Services Management Console</w:t>
      </w:r>
    </w:p>
    <w:p w:rsidR="00EA1C9A" w:rsidRDefault="00CC44D2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4104657C" wp14:editId="53467A42">
            <wp:extent cx="5400040" cy="321754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FAF" w:rsidRDefault="009A0FAF" w:rsidP="00B650B5">
      <w:pPr>
        <w:jc w:val="center"/>
      </w:pPr>
      <w:r>
        <w:t>T-</w:t>
      </w:r>
      <w:proofErr w:type="spellStart"/>
      <w:r>
        <w:t>Code</w:t>
      </w:r>
      <w:proofErr w:type="spellEnd"/>
      <w:r>
        <w:t xml:space="preserve"> SMGW (SAP Gateway Service name)</w:t>
      </w:r>
    </w:p>
    <w:p w:rsidR="00CC44D2" w:rsidRDefault="00CC44D2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25940967" wp14:editId="126D7418">
            <wp:extent cx="5400040" cy="317055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C9A" w:rsidRDefault="00EA1C9A" w:rsidP="00B650B5">
      <w:pPr>
        <w:jc w:val="center"/>
      </w:pPr>
    </w:p>
    <w:p w:rsidR="00EA1C9A" w:rsidRDefault="006F41EC" w:rsidP="006F41EC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t>T-</w:t>
      </w:r>
      <w:proofErr w:type="spellStart"/>
      <w:r>
        <w:t>Code</w:t>
      </w:r>
      <w:proofErr w:type="spellEnd"/>
      <w:r>
        <w:t xml:space="preserve">: 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SMGW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e </w:t>
      </w:r>
      <w:proofErr w:type="spellStart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GoTo</w:t>
      </w:r>
      <w:proofErr w:type="spellEnd"/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&gt; </w:t>
      </w:r>
      <w:proofErr w:type="spellStart"/>
      <w:r w:rsidR="0096593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Parameters</w:t>
      </w:r>
      <w:proofErr w:type="spellEnd"/>
      <w:r w:rsidR="0096593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 xml:space="preserve"> &gt; Display para obter o SAP Gateway Service </w:t>
      </w:r>
      <w:proofErr w:type="spellStart"/>
      <w:r w:rsidR="0096593B"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name</w:t>
      </w:r>
      <w:proofErr w:type="spellEnd"/>
    </w:p>
    <w:p w:rsidR="0096593B" w:rsidRDefault="0096593B" w:rsidP="006F41EC">
      <w:r>
        <w:rPr>
          <w:noProof/>
        </w:rPr>
        <w:lastRenderedPageBreak/>
        <w:drawing>
          <wp:inline distT="0" distB="0" distL="0" distR="0" wp14:anchorId="5EC44450" wp14:editId="15F7D1DB">
            <wp:extent cx="5400040" cy="1958340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A1C9A" w:rsidRDefault="00EA1C9A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EA1C9A" w:rsidRPr="0081260B" w:rsidRDefault="00EA1C9A" w:rsidP="00B650B5">
      <w:pPr>
        <w:jc w:val="center"/>
        <w:rPr>
          <w:b/>
        </w:rPr>
      </w:pPr>
      <w:r w:rsidRPr="0081260B">
        <w:rPr>
          <w:b/>
        </w:rPr>
        <w:t xml:space="preserve">DS </w:t>
      </w:r>
      <w:proofErr w:type="spellStart"/>
      <w:r w:rsidRPr="0081260B">
        <w:rPr>
          <w:b/>
        </w:rPr>
        <w:t>Datastore</w:t>
      </w:r>
      <w:proofErr w:type="spellEnd"/>
    </w:p>
    <w:p w:rsidR="00EA1C9A" w:rsidRDefault="00EA1C9A" w:rsidP="00B650B5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638675" cy="450435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21" cy="4513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C9A" w:rsidRDefault="00EA1C9A" w:rsidP="00B650B5">
      <w:pPr>
        <w:jc w:val="center"/>
      </w:pPr>
    </w:p>
    <w:p w:rsidR="0081260B" w:rsidRDefault="0081260B" w:rsidP="00B650B5">
      <w:pPr>
        <w:jc w:val="center"/>
      </w:pPr>
    </w:p>
    <w:p w:rsidR="00EA1C9A" w:rsidRPr="00260DA5" w:rsidRDefault="0081260B" w:rsidP="00B650B5">
      <w:pPr>
        <w:jc w:val="center"/>
        <w:rPr>
          <w:b/>
        </w:rPr>
      </w:pPr>
      <w:proofErr w:type="spellStart"/>
      <w:r w:rsidRPr="00260DA5">
        <w:rPr>
          <w:b/>
        </w:rPr>
        <w:lastRenderedPageBreak/>
        <w:t>Job</w:t>
      </w:r>
      <w:proofErr w:type="spellEnd"/>
      <w:r w:rsidRPr="00260DA5">
        <w:rPr>
          <w:b/>
        </w:rPr>
        <w:t xml:space="preserve"> Data Services</w:t>
      </w:r>
    </w:p>
    <w:p w:rsidR="0081260B" w:rsidRDefault="0081260B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75B92F1D" wp14:editId="13697A92">
            <wp:extent cx="3000375" cy="2305632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6218" cy="2310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B" w:rsidRDefault="0081260B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79044255" wp14:editId="1E5B343C">
            <wp:extent cx="3057525" cy="2341769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0183" cy="235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B" w:rsidRDefault="0081260B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73CE3251" wp14:editId="4D6CD92C">
            <wp:extent cx="3052258" cy="233362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8629" cy="2346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B" w:rsidRDefault="0081260B" w:rsidP="00B650B5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EF2F757" wp14:editId="268091AC">
            <wp:extent cx="3038133" cy="2201545"/>
            <wp:effectExtent l="0" t="0" r="0" b="825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48274" cy="2208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B" w:rsidRDefault="0081260B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40A26CE0" wp14:editId="6024320B">
            <wp:extent cx="3887424" cy="293751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90704" cy="29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60B" w:rsidRDefault="0081260B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7027551C" wp14:editId="4A6C708D">
            <wp:extent cx="3082086" cy="2381250"/>
            <wp:effectExtent l="0" t="0" r="444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86606" cy="238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071" w:rsidRDefault="00DE6071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CC44D2" w:rsidRDefault="00CC44D2" w:rsidP="00B650B5">
      <w:pPr>
        <w:jc w:val="center"/>
      </w:pPr>
    </w:p>
    <w:p w:rsidR="00B650B5" w:rsidRPr="00260DA5" w:rsidRDefault="00260DA5" w:rsidP="00B650B5">
      <w:pPr>
        <w:jc w:val="center"/>
        <w:rPr>
          <w:b/>
        </w:rPr>
      </w:pPr>
      <w:proofErr w:type="spellStart"/>
      <w:r w:rsidRPr="00260DA5">
        <w:rPr>
          <w:b/>
        </w:rPr>
        <w:t>Generated</w:t>
      </w:r>
      <w:proofErr w:type="spellEnd"/>
      <w:r w:rsidRPr="00260DA5">
        <w:rPr>
          <w:b/>
        </w:rPr>
        <w:t xml:space="preserve"> ABAP </w:t>
      </w:r>
      <w:proofErr w:type="spellStart"/>
      <w:r w:rsidRPr="00260DA5">
        <w:rPr>
          <w:b/>
        </w:rPr>
        <w:t>directory</w:t>
      </w:r>
      <w:proofErr w:type="spellEnd"/>
    </w:p>
    <w:p w:rsidR="00260DA5" w:rsidRDefault="00260DA5" w:rsidP="00B650B5">
      <w:pPr>
        <w:jc w:val="center"/>
      </w:pPr>
      <w:r>
        <w:rPr>
          <w:noProof/>
          <w:lang w:eastAsia="pt-BR"/>
        </w:rPr>
        <w:drawing>
          <wp:inline distT="0" distB="0" distL="0" distR="0" wp14:anchorId="53253629" wp14:editId="3C725D86">
            <wp:extent cx="4514850" cy="3086705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18090" cy="30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D2" w:rsidRDefault="00CC44D2" w:rsidP="00B650B5">
      <w:pPr>
        <w:jc w:val="center"/>
      </w:pPr>
    </w:p>
    <w:p w:rsidR="00260DA5" w:rsidRDefault="00260DA5" w:rsidP="00CC44D2">
      <w:r>
        <w:object w:dxaOrig="1530" w:dyaOrig="100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2pt;height:50.4pt" o:ole="">
            <v:imagedata r:id="rId21" o:title=""/>
          </v:shape>
          <o:OLEObject Type="Embed" ProgID="Package" ShapeID="_x0000_i1025" DrawAspect="Icon" ObjectID="_1590585769" r:id="rId22"/>
        </w:object>
      </w:r>
    </w:p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Default="005D131A" w:rsidP="00CC44D2"/>
    <w:p w:rsidR="005D131A" w:rsidRPr="005D131A" w:rsidRDefault="005D131A" w:rsidP="005D131A">
      <w:pPr>
        <w:jc w:val="center"/>
        <w:rPr>
          <w:b/>
        </w:rPr>
      </w:pPr>
      <w:proofErr w:type="spellStart"/>
      <w:r w:rsidRPr="005D131A">
        <w:rPr>
          <w:b/>
        </w:rPr>
        <w:t>Job</w:t>
      </w:r>
      <w:proofErr w:type="spellEnd"/>
      <w:r w:rsidRPr="005D131A">
        <w:rPr>
          <w:b/>
        </w:rPr>
        <w:t xml:space="preserve"> criado no SAP para execução da extração</w:t>
      </w:r>
    </w:p>
    <w:p w:rsidR="005D131A" w:rsidRDefault="005D131A" w:rsidP="00CC44D2">
      <w:r>
        <w:rPr>
          <w:noProof/>
          <w:lang w:eastAsia="pt-BR"/>
        </w:rPr>
        <w:drawing>
          <wp:inline distT="0" distB="0" distL="0" distR="0" wp14:anchorId="19DB1B45" wp14:editId="220BC0C6">
            <wp:extent cx="5400040" cy="4582795"/>
            <wp:effectExtent l="0" t="0" r="0" b="825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1A" w:rsidRDefault="005D131A" w:rsidP="00CC44D2">
      <w:r>
        <w:rPr>
          <w:noProof/>
          <w:lang w:eastAsia="pt-BR"/>
        </w:rPr>
        <w:lastRenderedPageBreak/>
        <w:drawing>
          <wp:inline distT="0" distB="0" distL="0" distR="0" wp14:anchorId="3D8CF382" wp14:editId="25A19402">
            <wp:extent cx="5400040" cy="2379980"/>
            <wp:effectExtent l="0" t="0" r="0" b="127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31A" w:rsidRDefault="005D131A" w:rsidP="00CC44D2"/>
    <w:sectPr w:rsidR="005D13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50B5"/>
    <w:rsid w:val="00260DA5"/>
    <w:rsid w:val="0047607D"/>
    <w:rsid w:val="005D131A"/>
    <w:rsid w:val="006F41EC"/>
    <w:rsid w:val="0081260B"/>
    <w:rsid w:val="0096593B"/>
    <w:rsid w:val="009A0FAF"/>
    <w:rsid w:val="00B650B5"/>
    <w:rsid w:val="00CC44D2"/>
    <w:rsid w:val="00D4344B"/>
    <w:rsid w:val="00DE6071"/>
    <w:rsid w:val="00EA1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A382CD"/>
  <w15:chartTrackingRefBased/>
  <w15:docId w15:val="{97476D63-2694-4897-8289-14E37883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19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58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note-172</dc:creator>
  <cp:keywords/>
  <dc:description/>
  <cp:lastModifiedBy>Ricardo Furlan</cp:lastModifiedBy>
  <cp:revision>10</cp:revision>
  <dcterms:created xsi:type="dcterms:W3CDTF">2018-04-11T19:29:00Z</dcterms:created>
  <dcterms:modified xsi:type="dcterms:W3CDTF">2018-06-15T19:36:00Z</dcterms:modified>
</cp:coreProperties>
</file>