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1B0" w:rsidRPr="00F926D3" w:rsidRDefault="00F926D3" w:rsidP="00F926D3">
      <w:pPr>
        <w:jc w:val="center"/>
        <w:rPr>
          <w:b/>
          <w:bCs/>
        </w:rPr>
      </w:pPr>
      <w:r w:rsidRPr="00F926D3">
        <w:rPr>
          <w:b/>
          <w:bCs/>
        </w:rPr>
        <w:t>Disparar Jobs Data Services com ABAP</w:t>
      </w:r>
    </w:p>
    <w:p w:rsidR="00F926D3" w:rsidRDefault="00F926D3" w:rsidP="00F926D3">
      <w:pPr>
        <w:jc w:val="center"/>
      </w:pPr>
      <w:r>
        <w:t>Criar uma RFC Destination na SM59</w:t>
      </w:r>
    </w:p>
    <w:p w:rsidR="00F926D3" w:rsidRDefault="00F926D3" w:rsidP="00F926D3">
      <w:pPr>
        <w:jc w:val="center"/>
      </w:pPr>
      <w:r>
        <w:rPr>
          <w:noProof/>
        </w:rPr>
        <w:drawing>
          <wp:inline distT="0" distB="0" distL="0" distR="0" wp14:anchorId="7FD3D196" wp14:editId="29B952F5">
            <wp:extent cx="3401014" cy="429006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070" cy="430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CB" w:rsidRDefault="00546DCB" w:rsidP="00F926D3">
      <w:pPr>
        <w:jc w:val="center"/>
      </w:pPr>
    </w:p>
    <w:p w:rsidR="00546DCB" w:rsidRDefault="00546DCB" w:rsidP="00F926D3">
      <w:pPr>
        <w:jc w:val="center"/>
      </w:pPr>
    </w:p>
    <w:p w:rsidR="00546DCB" w:rsidRDefault="00546DCB" w:rsidP="00F926D3">
      <w:pPr>
        <w:jc w:val="center"/>
      </w:pPr>
    </w:p>
    <w:p w:rsidR="00F926D3" w:rsidRDefault="00F926D3" w:rsidP="00F926D3">
      <w:pPr>
        <w:jc w:val="center"/>
      </w:pPr>
      <w:r>
        <w:t>Configurar no SAP Management Console uma RFC Server Interface</w:t>
      </w:r>
    </w:p>
    <w:p w:rsidR="00F926D3" w:rsidRDefault="00F926D3" w:rsidP="00F926D3">
      <w:r>
        <w:rPr>
          <w:noProof/>
        </w:rPr>
        <w:drawing>
          <wp:inline distT="0" distB="0" distL="0" distR="0" wp14:anchorId="57BAA14D" wp14:editId="3B7E1DD1">
            <wp:extent cx="6682740" cy="208324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6106" cy="20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D3" w:rsidRDefault="00F926D3" w:rsidP="00F926D3">
      <w:pPr>
        <w:jc w:val="center"/>
      </w:pPr>
      <w:r>
        <w:rPr>
          <w:noProof/>
        </w:rPr>
        <w:lastRenderedPageBreak/>
        <w:drawing>
          <wp:inline distT="0" distB="0" distL="0" distR="0" wp14:anchorId="2662F3C1" wp14:editId="4C65480D">
            <wp:extent cx="6645910" cy="276098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D3" w:rsidRDefault="00F926D3" w:rsidP="00F926D3">
      <w:pPr>
        <w:jc w:val="center"/>
      </w:pPr>
    </w:p>
    <w:p w:rsidR="00F926D3" w:rsidRDefault="00891D49" w:rsidP="00F926D3">
      <w:pPr>
        <w:jc w:val="center"/>
      </w:pPr>
      <w:r>
        <w:t>Criar um Job no Designer do DS</w:t>
      </w:r>
    </w:p>
    <w:p w:rsidR="00891D49" w:rsidRDefault="00046734" w:rsidP="00F926D3">
      <w:pPr>
        <w:jc w:val="center"/>
      </w:pPr>
      <w:r>
        <w:rPr>
          <w:noProof/>
        </w:rPr>
        <w:drawing>
          <wp:inline distT="0" distB="0" distL="0" distR="0" wp14:anchorId="62A12D65" wp14:editId="37A88619">
            <wp:extent cx="6645910" cy="305054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49" w:rsidRDefault="00891D49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0A47DC" w:rsidRDefault="000A47DC" w:rsidP="00F926D3">
      <w:pPr>
        <w:jc w:val="center"/>
      </w:pPr>
    </w:p>
    <w:p w:rsidR="00891D49" w:rsidRDefault="00891D49" w:rsidP="00F926D3">
      <w:pPr>
        <w:jc w:val="center"/>
      </w:pPr>
      <w:r>
        <w:lastRenderedPageBreak/>
        <w:t xml:space="preserve">Chamar a função ABAP </w:t>
      </w:r>
      <w:r w:rsidRPr="00546DCB">
        <w:rPr>
          <w:b/>
          <w:bCs/>
        </w:rPr>
        <w:t>RSBOBJDS_JOB_START</w:t>
      </w:r>
      <w:r>
        <w:t xml:space="preserve"> na SE37</w:t>
      </w:r>
    </w:p>
    <w:p w:rsidR="00891D49" w:rsidRDefault="000A47DC" w:rsidP="00F926D3">
      <w:pPr>
        <w:jc w:val="center"/>
      </w:pPr>
      <w:r>
        <w:rPr>
          <w:noProof/>
        </w:rPr>
        <w:drawing>
          <wp:inline distT="0" distB="0" distL="0" distR="0" wp14:anchorId="161C6892" wp14:editId="10B8E3B6">
            <wp:extent cx="6645910" cy="349377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D3" w:rsidRDefault="00046734" w:rsidP="00F926D3">
      <w:pPr>
        <w:jc w:val="center"/>
      </w:pPr>
      <w:r>
        <w:rPr>
          <w:noProof/>
        </w:rPr>
        <w:drawing>
          <wp:inline distT="0" distB="0" distL="0" distR="0" wp14:anchorId="7C974B6A" wp14:editId="1432AE72">
            <wp:extent cx="6645910" cy="396748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34" w:rsidRDefault="00046734" w:rsidP="00F926D3">
      <w:pPr>
        <w:jc w:val="center"/>
      </w:pPr>
      <w:r>
        <w:rPr>
          <w:noProof/>
        </w:rPr>
        <w:lastRenderedPageBreak/>
        <w:drawing>
          <wp:inline distT="0" distB="0" distL="0" distR="0" wp14:anchorId="15AB760F" wp14:editId="7EEBB31A">
            <wp:extent cx="6645910" cy="2394585"/>
            <wp:effectExtent l="0" t="0" r="254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34" w:rsidRDefault="00046734" w:rsidP="00F926D3">
      <w:pPr>
        <w:jc w:val="center"/>
      </w:pPr>
    </w:p>
    <w:p w:rsidR="00046734" w:rsidRDefault="00046734" w:rsidP="00F926D3">
      <w:pPr>
        <w:jc w:val="center"/>
      </w:pPr>
      <w:r>
        <w:t>Verificando no SAP Management Console</w:t>
      </w:r>
    </w:p>
    <w:p w:rsidR="00046734" w:rsidRDefault="002C7BBB" w:rsidP="00F926D3">
      <w:pPr>
        <w:jc w:val="center"/>
      </w:pPr>
      <w:r>
        <w:rPr>
          <w:noProof/>
        </w:rPr>
        <w:drawing>
          <wp:inline distT="0" distB="0" distL="0" distR="0" wp14:anchorId="15B959E8" wp14:editId="5FE9259E">
            <wp:extent cx="6645910" cy="171577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6D" w:rsidRDefault="0013186D" w:rsidP="00F926D3">
      <w:pPr>
        <w:jc w:val="center"/>
      </w:pPr>
      <w:r>
        <w:rPr>
          <w:noProof/>
        </w:rPr>
        <w:drawing>
          <wp:inline distT="0" distB="0" distL="0" distR="0" wp14:anchorId="282B765E" wp14:editId="0D32E227">
            <wp:extent cx="6645910" cy="211518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86D" w:rsidSect="00F92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B0"/>
    <w:rsid w:val="00046734"/>
    <w:rsid w:val="000A47DC"/>
    <w:rsid w:val="0013186D"/>
    <w:rsid w:val="002C7BBB"/>
    <w:rsid w:val="00546DCB"/>
    <w:rsid w:val="008621B0"/>
    <w:rsid w:val="00891D49"/>
    <w:rsid w:val="00F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1AB8"/>
  <w15:chartTrackingRefBased/>
  <w15:docId w15:val="{1357F9A9-4968-4313-907D-2B600D4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Furlan</dc:creator>
  <cp:keywords/>
  <dc:description/>
  <cp:lastModifiedBy>Ricardo Furlan</cp:lastModifiedBy>
  <cp:revision>9</cp:revision>
  <dcterms:created xsi:type="dcterms:W3CDTF">2019-09-13T14:23:00Z</dcterms:created>
  <dcterms:modified xsi:type="dcterms:W3CDTF">2019-09-13T15:06:00Z</dcterms:modified>
</cp:coreProperties>
</file>