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EBF34" w14:textId="61E3B3E8" w:rsidR="00DC6335" w:rsidRDefault="00DC6335" w:rsidP="00E002B8">
      <w:pPr>
        <w:numPr>
          <w:ilvl w:val="0"/>
          <w:numId w:val="1"/>
        </w:numPr>
        <w:jc w:val="both"/>
        <w:rPr>
          <w:b/>
        </w:rPr>
      </w:pPr>
      <w:r w:rsidRPr="0043470D">
        <w:rPr>
          <w:b/>
        </w:rPr>
        <w:t xml:space="preserve">Identificador del UAR </w:t>
      </w:r>
      <w:r w:rsidRPr="0043470D">
        <w:rPr>
          <w:b/>
          <w:bCs/>
        </w:rPr>
        <w:t>—</w:t>
      </w:r>
      <w:r w:rsidRPr="0043470D">
        <w:rPr>
          <w:b/>
        </w:rPr>
        <w:t xml:space="preserve"> &lt;Problema o buena característica&gt; </w:t>
      </w:r>
    </w:p>
    <w:p w14:paraId="7779A531" w14:textId="12D270A4" w:rsidR="00E002B8" w:rsidRPr="00E002B8" w:rsidRDefault="00E002B8" w:rsidP="00E002B8">
      <w:pPr>
        <w:numPr>
          <w:ilvl w:val="1"/>
          <w:numId w:val="1"/>
        </w:numPr>
        <w:jc w:val="both"/>
      </w:pPr>
      <w:r>
        <w:t xml:space="preserve">Problema: </w:t>
      </w:r>
      <w:r w:rsidRPr="00E002B8">
        <w:t>Visibilidad y estatus</w:t>
      </w:r>
      <w:r>
        <w:t xml:space="preserve"> del sistema en caso de presentar problemas de conexión a red</w:t>
      </w:r>
    </w:p>
    <w:p w14:paraId="2F79EAA9" w14:textId="165D9E83" w:rsidR="00DC6335" w:rsidRPr="0043470D" w:rsidRDefault="00DC6335" w:rsidP="00E002B8">
      <w:pPr>
        <w:numPr>
          <w:ilvl w:val="0"/>
          <w:numId w:val="1"/>
        </w:numPr>
        <w:jc w:val="both"/>
        <w:rPr>
          <w:b/>
        </w:rPr>
      </w:pPr>
      <w:proofErr w:type="spellStart"/>
      <w:r w:rsidRPr="0043470D">
        <w:rPr>
          <w:b/>
          <w:lang w:val="en-US"/>
        </w:rPr>
        <w:t>Descripción</w:t>
      </w:r>
      <w:proofErr w:type="spellEnd"/>
    </w:p>
    <w:p w14:paraId="2096D418" w14:textId="37D67475" w:rsidR="0043470D" w:rsidRPr="00DC6335" w:rsidRDefault="0043470D" w:rsidP="00E002B8">
      <w:pPr>
        <w:numPr>
          <w:ilvl w:val="1"/>
          <w:numId w:val="1"/>
        </w:numPr>
        <w:jc w:val="both"/>
      </w:pPr>
      <w:r>
        <w:t xml:space="preserve">No hay </w:t>
      </w:r>
      <w:r>
        <w:t>letreros</w:t>
      </w:r>
      <w:r>
        <w:t xml:space="preserve"> que te indiquen </w:t>
      </w:r>
      <w:r>
        <w:t>s</w:t>
      </w:r>
      <w:r>
        <w:t>i estás en línea o no lo estás</w:t>
      </w:r>
      <w:r w:rsidR="00E002B8">
        <w:t>, tampoco se encontró un apartado en el que se expliquen políticas y/o reglas del sitio, es decir, de qué cosas no es responsable el sitio en casos de fallos de red, aunque esto último podría ser extra.</w:t>
      </w:r>
    </w:p>
    <w:p w14:paraId="732C14C8" w14:textId="6D991E04" w:rsidR="00DC6335" w:rsidRPr="0043470D" w:rsidRDefault="00DC6335" w:rsidP="00E002B8">
      <w:pPr>
        <w:numPr>
          <w:ilvl w:val="0"/>
          <w:numId w:val="1"/>
        </w:numPr>
        <w:jc w:val="both"/>
        <w:rPr>
          <w:b/>
        </w:rPr>
      </w:pPr>
      <w:proofErr w:type="spellStart"/>
      <w:r w:rsidRPr="0043470D">
        <w:rPr>
          <w:b/>
          <w:lang w:val="en-US"/>
        </w:rPr>
        <w:t>Evidencia</w:t>
      </w:r>
      <w:proofErr w:type="spellEnd"/>
      <w:r w:rsidRPr="0043470D">
        <w:rPr>
          <w:b/>
          <w:lang w:val="en-US"/>
        </w:rPr>
        <w:t xml:space="preserve"> del </w:t>
      </w:r>
      <w:proofErr w:type="spellStart"/>
      <w:r w:rsidR="0043470D" w:rsidRPr="0043470D">
        <w:rPr>
          <w:b/>
          <w:lang w:val="en-US"/>
        </w:rPr>
        <w:t>aspecto</w:t>
      </w:r>
      <w:proofErr w:type="spellEnd"/>
    </w:p>
    <w:p w14:paraId="0FD61094" w14:textId="5215ECBE" w:rsidR="0043470D" w:rsidRPr="00DC6335" w:rsidRDefault="0043470D" w:rsidP="00E002B8">
      <w:pPr>
        <w:jc w:val="both"/>
      </w:pPr>
      <w:bookmarkStart w:id="0" w:name="_GoBack"/>
      <w:r w:rsidRPr="0043470D">
        <w:drawing>
          <wp:inline distT="0" distB="0" distL="0" distR="0" wp14:anchorId="2E281994" wp14:editId="237A5747">
            <wp:extent cx="3760470" cy="2820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441" cy="28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26301E" w14:textId="26162F9C" w:rsidR="00DC6335" w:rsidRPr="0043470D" w:rsidRDefault="00DC6335" w:rsidP="00E002B8">
      <w:pPr>
        <w:numPr>
          <w:ilvl w:val="0"/>
          <w:numId w:val="1"/>
        </w:numPr>
        <w:jc w:val="both"/>
        <w:rPr>
          <w:b/>
        </w:rPr>
      </w:pPr>
      <w:proofErr w:type="spellStart"/>
      <w:r w:rsidRPr="0043470D">
        <w:rPr>
          <w:b/>
          <w:lang w:val="en-US"/>
        </w:rPr>
        <w:t>Explicación</w:t>
      </w:r>
      <w:proofErr w:type="spellEnd"/>
      <w:r w:rsidRPr="0043470D">
        <w:rPr>
          <w:b/>
          <w:lang w:val="en-US"/>
        </w:rPr>
        <w:t xml:space="preserve"> del </w:t>
      </w:r>
      <w:proofErr w:type="spellStart"/>
      <w:r w:rsidR="0043470D" w:rsidRPr="0043470D">
        <w:rPr>
          <w:b/>
          <w:lang w:val="en-US"/>
        </w:rPr>
        <w:t>aspecto</w:t>
      </w:r>
      <w:proofErr w:type="spellEnd"/>
    </w:p>
    <w:p w14:paraId="04C43931" w14:textId="7BF6ADB6" w:rsidR="0043470D" w:rsidRPr="00DC6335" w:rsidRDefault="0043470D" w:rsidP="00E002B8">
      <w:pPr>
        <w:numPr>
          <w:ilvl w:val="1"/>
          <w:numId w:val="1"/>
        </w:numPr>
        <w:jc w:val="both"/>
      </w:pPr>
      <w:r>
        <w:t>Usualmente</w:t>
      </w:r>
      <w:r w:rsidR="00224C4A">
        <w:t xml:space="preserve"> </w:t>
      </w:r>
      <w:r>
        <w:t xml:space="preserve">las aplicaciones que dependen de acceso a red para su funcionamiento te avisan en un recuadro cuando están online u offline, ejemplo draw.io, </w:t>
      </w:r>
      <w:r w:rsidR="00224C4A">
        <w:t>herramientas de edición de testo de Google drive, etc.</w:t>
      </w:r>
    </w:p>
    <w:p w14:paraId="3D10EBA8" w14:textId="130175D7" w:rsidR="00DC6335" w:rsidRDefault="00DC6335" w:rsidP="00E002B8">
      <w:pPr>
        <w:numPr>
          <w:ilvl w:val="0"/>
          <w:numId w:val="1"/>
        </w:numPr>
        <w:jc w:val="both"/>
        <w:rPr>
          <w:b/>
        </w:rPr>
      </w:pPr>
      <w:r w:rsidRPr="0043470D">
        <w:rPr>
          <w:b/>
        </w:rPr>
        <w:t>Severidad del problema o beneficio de la buena característica</w:t>
      </w:r>
    </w:p>
    <w:p w14:paraId="3A12635E" w14:textId="7461CC42" w:rsidR="0043470D" w:rsidRPr="0043470D" w:rsidRDefault="0043470D" w:rsidP="00E002B8">
      <w:pPr>
        <w:numPr>
          <w:ilvl w:val="1"/>
          <w:numId w:val="1"/>
        </w:numPr>
        <w:jc w:val="both"/>
        <w:rPr>
          <w:b/>
        </w:rPr>
      </w:pPr>
      <w:r>
        <w:t>Lo clasificaría como intermedio-bajo ya que el navegador te avisa cuando hay problemas de conexión, sin embargo, le pongo un poco énfasis a qué hacer en caso de que la conexión se pierda de momento</w:t>
      </w:r>
      <w:r w:rsidR="00224C4A">
        <w:t>.</w:t>
      </w:r>
    </w:p>
    <w:p w14:paraId="4D2D5024" w14:textId="66E5FD68" w:rsidR="00DC6335" w:rsidRDefault="00DC6335" w:rsidP="00E002B8">
      <w:pPr>
        <w:numPr>
          <w:ilvl w:val="0"/>
          <w:numId w:val="1"/>
        </w:numPr>
        <w:jc w:val="both"/>
        <w:rPr>
          <w:b/>
        </w:rPr>
      </w:pPr>
      <w:r w:rsidRPr="0043470D">
        <w:rPr>
          <w:b/>
        </w:rPr>
        <w:t xml:space="preserve">Posible solución y desventajas potenciales (si el aspecto es un problema) </w:t>
      </w:r>
    </w:p>
    <w:p w14:paraId="20375B52" w14:textId="0DD5E5F6" w:rsidR="00224C4A" w:rsidRPr="0043470D" w:rsidRDefault="00224C4A" w:rsidP="00E002B8">
      <w:pPr>
        <w:numPr>
          <w:ilvl w:val="1"/>
          <w:numId w:val="1"/>
        </w:numPr>
        <w:jc w:val="both"/>
        <w:rPr>
          <w:b/>
        </w:rPr>
      </w:pPr>
      <w:r>
        <w:t xml:space="preserve">Una posible solución sería implementar un apartado especial en todas las interfaces que avise sobre el estado de la conexión a la red aunado al hecho de que se le indique al usuario en un cuadro de texto o sección de reglas y políticas del sitio </w:t>
      </w:r>
      <w:r w:rsidR="00E002B8">
        <w:t xml:space="preserve">sobre cuáles son las acciones que se toman al momento de que la red falla mientras </w:t>
      </w:r>
      <w:r w:rsidR="00E002B8">
        <w:lastRenderedPageBreak/>
        <w:t>el usuario realiza alguna acción en específico como, por ejemplo: registros, consultas, modificaciones, etc.</w:t>
      </w:r>
    </w:p>
    <w:p w14:paraId="5E685330" w14:textId="793DFD00" w:rsidR="00DC6335" w:rsidRDefault="00DC6335" w:rsidP="00E002B8">
      <w:pPr>
        <w:numPr>
          <w:ilvl w:val="0"/>
          <w:numId w:val="1"/>
        </w:numPr>
        <w:jc w:val="both"/>
        <w:rPr>
          <w:b/>
        </w:rPr>
      </w:pPr>
      <w:r w:rsidRPr="0043470D">
        <w:rPr>
          <w:b/>
        </w:rPr>
        <w:t>Relación con otros aspectos de usabilidad (si aplica)</w:t>
      </w:r>
    </w:p>
    <w:p w14:paraId="5A1FF4AA" w14:textId="257558A4" w:rsidR="00E002B8" w:rsidRPr="00E002B8" w:rsidRDefault="00E002B8" w:rsidP="00E002B8">
      <w:pPr>
        <w:numPr>
          <w:ilvl w:val="1"/>
          <w:numId w:val="1"/>
        </w:numPr>
        <w:jc w:val="both"/>
      </w:pPr>
      <w:r w:rsidRPr="00E002B8">
        <w:t>N/A</w:t>
      </w:r>
    </w:p>
    <w:p w14:paraId="60F92141" w14:textId="77777777" w:rsidR="00173AE5" w:rsidRDefault="00173AE5" w:rsidP="00E002B8">
      <w:pPr>
        <w:jc w:val="both"/>
      </w:pPr>
    </w:p>
    <w:sectPr w:rsidR="00173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1AF5"/>
    <w:multiLevelType w:val="hybridMultilevel"/>
    <w:tmpl w:val="C4B04630"/>
    <w:lvl w:ilvl="0" w:tplc="15026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471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C66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EA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47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E6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CB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A6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2B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82"/>
    <w:rsid w:val="00173AE5"/>
    <w:rsid w:val="00224C4A"/>
    <w:rsid w:val="0043470D"/>
    <w:rsid w:val="007C7E82"/>
    <w:rsid w:val="00B82AF2"/>
    <w:rsid w:val="00DC6335"/>
    <w:rsid w:val="00E0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292D"/>
  <w15:chartTrackingRefBased/>
  <w15:docId w15:val="{A7D03E0B-BCFF-40B9-83D6-994FA9A0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6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4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0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Guzmán Cortés</dc:creator>
  <cp:keywords/>
  <dc:description/>
  <cp:lastModifiedBy>Roberto Carlos Guzmán Cortés</cp:lastModifiedBy>
  <cp:revision>3</cp:revision>
  <dcterms:created xsi:type="dcterms:W3CDTF">2019-03-22T21:14:00Z</dcterms:created>
  <dcterms:modified xsi:type="dcterms:W3CDTF">2019-03-24T02:11:00Z</dcterms:modified>
</cp:coreProperties>
</file>