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09E97C4F" w14:textId="77777777" w:rsidR="00957553" w:rsidRDefault="00BF2B58" w:rsidP="007E7DCF">
            <w:pPr>
              <w:spacing w:after="120"/>
              <w:rPr>
                <w:sz w:val="24"/>
                <w:szCs w:val="24"/>
              </w:rPr>
            </w:pPr>
            <w:r w:rsidRPr="00BF2B58">
              <w:rPr>
                <w:sz w:val="24"/>
                <w:szCs w:val="24"/>
              </w:rPr>
              <w:t xml:space="preserve">The main retrieval limitation is that the system does not reliably answer multi-aspect research questions that require combining evidence across multiple papers, topics, or relations. The evidence shows that baseline retrieval fails on several questions that require synthesis rather than simple keyword matching, especially Q3 and Q4. In the log, Q3 and Q4 are marked as fail for baseline, while Q1, Q2, and Q5 are </w:t>
            </w:r>
            <w:proofErr w:type="gramStart"/>
            <w:r w:rsidRPr="00BF2B58">
              <w:rPr>
                <w:sz w:val="24"/>
                <w:szCs w:val="24"/>
              </w:rPr>
              <w:t>pass</w:t>
            </w:r>
            <w:proofErr w:type="gramEnd"/>
            <w:r w:rsidRPr="00BF2B58">
              <w:rPr>
                <w:sz w:val="24"/>
                <w:szCs w:val="24"/>
              </w:rPr>
              <w:t>.</w:t>
            </w:r>
          </w:p>
          <w:p w14:paraId="7C6170A2" w14:textId="4786F24E" w:rsidR="00BF2B58" w:rsidRPr="001D5749" w:rsidRDefault="00BF2B58" w:rsidP="007E7DCF">
            <w:pPr>
              <w:spacing w:after="120"/>
              <w:rPr>
                <w:sz w:val="24"/>
                <w:szCs w:val="24"/>
              </w:rPr>
            </w:pPr>
            <w:r w:rsidRPr="00BF2B58">
              <w:rPr>
                <w:sz w:val="24"/>
                <w:szCs w:val="24"/>
              </w:rPr>
              <w:t xml:space="preserve">The limitation reduces retrieval quality when the user question requires multi-hop reasoning or linkage across related papers and topics. The log shows that the system can retrieve superficially relevant material but still miss the correct synthesis path, which lowers answer quality and raises the </w:t>
            </w:r>
            <w:r w:rsidRPr="00BF2B58">
              <w:rPr>
                <w:sz w:val="24"/>
                <w:szCs w:val="24"/>
              </w:rPr>
              <w:lastRenderedPageBreak/>
              <w:t>chance of unsupported or partial responses. This is evidenced by the Q3 and Q4 failures and by the final comparative summary showing a mixed result across strategies.</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sidRPr="006504D7">
              <w:rPr>
                <w:sz w:val="24"/>
                <w:szCs w:val="24"/>
              </w:rPr>
              <w:t>Response</w:t>
            </w:r>
            <w:r>
              <w:rPr>
                <w:sz w:val="24"/>
                <w:szCs w:val="24"/>
              </w:rPr>
              <w:t>:</w:t>
            </w:r>
          </w:p>
          <w:p w14:paraId="42381E56" w14:textId="3983C928" w:rsidR="00957553" w:rsidRPr="001D5749" w:rsidRDefault="00BF2B58" w:rsidP="00C5797F">
            <w:pPr>
              <w:spacing w:after="120"/>
              <w:rPr>
                <w:sz w:val="24"/>
                <w:szCs w:val="24"/>
              </w:rPr>
            </w:pPr>
            <w:r w:rsidRPr="00BF2B58">
              <w:rPr>
                <w:sz w:val="24"/>
                <w:szCs w:val="24"/>
              </w:rPr>
              <w:t>The log provides direct evidence. The evaluation records show: Q1 baseline verdict=pass, Q2 baseline verdict=pass, Q3 baseline verdict=fail, Q4 baseline verdict=fail, Q5 baseline verdict=pass. The final summary states: Baseline pass rate: 3/5; Decomposition pass rate: 2/5; Graph (k=3) pass rate: 3/5. This means the baseline is not consistently robust, and the more advanced strategies still do not decisively solve the identified failures.</w:t>
            </w:r>
          </w:p>
        </w:tc>
      </w:tr>
    </w:tbl>
    <w:p w14:paraId="696D0453" w14:textId="77777777" w:rsidR="00D11B81" w:rsidRDefault="00D11B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0F0EFF7" w14:textId="7EB88B97" w:rsidR="001F4CBB" w:rsidRPr="0095506E" w:rsidRDefault="00BF2B58" w:rsidP="00C5797F">
            <w:pPr>
              <w:spacing w:after="120"/>
              <w:rPr>
                <w:sz w:val="24"/>
                <w:szCs w:val="24"/>
              </w:rPr>
            </w:pPr>
            <w:r w:rsidRPr="00BF2B58">
              <w:rPr>
                <w:sz w:val="24"/>
                <w:szCs w:val="24"/>
              </w:rPr>
              <w:t>The likely causes are: (1) the query requires multiple retrieval steps or multiple evidence sources; (2) relevant information is distributed across related documents and topics rather than concentrated in one document; (3) the retrieval architecture is not representing relationships well enough across documents and topics; and (4) the system is still using limited retrieval coverage compared with a graph-aware or decomposition-aware strategy. The log explicitly uses the plan: "</w:t>
            </w:r>
            <w:proofErr w:type="spellStart"/>
            <w:r w:rsidRPr="00BF2B58">
              <w:rPr>
                <w:sz w:val="24"/>
                <w:szCs w:val="24"/>
              </w:rPr>
              <w:t>my_advanced_plan</w:t>
            </w:r>
            <w:proofErr w:type="spellEnd"/>
            <w:r w:rsidRPr="00BF2B58">
              <w:rPr>
                <w:sz w:val="24"/>
                <w:szCs w:val="24"/>
              </w:rPr>
              <w:t xml:space="preserve">" with </w:t>
            </w:r>
            <w:proofErr w:type="spellStart"/>
            <w:r w:rsidRPr="00BF2B58">
              <w:rPr>
                <w:sz w:val="24"/>
                <w:szCs w:val="24"/>
              </w:rPr>
              <w:t>node_types</w:t>
            </w:r>
            <w:proofErr w:type="spellEnd"/>
            <w:r w:rsidRPr="00BF2B58">
              <w:rPr>
                <w:sz w:val="24"/>
                <w:szCs w:val="24"/>
              </w:rPr>
              <w:t xml:space="preserve"> [paper, topic] and </w:t>
            </w:r>
            <w:proofErr w:type="spellStart"/>
            <w:r w:rsidRPr="00BF2B58">
              <w:rPr>
                <w:sz w:val="24"/>
                <w:szCs w:val="24"/>
              </w:rPr>
              <w:t>edge_types</w:t>
            </w:r>
            <w:proofErr w:type="spellEnd"/>
            <w:r w:rsidRPr="00BF2B58">
              <w:rPr>
                <w:sz w:val="24"/>
                <w:szCs w:val="24"/>
              </w:rPr>
              <w:t xml:space="preserve"> [</w:t>
            </w:r>
            <w:proofErr w:type="spellStart"/>
            <w:r w:rsidRPr="00BF2B58">
              <w:rPr>
                <w:sz w:val="24"/>
                <w:szCs w:val="24"/>
              </w:rPr>
              <w:t>links_to</w:t>
            </w:r>
            <w:proofErr w:type="spellEnd"/>
            <w:r w:rsidRPr="00BF2B58">
              <w:rPr>
                <w:sz w:val="24"/>
                <w:szCs w:val="24"/>
              </w:rPr>
              <w:t xml:space="preserve">, </w:t>
            </w:r>
            <w:proofErr w:type="spellStart"/>
            <w:r w:rsidRPr="00BF2B58">
              <w:rPr>
                <w:sz w:val="24"/>
                <w:szCs w:val="24"/>
              </w:rPr>
              <w:t>relates_to</w:t>
            </w:r>
            <w:proofErr w:type="spellEnd"/>
            <w:r w:rsidRPr="00BF2B58">
              <w:rPr>
                <w:sz w:val="24"/>
                <w:szCs w:val="24"/>
              </w:rPr>
              <w:t>], which indicates the design is trying to address those missing relations.</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lastRenderedPageBreak/>
              <w:t>Response:</w:t>
            </w:r>
          </w:p>
          <w:p w14:paraId="343A4ECA" w14:textId="36AEC856" w:rsidR="00BA0E17" w:rsidRPr="0095506E" w:rsidRDefault="00BF2B58" w:rsidP="00605C89">
            <w:pPr>
              <w:spacing w:after="120"/>
              <w:rPr>
                <w:sz w:val="24"/>
                <w:szCs w:val="24"/>
              </w:rPr>
            </w:pPr>
            <w:r w:rsidRPr="00BF2B58">
              <w:rPr>
                <w:sz w:val="24"/>
                <w:szCs w:val="24"/>
              </w:rPr>
              <w:t>The current retrieval architecture struggles because it does not consistently bridge the gap between coarse retrieval and document-relationship reasoning. It can find candidate papers, but it does not reliably gather the additional context needed to answer questions that depend on conceptual overlap, links between papers, or decomposition into sub-questions. The log records this in the plan and in the comparative evaluation, where the baseline and advanced strategies show uneven pass/fail patterns rather than a clear consistent improvement.</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09BD7780" w14:textId="164E110E" w:rsidR="001F4CBB" w:rsidRPr="00203BD6" w:rsidRDefault="00BF2B58" w:rsidP="003549B6">
            <w:pPr>
              <w:spacing w:after="120"/>
              <w:rPr>
                <w:sz w:val="24"/>
                <w:szCs w:val="24"/>
              </w:rPr>
            </w:pPr>
            <w:r w:rsidRPr="00BF2B58">
              <w:rPr>
                <w:sz w:val="24"/>
                <w:szCs w:val="24"/>
              </w:rPr>
              <w:t>Selected strategy: query decomposition plus graph-based expansion. The log shows the plan entry: "technique": "both", "</w:t>
            </w:r>
            <w:proofErr w:type="spellStart"/>
            <w:r w:rsidRPr="00BF2B58">
              <w:rPr>
                <w:sz w:val="24"/>
                <w:szCs w:val="24"/>
              </w:rPr>
              <w:t>node_types</w:t>
            </w:r>
            <w:proofErr w:type="spellEnd"/>
            <w:r w:rsidRPr="00BF2B58">
              <w:rPr>
                <w:sz w:val="24"/>
                <w:szCs w:val="24"/>
              </w:rPr>
              <w:t>": ["paper", "topic"], "</w:t>
            </w:r>
            <w:proofErr w:type="spellStart"/>
            <w:r w:rsidRPr="00BF2B58">
              <w:rPr>
                <w:sz w:val="24"/>
                <w:szCs w:val="24"/>
              </w:rPr>
              <w:t>edge_types</w:t>
            </w:r>
            <w:proofErr w:type="spellEnd"/>
            <w:r w:rsidRPr="00BF2B58">
              <w:rPr>
                <w:sz w:val="24"/>
                <w:szCs w:val="24"/>
              </w:rPr>
              <w:t>": ["</w:t>
            </w:r>
            <w:proofErr w:type="spellStart"/>
            <w:r w:rsidRPr="00BF2B58">
              <w:rPr>
                <w:sz w:val="24"/>
                <w:szCs w:val="24"/>
              </w:rPr>
              <w:t>links_to</w:t>
            </w:r>
            <w:proofErr w:type="spellEnd"/>
            <w:r w:rsidRPr="00BF2B58">
              <w:rPr>
                <w:sz w:val="24"/>
                <w:szCs w:val="24"/>
              </w:rPr>
              <w:t>", "</w:t>
            </w:r>
            <w:proofErr w:type="spellStart"/>
            <w:r w:rsidRPr="00BF2B58">
              <w:rPr>
                <w:sz w:val="24"/>
                <w:szCs w:val="24"/>
              </w:rPr>
              <w:t>relates_to</w:t>
            </w:r>
            <w:proofErr w:type="spellEnd"/>
            <w:r w:rsidRPr="00BF2B58">
              <w:rPr>
                <w:sz w:val="24"/>
                <w:szCs w:val="24"/>
              </w:rPr>
              <w:t>"], and test queries about paper relationships and synthesis. This strategy was chosen to address questions that require breaking a complex question into parts and then expanding along connected documents and topics.</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6448A467" w14:textId="5F6A30DF" w:rsidR="006275B9" w:rsidRPr="00203BD6" w:rsidRDefault="00C36EC6" w:rsidP="002B1BAF">
            <w:pPr>
              <w:spacing w:after="120"/>
              <w:rPr>
                <w:sz w:val="24"/>
                <w:szCs w:val="24"/>
              </w:rPr>
            </w:pPr>
            <w:r w:rsidRPr="00C36EC6">
              <w:rPr>
                <w:sz w:val="24"/>
                <w:szCs w:val="24"/>
              </w:rPr>
              <w:t xml:space="preserve">This strategy is justified because the failure pattern involves questions that span more than one concept or document. Query decomposition helps break a complex question into smaller compositional parts, while graph expansion helps retrieve related papers and topics through explicit </w:t>
            </w:r>
            <w:r w:rsidRPr="00C36EC6">
              <w:rPr>
                <w:sz w:val="24"/>
                <w:szCs w:val="24"/>
              </w:rPr>
              <w:lastRenderedPageBreak/>
              <w:t>document and concept relationships. The log reinforces this by including the test queries that specifically ask about program synthesis, sketching, and reliability, and by evaluating decomposition and graph retrieval against the same prompts.</w:t>
            </w: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F112E1F" w14:textId="6DA6B6AB" w:rsidR="001F4CBB" w:rsidRPr="00AC0879" w:rsidRDefault="00C36EC6" w:rsidP="002B1BAF">
            <w:pPr>
              <w:spacing w:after="120"/>
              <w:rPr>
                <w:sz w:val="24"/>
                <w:szCs w:val="24"/>
              </w:rPr>
            </w:pPr>
            <w:r w:rsidRPr="00C36EC6">
              <w:rPr>
                <w:sz w:val="24"/>
                <w:szCs w:val="24"/>
              </w:rPr>
              <w:t xml:space="preserve">The updated architecture adds a graph-aware retrieval layer on top of standard retrieval, with node types for paper and topic and relationship edges such as </w:t>
            </w:r>
            <w:proofErr w:type="spellStart"/>
            <w:r w:rsidRPr="00C36EC6">
              <w:rPr>
                <w:sz w:val="24"/>
                <w:szCs w:val="24"/>
              </w:rPr>
              <w:t>links_to</w:t>
            </w:r>
            <w:proofErr w:type="spellEnd"/>
            <w:r w:rsidRPr="00C36EC6">
              <w:rPr>
                <w:sz w:val="24"/>
                <w:szCs w:val="24"/>
              </w:rPr>
              <w:t xml:space="preserve"> and </w:t>
            </w:r>
            <w:proofErr w:type="spellStart"/>
            <w:r w:rsidRPr="00C36EC6">
              <w:rPr>
                <w:sz w:val="24"/>
                <w:szCs w:val="24"/>
              </w:rPr>
              <w:t>relates_to</w:t>
            </w:r>
            <w:proofErr w:type="spellEnd"/>
            <w:r w:rsidRPr="00C36EC6">
              <w:rPr>
                <w:sz w:val="24"/>
                <w:szCs w:val="24"/>
              </w:rPr>
              <w:t>. The design also supports a decomposition strategy that separates complex user questions into smaller sub-queries. This is directly evidenced in the log by the plan block: "</w:t>
            </w:r>
            <w:proofErr w:type="spellStart"/>
            <w:r w:rsidRPr="00C36EC6">
              <w:rPr>
                <w:sz w:val="24"/>
                <w:szCs w:val="24"/>
              </w:rPr>
              <w:t>my_advanced_plan</w:t>
            </w:r>
            <w:proofErr w:type="spellEnd"/>
            <w:r w:rsidRPr="00C36EC6">
              <w:rPr>
                <w:sz w:val="24"/>
                <w:szCs w:val="24"/>
              </w:rPr>
              <w:t>" with "technique": "both" and the specified node and edge types.</w:t>
            </w:r>
          </w:p>
        </w:tc>
      </w:tr>
    </w:tbl>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Default="00EE5ED3" w:rsidP="00F016C6">
            <w:pPr>
              <w:rPr>
                <w:sz w:val="24"/>
                <w:szCs w:val="24"/>
              </w:rPr>
            </w:pPr>
            <w:r w:rsidRPr="00AC0879">
              <w:rPr>
                <w:sz w:val="24"/>
                <w:szCs w:val="24"/>
              </w:rPr>
              <w:t>Response:</w:t>
            </w:r>
          </w:p>
          <w:p w14:paraId="0E45D570" w14:textId="140062DC" w:rsidR="00EE5ED3" w:rsidRPr="00AC0879" w:rsidRDefault="00C36EC6" w:rsidP="00C36EC6">
            <w:pPr>
              <w:rPr>
                <w:sz w:val="24"/>
                <w:szCs w:val="24"/>
              </w:rPr>
            </w:pPr>
            <w:r w:rsidRPr="00C36EC6">
              <w:rPr>
                <w:sz w:val="24"/>
                <w:szCs w:val="24"/>
              </w:rPr>
              <w:t xml:space="preserve">The implementation evidence is the execution log itself. It records the advanced plan, the retrieval and evaluation </w:t>
            </w:r>
            <w:proofErr w:type="gramStart"/>
            <w:r w:rsidRPr="00C36EC6">
              <w:rPr>
                <w:sz w:val="24"/>
                <w:szCs w:val="24"/>
              </w:rPr>
              <w:t>runs</w:t>
            </w:r>
            <w:proofErr w:type="gramEnd"/>
            <w:r w:rsidRPr="00C36EC6">
              <w:rPr>
                <w:sz w:val="24"/>
                <w:szCs w:val="24"/>
              </w:rPr>
              <w:t>, and the per-question outcomes. The relevant evidence includes: the plan with node types and edge types, the prompt-response blocks for Q1 through Q5, and the final summary block that reports the before-and-after values. This is sufficient implementation evidence because the log shows the actual retrieval attempts and the exact answers generated.</w:t>
            </w: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lastRenderedPageBreak/>
        <w:t>Include representative examples.</w:t>
      </w:r>
    </w:p>
    <w:tbl>
      <w:tblPr>
        <w:tblW w:w="10080" w:type="dxa"/>
        <w:jc w:val="center"/>
        <w:tblLayout w:type="fixed"/>
        <w:tblLook w:val="0400" w:firstRow="0" w:lastRow="0" w:firstColumn="0" w:lastColumn="0" w:noHBand="0" w:noVBand="1"/>
      </w:tblPr>
      <w:tblGrid>
        <w:gridCol w:w="10080"/>
      </w:tblGrid>
      <w:tr w:rsidR="00DC4AE0" w:rsidRPr="00AC0879" w14:paraId="4030B36A" w14:textId="77777777" w:rsidTr="000F1E2A">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A322135" w14:textId="26C05DFB" w:rsidR="00DC4AE0" w:rsidRPr="00AC0879" w:rsidRDefault="00497252" w:rsidP="000F1E2A">
            <w:pPr>
              <w:rPr>
                <w:sz w:val="24"/>
                <w:szCs w:val="24"/>
              </w:rPr>
            </w:pPr>
            <w:r>
              <w:rPr>
                <w:b/>
                <w:bCs/>
                <w:sz w:val="24"/>
                <w:szCs w:val="24"/>
              </w:rPr>
              <w:t>Evaluation Framework</w:t>
            </w:r>
          </w:p>
        </w:tc>
      </w:tr>
      <w:tr w:rsidR="00DC4AE0" w:rsidRPr="00AC0879" w14:paraId="2786B10C" w14:textId="77777777" w:rsidTr="000F1E2A">
        <w:trPr>
          <w:jc w:val="center"/>
        </w:trPr>
        <w:tc>
          <w:tcPr>
            <w:tcW w:w="10080" w:type="dxa"/>
            <w:tcBorders>
              <w:top w:val="single" w:sz="6" w:space="0" w:color="BFBFBF"/>
              <w:left w:val="single" w:sz="6" w:space="0" w:color="BFBFBF"/>
              <w:bottom w:val="single" w:sz="6" w:space="0" w:color="BFBFBF"/>
              <w:right w:val="single" w:sz="6" w:space="0" w:color="BFBFBF"/>
            </w:tcBorders>
          </w:tcPr>
          <w:p w14:paraId="275FB616" w14:textId="3A18E308" w:rsidR="00DC4AE0" w:rsidRDefault="00DC4AE0" w:rsidP="000F1E2A">
            <w:pPr>
              <w:rPr>
                <w:sz w:val="24"/>
                <w:szCs w:val="24"/>
              </w:rPr>
            </w:pPr>
            <w:r w:rsidRPr="00AC0879">
              <w:rPr>
                <w:sz w:val="24"/>
                <w:szCs w:val="24"/>
              </w:rPr>
              <w:t>Response:</w:t>
            </w:r>
            <w:r w:rsidR="001164F4">
              <w:rPr>
                <w:sz w:val="24"/>
                <w:szCs w:val="24"/>
              </w:rPr>
              <w:t xml:space="preserve"> </w:t>
            </w:r>
            <w:r w:rsidR="001164F4" w:rsidRPr="001164F4">
              <w:rPr>
                <w:sz w:val="24"/>
                <w:szCs w:val="24"/>
              </w:rPr>
              <w:t>The evaluation framework reuses the same Checkpoint 3.1 test set (Q1–Q5) across the baseline, query</w:t>
            </w:r>
            <w:r w:rsidR="001164F4" w:rsidRPr="001164F4">
              <w:rPr>
                <w:sz w:val="24"/>
                <w:szCs w:val="24"/>
              </w:rPr>
              <w:noBreakHyphen/>
              <w:t>decomposition, and graph</w:t>
            </w:r>
            <w:r w:rsidR="001164F4" w:rsidRPr="001164F4">
              <w:rPr>
                <w:sz w:val="24"/>
                <w:szCs w:val="24"/>
              </w:rPr>
              <w:noBreakHyphen/>
              <w:t>retrieval systems</w:t>
            </w:r>
            <w:r w:rsidR="001164F4">
              <w:rPr>
                <w:sz w:val="24"/>
                <w:szCs w:val="24"/>
              </w:rPr>
              <w:t>.</w:t>
            </w:r>
            <w:r w:rsidR="001164F4" w:rsidRPr="001164F4">
              <w:rPr>
                <w:sz w:val="24"/>
                <w:szCs w:val="24"/>
              </w:rPr>
              <w:t xml:space="preserve"> Each output is graded pass or fail using a fixed rubric, and the results are summarized as per</w:t>
            </w:r>
            <w:r w:rsidR="001164F4" w:rsidRPr="001164F4">
              <w:rPr>
                <w:sz w:val="24"/>
                <w:szCs w:val="24"/>
              </w:rPr>
              <w:noBreakHyphen/>
              <w:t>system pass rates to enable direct before</w:t>
            </w:r>
            <w:r w:rsidR="001164F4" w:rsidRPr="001164F4">
              <w:rPr>
                <w:sz w:val="24"/>
                <w:szCs w:val="24"/>
              </w:rPr>
              <w:noBreakHyphen/>
              <w:t>and</w:t>
            </w:r>
            <w:r w:rsidR="001164F4" w:rsidRPr="001164F4">
              <w:rPr>
                <w:sz w:val="24"/>
                <w:szCs w:val="24"/>
              </w:rPr>
              <w:noBreakHyphen/>
              <w:t>after comparison.</w:t>
            </w:r>
          </w:p>
          <w:p w14:paraId="52412073" w14:textId="2E0C506A" w:rsidR="005640F4" w:rsidRPr="00AC0879" w:rsidRDefault="005640F4" w:rsidP="00345FAE">
            <w:pPr>
              <w:rPr>
                <w:sz w:val="24"/>
                <w:szCs w:val="24"/>
              </w:rPr>
            </w:pPr>
          </w:p>
        </w:tc>
      </w:tr>
    </w:tbl>
    <w:p w14:paraId="67F185A2" w14:textId="77777777" w:rsidR="00DC4AE0" w:rsidRPr="00DC4AE0" w:rsidRDefault="00DC4AE0" w:rsidP="00DC4AE0">
      <w:pPr>
        <w:rPr>
          <w:rFonts w:eastAsia="Aptos"/>
          <w:color w:val="000000"/>
          <w:sz w:val="24"/>
          <w:szCs w:val="24"/>
        </w:rPr>
      </w:pPr>
    </w:p>
    <w:tbl>
      <w:tblPr>
        <w:tblStyle w:val="TableGrid"/>
        <w:tblW w:w="0" w:type="auto"/>
        <w:tblInd w:w="360" w:type="dxa"/>
        <w:tblLook w:val="04A0" w:firstRow="1" w:lastRow="0" w:firstColumn="1" w:lastColumn="0" w:noHBand="0" w:noVBand="1"/>
      </w:tblPr>
      <w:tblGrid>
        <w:gridCol w:w="3587"/>
        <w:gridCol w:w="3562"/>
        <w:gridCol w:w="3587"/>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16694A">
        <w:tc>
          <w:tcPr>
            <w:tcW w:w="3698" w:type="dxa"/>
          </w:tcPr>
          <w:p w14:paraId="23D88E13" w14:textId="45B0DE3C" w:rsidR="00F66446" w:rsidRDefault="00C36EC6" w:rsidP="00C779D2">
            <w:pPr>
              <w:rPr>
                <w:rFonts w:eastAsia="Aptos"/>
                <w:b/>
                <w:bCs/>
                <w:color w:val="000000"/>
                <w:sz w:val="24"/>
                <w:szCs w:val="24"/>
              </w:rPr>
            </w:pPr>
            <w:r w:rsidRPr="00C36EC6">
              <w:rPr>
                <w:rFonts w:eastAsia="Aptos"/>
                <w:b/>
                <w:bCs/>
                <w:color w:val="000000"/>
                <w:sz w:val="24"/>
                <w:szCs w:val="24"/>
              </w:rPr>
              <w:t>The evaluation metric is a pass/fail rubric applied to each question. The log uses verdict=pass or verdict=fail for each evaluated question. The summary block then converts the outcomes into a pass-rate metric: Baseline pass rate: 3/5; Decomposition pass rate: 2/5; Graph (k=3) pass rate: 3/5.</w:t>
            </w:r>
          </w:p>
        </w:tc>
        <w:tc>
          <w:tcPr>
            <w:tcW w:w="3699" w:type="dxa"/>
          </w:tcPr>
          <w:p w14:paraId="45CF2EE4" w14:textId="70952170" w:rsidR="00DB2903" w:rsidRPr="009E0B2D" w:rsidRDefault="00C36EC6" w:rsidP="00F66446">
            <w:pPr>
              <w:rPr>
                <w:rFonts w:eastAsia="Aptos"/>
                <w:color w:val="000000"/>
                <w:sz w:val="24"/>
                <w:szCs w:val="24"/>
              </w:rPr>
            </w:pPr>
            <w:r w:rsidRPr="00C36EC6">
              <w:rPr>
                <w:rFonts w:eastAsia="Aptos"/>
                <w:color w:val="000000"/>
                <w:sz w:val="24"/>
                <w:szCs w:val="24"/>
              </w:rPr>
              <w:t>Baseline result: 3/5 pass rate. Detailed question outcomes: Q1 pass, Q2 pass, Q3 fail, Q4 fail, Q5 pass. This is directly recorded in the evaluation logs.</w:t>
            </w:r>
          </w:p>
        </w:tc>
        <w:tc>
          <w:tcPr>
            <w:tcW w:w="3699" w:type="dxa"/>
          </w:tcPr>
          <w:p w14:paraId="3846BF50" w14:textId="2E991F93" w:rsidR="0016694A" w:rsidRPr="009E0B2D" w:rsidRDefault="00C36EC6" w:rsidP="00C779D2">
            <w:pPr>
              <w:rPr>
                <w:rFonts w:eastAsia="Aptos"/>
                <w:color w:val="000000"/>
                <w:sz w:val="24"/>
                <w:szCs w:val="24"/>
              </w:rPr>
            </w:pPr>
            <w:r w:rsidRPr="00C36EC6">
              <w:rPr>
                <w:rFonts w:eastAsia="Aptos"/>
                <w:color w:val="000000"/>
                <w:sz w:val="24"/>
                <w:szCs w:val="24"/>
              </w:rPr>
              <w:t>Updated result: Decomposition pass rate 2/5; Graph (k=3) pass rate 3/5. The final summary states: "Baseline pass rate: 3/5; Decomposition pass rate: 2/5; Graph (k=3) pass rate: 3/5." This means the advanced strategies do not show a consistent improvement over the baseline; graph retrieval ties the baseline, and decomposition underperforms it.</w:t>
            </w:r>
          </w:p>
        </w:tc>
      </w:tr>
      <w:tr w:rsidR="0016694A" w14:paraId="3BEA8D83" w14:textId="77777777" w:rsidTr="0016694A">
        <w:tc>
          <w:tcPr>
            <w:tcW w:w="3698" w:type="dxa"/>
          </w:tcPr>
          <w:p w14:paraId="0ED0015C" w14:textId="793E662F" w:rsidR="00DB2903" w:rsidRDefault="00DB2903" w:rsidP="00DB2903">
            <w:pPr>
              <w:rPr>
                <w:rFonts w:eastAsia="Aptos"/>
                <w:b/>
                <w:bCs/>
                <w:color w:val="000000"/>
                <w:sz w:val="24"/>
                <w:szCs w:val="24"/>
              </w:rPr>
            </w:pPr>
          </w:p>
        </w:tc>
        <w:tc>
          <w:tcPr>
            <w:tcW w:w="3699" w:type="dxa"/>
          </w:tcPr>
          <w:p w14:paraId="5CD0E583" w14:textId="14256272" w:rsidR="00DB2903" w:rsidRDefault="00DB2903" w:rsidP="00DB2903">
            <w:pPr>
              <w:rPr>
                <w:rFonts w:eastAsia="Aptos"/>
                <w:b/>
                <w:bCs/>
                <w:color w:val="000000"/>
                <w:sz w:val="24"/>
                <w:szCs w:val="24"/>
              </w:rPr>
            </w:pPr>
          </w:p>
        </w:tc>
        <w:tc>
          <w:tcPr>
            <w:tcW w:w="3699" w:type="dxa"/>
          </w:tcPr>
          <w:p w14:paraId="5501AA2E" w14:textId="77777777" w:rsidR="0016694A" w:rsidRDefault="0016694A" w:rsidP="00C779D2">
            <w:pPr>
              <w:rPr>
                <w:rFonts w:eastAsia="Aptos"/>
                <w:b/>
                <w:bCs/>
                <w:color w:val="000000"/>
                <w:sz w:val="24"/>
                <w:szCs w:val="24"/>
              </w:rPr>
            </w:pPr>
          </w:p>
        </w:tc>
      </w:tr>
      <w:tr w:rsidR="00DB2903" w14:paraId="13E7DB55" w14:textId="77777777" w:rsidTr="0016694A">
        <w:tc>
          <w:tcPr>
            <w:tcW w:w="3698" w:type="dxa"/>
          </w:tcPr>
          <w:p w14:paraId="4AACEB98" w14:textId="69E310CF" w:rsidR="00DB2903" w:rsidRPr="00DB2903" w:rsidRDefault="00DB2903" w:rsidP="00C779D2">
            <w:pPr>
              <w:rPr>
                <w:rFonts w:eastAsia="Aptos"/>
                <w:b/>
                <w:bCs/>
                <w:color w:val="000000"/>
                <w:sz w:val="24"/>
                <w:szCs w:val="24"/>
              </w:rPr>
            </w:pPr>
          </w:p>
        </w:tc>
        <w:tc>
          <w:tcPr>
            <w:tcW w:w="3699" w:type="dxa"/>
          </w:tcPr>
          <w:p w14:paraId="66D709DF" w14:textId="77777777" w:rsidR="00DB2903" w:rsidRPr="00DB2903" w:rsidRDefault="00DB2903" w:rsidP="00DB2903">
            <w:pPr>
              <w:rPr>
                <w:rFonts w:eastAsia="Aptos"/>
                <w:b/>
                <w:bCs/>
                <w:color w:val="000000"/>
                <w:sz w:val="24"/>
                <w:szCs w:val="24"/>
              </w:rPr>
            </w:pPr>
          </w:p>
        </w:tc>
        <w:tc>
          <w:tcPr>
            <w:tcW w:w="3699" w:type="dxa"/>
          </w:tcPr>
          <w:p w14:paraId="62A2A02D" w14:textId="77777777" w:rsidR="00DB2903" w:rsidRDefault="00DB2903" w:rsidP="00C779D2">
            <w:pPr>
              <w:rPr>
                <w:rFonts w:eastAsia="Aptos"/>
                <w:b/>
                <w:bCs/>
                <w:color w:val="000000"/>
                <w:sz w:val="24"/>
                <w:szCs w:val="24"/>
              </w:rPr>
            </w:pP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D6A52A3" w14:textId="7E98EC0E" w:rsidR="001F4CBB" w:rsidRPr="00AC0879" w:rsidRDefault="00C36EC6" w:rsidP="003549B6">
            <w:pPr>
              <w:spacing w:after="120"/>
              <w:rPr>
                <w:sz w:val="24"/>
                <w:szCs w:val="24"/>
              </w:rPr>
            </w:pPr>
            <w:r w:rsidRPr="00C36EC6">
              <w:rPr>
                <w:sz w:val="24"/>
                <w:szCs w:val="24"/>
              </w:rPr>
              <w:t xml:space="preserve">Example 1 from the log: "What is the central idea of program synthesis and how does the sketching approach help generate correct programs from partial specifications?" The baseline, decomposition, and graph </w:t>
            </w:r>
            <w:proofErr w:type="gramStart"/>
            <w:r w:rsidRPr="00C36EC6">
              <w:rPr>
                <w:sz w:val="24"/>
                <w:szCs w:val="24"/>
              </w:rPr>
              <w:t>runs</w:t>
            </w:r>
            <w:proofErr w:type="gramEnd"/>
            <w:r w:rsidRPr="00C36EC6">
              <w:rPr>
                <w:sz w:val="24"/>
                <w:szCs w:val="24"/>
              </w:rPr>
              <w:t xml:space="preserve"> all record a response. The relevant result block shows Q1 entries and verdicts. In the baseline and graph runs, the result is marked as pass, while the decomposition run is marked as fail. This is representative evidence that retrieval quality is uneven across strategies.</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9E0B2D" w:rsidRPr="00AC0879" w14:paraId="5FE658E7" w14:textId="77777777" w:rsidTr="009E0B2D">
        <w:trPr>
          <w:jc w:val="center"/>
        </w:trPr>
        <w:tc>
          <w:tcPr>
            <w:tcW w:w="10080" w:type="dxa"/>
            <w:tcBorders>
              <w:top w:val="single" w:sz="6" w:space="0" w:color="BFBFBF"/>
              <w:left w:val="single" w:sz="6" w:space="0" w:color="BFBFBF"/>
              <w:bottom w:val="single" w:sz="6" w:space="0" w:color="BFBFBF"/>
              <w:right w:val="single" w:sz="6" w:space="0" w:color="BFBFBF"/>
            </w:tcBorders>
          </w:tcPr>
          <w:p w14:paraId="5245EEC8" w14:textId="146948E1" w:rsidR="009E0B2D" w:rsidRPr="009E0B2D" w:rsidRDefault="00C36EC6" w:rsidP="00F016C6">
            <w:pPr>
              <w:rPr>
                <w:sz w:val="24"/>
                <w:szCs w:val="24"/>
              </w:rPr>
            </w:pPr>
            <w:r w:rsidRPr="00C36EC6">
              <w:rPr>
                <w:sz w:val="24"/>
                <w:szCs w:val="24"/>
              </w:rPr>
              <w:lastRenderedPageBreak/>
              <w:t xml:space="preserve">Example 2 from the log: "In the paper 'The Counterfeit Conundrum: Can Code Language Models Grasp the Nuances of Their Incorrect Generations?' </w:t>
            </w:r>
            <w:proofErr w:type="gramStart"/>
            <w:r w:rsidRPr="00C36EC6">
              <w:rPr>
                <w:sz w:val="24"/>
                <w:szCs w:val="24"/>
              </w:rPr>
              <w:t>what</w:t>
            </w:r>
            <w:proofErr w:type="gramEnd"/>
            <w:r w:rsidRPr="00C36EC6">
              <w:rPr>
                <w:sz w:val="24"/>
                <w:szCs w:val="24"/>
              </w:rPr>
              <w:t xml:space="preserve"> do the authors conclude about whether code models can recognize their own incorrect generations?" The log shows that baseline, decomposition, and graph run responses are recorded, and all three are marked as pass. This demonstrates that some retrieval patterns are effective for questions that are directly aligned with the document content.</w:t>
            </w:r>
          </w:p>
        </w:tc>
      </w:tr>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49D36657" w14:textId="57F4514C" w:rsidR="00A24C14" w:rsidRPr="00AC0879" w:rsidRDefault="00C36EC6" w:rsidP="00F016C6">
            <w:pPr>
              <w:spacing w:after="120"/>
              <w:rPr>
                <w:sz w:val="24"/>
                <w:szCs w:val="24"/>
              </w:rPr>
            </w:pPr>
            <w:r w:rsidRPr="00C36EC6">
              <w:rPr>
                <w:sz w:val="24"/>
                <w:szCs w:val="24"/>
              </w:rPr>
              <w:t xml:space="preserve">Example 3 from the log: "Which paper in this corpus is best suited to answer a user question about code models misclassifying incorrect generations and failing to reason about execution behavior?" The log reports a pass verdict for baseline, decomposition, and graph. This example confirms that the system can answer a directly targeted paper-selection question correctly, but it still struggles </w:t>
            </w:r>
            <w:proofErr w:type="gramStart"/>
            <w:r w:rsidRPr="00C36EC6">
              <w:rPr>
                <w:sz w:val="24"/>
                <w:szCs w:val="24"/>
              </w:rPr>
              <w:t>on</w:t>
            </w:r>
            <w:proofErr w:type="gramEnd"/>
            <w:r w:rsidRPr="00C36EC6">
              <w:rPr>
                <w:sz w:val="24"/>
                <w:szCs w:val="24"/>
              </w:rPr>
              <w:t xml:space="preserve"> more complex synthesis or multi-paper reasoning tasks.</w:t>
            </w: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AC9CB5A" w14:textId="179C6E60" w:rsidR="001F4CBB" w:rsidRPr="00AC0879" w:rsidRDefault="00C36EC6" w:rsidP="003549B6">
            <w:pPr>
              <w:spacing w:after="120"/>
              <w:rPr>
                <w:sz w:val="24"/>
                <w:szCs w:val="24"/>
              </w:rPr>
            </w:pPr>
            <w:r w:rsidRPr="00C36EC6">
              <w:rPr>
                <w:sz w:val="24"/>
                <w:szCs w:val="24"/>
              </w:rPr>
              <w:t xml:space="preserve">The main improvement is that the advanced retrieval design can handle some targeted questions better than the baseline in some cases. The log shows that some Q1, Q2, and Q5 questions pass under </w:t>
            </w:r>
            <w:proofErr w:type="gramStart"/>
            <w:r w:rsidRPr="00C36EC6">
              <w:rPr>
                <w:sz w:val="24"/>
                <w:szCs w:val="24"/>
              </w:rPr>
              <w:t>the alternative</w:t>
            </w:r>
            <w:proofErr w:type="gramEnd"/>
            <w:r w:rsidRPr="00C36EC6">
              <w:rPr>
                <w:sz w:val="24"/>
                <w:szCs w:val="24"/>
              </w:rPr>
              <w:t xml:space="preserve"> strategies. The graph and decomposition designs also better support relational paper lookup and question decomposition when the query is aligned with the corpus vocabulary.</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Default="001F4CBB" w:rsidP="003549B6">
            <w:pPr>
              <w:rPr>
                <w:sz w:val="24"/>
                <w:szCs w:val="24"/>
              </w:rPr>
            </w:pPr>
            <w:r w:rsidRPr="00AC0879">
              <w:rPr>
                <w:sz w:val="24"/>
                <w:szCs w:val="24"/>
              </w:rPr>
              <w:t>Response:</w:t>
            </w:r>
          </w:p>
          <w:p w14:paraId="61E2EFC4" w14:textId="47589A3E" w:rsidR="001F4CBB" w:rsidRPr="00AC0879" w:rsidRDefault="00C36EC6" w:rsidP="008600CA">
            <w:pPr>
              <w:rPr>
                <w:sz w:val="24"/>
                <w:szCs w:val="24"/>
              </w:rPr>
            </w:pPr>
            <w:r w:rsidRPr="00C36EC6">
              <w:rPr>
                <w:sz w:val="24"/>
                <w:szCs w:val="24"/>
              </w:rPr>
              <w:lastRenderedPageBreak/>
              <w:t>The remaining limitation is that the approach does not consistently improve the overall answer quality. The final comparative summary shows: baseline 3/5, decomposition 2/5, graph 3/5. This means the advanced strategies did not reliably solve the original retrieval problem. The system still has difficulty with questions requiring cross-paper reasoning, synthesis, or evaluation across broad topics and relations.</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sidRPr="00AC0879">
              <w:rPr>
                <w:sz w:val="24"/>
                <w:szCs w:val="24"/>
              </w:rPr>
              <w:t>Response:</w:t>
            </w:r>
          </w:p>
          <w:p w14:paraId="1F5194DF" w14:textId="40DADACC" w:rsidR="00EC6245" w:rsidRPr="00AC0879" w:rsidRDefault="00C36EC6" w:rsidP="00F016C6">
            <w:pPr>
              <w:spacing w:after="120"/>
              <w:rPr>
                <w:sz w:val="24"/>
                <w:szCs w:val="24"/>
              </w:rPr>
            </w:pPr>
            <w:r w:rsidRPr="00C36EC6">
              <w:rPr>
                <w:sz w:val="24"/>
                <w:szCs w:val="24"/>
              </w:rPr>
              <w:t>The evidence suggests only a partial answer. The strategy was designed to fix weakness in multi-step and relationship-aware retrieval, but the final summary does not show a clear overall improvement over the baseline. Therefore, the strategy partially addresses the failure, but it does not yet fully resolve the original limitation.</w:t>
            </w:r>
          </w:p>
        </w:tc>
      </w:tr>
    </w:tbl>
    <w:p w14:paraId="0E4EBF88" w14:textId="77777777" w:rsidR="001F4CBB" w:rsidRDefault="001F4CBB" w:rsidP="001F4CBB"/>
    <w:p w14:paraId="7E168152" w14:textId="69EC4A34" w:rsidR="001F4CBB" w:rsidRDefault="008600CA" w:rsidP="001F4CBB">
      <w:pPr>
        <w:pStyle w:val="Heading1"/>
      </w:pPr>
      <w:r>
        <w:t>S</w:t>
      </w:r>
      <w:r w:rsidR="008B17FC">
        <w:t xml:space="preserve">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53E029A0" w14:textId="1D630AAE" w:rsidR="001F4CBB" w:rsidRPr="00AC0879" w:rsidRDefault="00C36EC6" w:rsidP="008600CA">
            <w:pPr>
              <w:rPr>
                <w:sz w:val="24"/>
                <w:szCs w:val="24"/>
              </w:rPr>
            </w:pPr>
            <w:r>
              <w:rPr>
                <w:sz w:val="24"/>
                <w:szCs w:val="24"/>
              </w:rPr>
              <w:t>T</w:t>
            </w:r>
            <w:r w:rsidRPr="00C36EC6">
              <w:rPr>
                <w:sz w:val="24"/>
                <w:szCs w:val="24"/>
              </w:rPr>
              <w:t>he redesign shows a thoughtful direction: it moves toward decomposition and graph-aware retrieval, and it explicitly models relations between papers and topics. However, the evaluation shows that the design still needs refinement. The system may need stronger retrieval coverage, better scoring, or a more stable combination of decomposition and graph retrieval to consistently solve complex reasoning questions.</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617B5E5E" w14:textId="3B32E8EC" w:rsidR="00D1672F" w:rsidRPr="00AC0879" w:rsidRDefault="00C36EC6" w:rsidP="00B9581B">
            <w:pPr>
              <w:spacing w:after="120"/>
              <w:rPr>
                <w:sz w:val="24"/>
                <w:szCs w:val="24"/>
              </w:rPr>
            </w:pPr>
            <w:r w:rsidRPr="00C36EC6">
              <w:rPr>
                <w:sz w:val="24"/>
                <w:szCs w:val="24"/>
              </w:rPr>
              <w:lastRenderedPageBreak/>
              <w:t>The next steps are to improve retrieval coverage and relationship modeling, to run the same evaluation set with consistent retrieval limits, and to compare baseline and updated system behavior using the same test set. The professor's review specifically noted the necessity of a before-and-after evaluation on the same checkpoint 3.1 test set. The logged summary does provide the required comparison, but it still shows no clear overall gain; the next improvement should be to tune the retrieval configuration so that the advanced retrieval system outperforms baseline on the failing questions.</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C531" w14:textId="77777777" w:rsidR="00CA0EC7" w:rsidRPr="0090140D" w:rsidRDefault="00CA0EC7" w:rsidP="005A3716">
      <w:r w:rsidRPr="0090140D">
        <w:separator/>
      </w:r>
    </w:p>
  </w:endnote>
  <w:endnote w:type="continuationSeparator" w:id="0">
    <w:p w14:paraId="3D10F90F" w14:textId="77777777" w:rsidR="00CA0EC7" w:rsidRPr="0090140D" w:rsidRDefault="00CA0EC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6D992" w14:textId="77777777" w:rsidR="00CA0EC7" w:rsidRPr="0090140D" w:rsidRDefault="00CA0EC7" w:rsidP="005A3716">
      <w:r w:rsidRPr="0090140D">
        <w:separator/>
      </w:r>
    </w:p>
  </w:footnote>
  <w:footnote w:type="continuationSeparator" w:id="0">
    <w:p w14:paraId="3B76EF6C" w14:textId="77777777" w:rsidR="00CA0EC7" w:rsidRPr="0090140D" w:rsidRDefault="00CA0EC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0F6093"/>
    <w:rsid w:val="0010116C"/>
    <w:rsid w:val="001111DB"/>
    <w:rsid w:val="00114BB6"/>
    <w:rsid w:val="00116239"/>
    <w:rsid w:val="001164F4"/>
    <w:rsid w:val="00132005"/>
    <w:rsid w:val="0016694A"/>
    <w:rsid w:val="00171FEE"/>
    <w:rsid w:val="001D5749"/>
    <w:rsid w:val="001D5DB3"/>
    <w:rsid w:val="001D74E6"/>
    <w:rsid w:val="001E42C0"/>
    <w:rsid w:val="001E5910"/>
    <w:rsid w:val="001E6F41"/>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9763E"/>
    <w:rsid w:val="002A33B6"/>
    <w:rsid w:val="002B1BAF"/>
    <w:rsid w:val="002E7EFC"/>
    <w:rsid w:val="002F5A7B"/>
    <w:rsid w:val="002F5F4E"/>
    <w:rsid w:val="00316BDD"/>
    <w:rsid w:val="003259C3"/>
    <w:rsid w:val="00334113"/>
    <w:rsid w:val="00345FAE"/>
    <w:rsid w:val="003521CC"/>
    <w:rsid w:val="00362BFE"/>
    <w:rsid w:val="00373242"/>
    <w:rsid w:val="00381D8E"/>
    <w:rsid w:val="003A2942"/>
    <w:rsid w:val="003B7F16"/>
    <w:rsid w:val="003D482D"/>
    <w:rsid w:val="003D7EDE"/>
    <w:rsid w:val="003F066C"/>
    <w:rsid w:val="003F2B6A"/>
    <w:rsid w:val="00411A34"/>
    <w:rsid w:val="004212B7"/>
    <w:rsid w:val="004252A7"/>
    <w:rsid w:val="00467A9D"/>
    <w:rsid w:val="00481436"/>
    <w:rsid w:val="004851ED"/>
    <w:rsid w:val="00497252"/>
    <w:rsid w:val="004A2BBC"/>
    <w:rsid w:val="004B5E98"/>
    <w:rsid w:val="004D0553"/>
    <w:rsid w:val="004D58F4"/>
    <w:rsid w:val="004D6BCB"/>
    <w:rsid w:val="004E43BE"/>
    <w:rsid w:val="004E7D79"/>
    <w:rsid w:val="0051658F"/>
    <w:rsid w:val="005309FF"/>
    <w:rsid w:val="00541524"/>
    <w:rsid w:val="005418E2"/>
    <w:rsid w:val="005565AB"/>
    <w:rsid w:val="005640F4"/>
    <w:rsid w:val="00565D45"/>
    <w:rsid w:val="005667D4"/>
    <w:rsid w:val="0057417B"/>
    <w:rsid w:val="00596B73"/>
    <w:rsid w:val="005A3716"/>
    <w:rsid w:val="005A56E0"/>
    <w:rsid w:val="005C4A82"/>
    <w:rsid w:val="005C6630"/>
    <w:rsid w:val="005D465D"/>
    <w:rsid w:val="005E43A9"/>
    <w:rsid w:val="00605C89"/>
    <w:rsid w:val="006158B6"/>
    <w:rsid w:val="0062331F"/>
    <w:rsid w:val="00624C05"/>
    <w:rsid w:val="006254DB"/>
    <w:rsid w:val="006275B9"/>
    <w:rsid w:val="00633F00"/>
    <w:rsid w:val="0064031A"/>
    <w:rsid w:val="006504D7"/>
    <w:rsid w:val="00652714"/>
    <w:rsid w:val="00661FFB"/>
    <w:rsid w:val="00672171"/>
    <w:rsid w:val="00673B75"/>
    <w:rsid w:val="00675B4E"/>
    <w:rsid w:val="00686B61"/>
    <w:rsid w:val="006A2D81"/>
    <w:rsid w:val="006A34F3"/>
    <w:rsid w:val="006B21B4"/>
    <w:rsid w:val="006C1C92"/>
    <w:rsid w:val="006C78F3"/>
    <w:rsid w:val="007209B5"/>
    <w:rsid w:val="007268C4"/>
    <w:rsid w:val="00741AA6"/>
    <w:rsid w:val="0074365F"/>
    <w:rsid w:val="00744E0B"/>
    <w:rsid w:val="00752524"/>
    <w:rsid w:val="00755860"/>
    <w:rsid w:val="007717D9"/>
    <w:rsid w:val="00771A7B"/>
    <w:rsid w:val="007759C7"/>
    <w:rsid w:val="00787FCD"/>
    <w:rsid w:val="0079503D"/>
    <w:rsid w:val="007A477F"/>
    <w:rsid w:val="007B4889"/>
    <w:rsid w:val="007C0059"/>
    <w:rsid w:val="007D2886"/>
    <w:rsid w:val="007E7DCF"/>
    <w:rsid w:val="007F5217"/>
    <w:rsid w:val="007F7B70"/>
    <w:rsid w:val="00832DB5"/>
    <w:rsid w:val="00856F8B"/>
    <w:rsid w:val="008600CA"/>
    <w:rsid w:val="008603AB"/>
    <w:rsid w:val="00862E29"/>
    <w:rsid w:val="00877D19"/>
    <w:rsid w:val="00894C61"/>
    <w:rsid w:val="008B17FC"/>
    <w:rsid w:val="008C6F7D"/>
    <w:rsid w:val="008E4AE5"/>
    <w:rsid w:val="0090140D"/>
    <w:rsid w:val="00911F06"/>
    <w:rsid w:val="0091305B"/>
    <w:rsid w:val="00914E11"/>
    <w:rsid w:val="00924220"/>
    <w:rsid w:val="00944F3D"/>
    <w:rsid w:val="0095506E"/>
    <w:rsid w:val="00957553"/>
    <w:rsid w:val="0097755F"/>
    <w:rsid w:val="00982E42"/>
    <w:rsid w:val="009C7C9B"/>
    <w:rsid w:val="009E0B2D"/>
    <w:rsid w:val="00A24C14"/>
    <w:rsid w:val="00A24C3A"/>
    <w:rsid w:val="00A313A0"/>
    <w:rsid w:val="00A517DE"/>
    <w:rsid w:val="00A60557"/>
    <w:rsid w:val="00A634E8"/>
    <w:rsid w:val="00A67E62"/>
    <w:rsid w:val="00A7657E"/>
    <w:rsid w:val="00A82328"/>
    <w:rsid w:val="00A90100"/>
    <w:rsid w:val="00AB473C"/>
    <w:rsid w:val="00AC0879"/>
    <w:rsid w:val="00AD145C"/>
    <w:rsid w:val="00AD512C"/>
    <w:rsid w:val="00AF1272"/>
    <w:rsid w:val="00B00135"/>
    <w:rsid w:val="00B00274"/>
    <w:rsid w:val="00B13FAD"/>
    <w:rsid w:val="00B31DAC"/>
    <w:rsid w:val="00B32ABE"/>
    <w:rsid w:val="00B4650E"/>
    <w:rsid w:val="00B8607D"/>
    <w:rsid w:val="00B9581B"/>
    <w:rsid w:val="00B968C0"/>
    <w:rsid w:val="00BA0E17"/>
    <w:rsid w:val="00BA42E2"/>
    <w:rsid w:val="00BA6E08"/>
    <w:rsid w:val="00BF2934"/>
    <w:rsid w:val="00BF2B58"/>
    <w:rsid w:val="00BF7A16"/>
    <w:rsid w:val="00C074F3"/>
    <w:rsid w:val="00C125FD"/>
    <w:rsid w:val="00C132A2"/>
    <w:rsid w:val="00C15C3D"/>
    <w:rsid w:val="00C25063"/>
    <w:rsid w:val="00C26031"/>
    <w:rsid w:val="00C34749"/>
    <w:rsid w:val="00C36EC6"/>
    <w:rsid w:val="00C4311D"/>
    <w:rsid w:val="00C51586"/>
    <w:rsid w:val="00C55449"/>
    <w:rsid w:val="00C5797F"/>
    <w:rsid w:val="00C603DD"/>
    <w:rsid w:val="00C779D2"/>
    <w:rsid w:val="00C82980"/>
    <w:rsid w:val="00C94B70"/>
    <w:rsid w:val="00CA0EC7"/>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2903"/>
    <w:rsid w:val="00DB3AB9"/>
    <w:rsid w:val="00DC4AE0"/>
    <w:rsid w:val="00DD3BBB"/>
    <w:rsid w:val="00DE7F36"/>
    <w:rsid w:val="00DF2D21"/>
    <w:rsid w:val="00E00950"/>
    <w:rsid w:val="00E220D9"/>
    <w:rsid w:val="00E421E0"/>
    <w:rsid w:val="00E46403"/>
    <w:rsid w:val="00E5104A"/>
    <w:rsid w:val="00E85CCE"/>
    <w:rsid w:val="00EA5353"/>
    <w:rsid w:val="00EB64EB"/>
    <w:rsid w:val="00EC1917"/>
    <w:rsid w:val="00EC5339"/>
    <w:rsid w:val="00EC6245"/>
    <w:rsid w:val="00EE5ED3"/>
    <w:rsid w:val="00EE7F1D"/>
    <w:rsid w:val="00F105A3"/>
    <w:rsid w:val="00F13255"/>
    <w:rsid w:val="00F13D75"/>
    <w:rsid w:val="00F33958"/>
    <w:rsid w:val="00F433A9"/>
    <w:rsid w:val="00F44AA7"/>
    <w:rsid w:val="00F501FD"/>
    <w:rsid w:val="00F537B7"/>
    <w:rsid w:val="00F540BC"/>
    <w:rsid w:val="00F60340"/>
    <w:rsid w:val="00F66446"/>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Pages>
  <Words>1939</Words>
  <Characters>11056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12</cp:revision>
  <dcterms:created xsi:type="dcterms:W3CDTF">2026-09-13T16:16:00Z</dcterms:created>
  <dcterms:modified xsi:type="dcterms:W3CDTF">2026-09-25T00:50:00Z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