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Job Address</w:t>
      </w:r>
    </w:p>
    <w:p>
      <w:r>
        <w:t>Job Name</w:t>
      </w:r>
    </w:p>
    <w:p>
      <w:r>
        <w:t>Photo description here</w:t>
      </w:r>
    </w:p>
    <w:p>
      <w:r>
        <w:drawing>
          <wp:inline>
            <wp:extent cx="4000000" cy="3000000"/>
            <wp:docPr id="1" name="Photo"/>
            <wp:cNvGraphicFramePr/>
            <a:graphic>
              <a:graphicData uri="http://schemas.openxmlformats.org/drawingml/2006/picture">
                <pic:pic>
                  <pic:nvPicPr>
                    <pic:cNvPr id="0" name="Photo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 xmlns:r="http://schemas.openxmlformats.org/officeDocument/2006/relationships">
  <w:allowPNG/>
</w:webSettings>
</file>

<file path=word/_rels/document.xml.rels><?xml version="1.0" encoding="UTF-8"?>
<Relationships xmlns="http://schemas.openxmlformats.org/package/2006/relationships">
  <Relationship Id="rIdImage1" Type="http://schemas.openxmlformats.org/officeDocument/2006/relationships/image" Target="media/image1.jpe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F79646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/>
  <dcterms:modified xsi:type="dcterms:W3CDTF"/>
</cp:coreProperties>
</file>