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C395" w14:textId="69683CEC" w:rsidR="00E10229" w:rsidRDefault="007C0942" w:rsidP="003E1EC2">
      <w:pPr>
        <w:spacing w:after="0" w:line="240" w:lineRule="auto"/>
        <w:ind w:firstLine="0"/>
        <w:jc w:val="center"/>
        <w:rPr>
          <w:rFonts w:ascii="Arial" w:eastAsia="Arial" w:hAnsi="Arial" w:cs="Arial"/>
          <w:b/>
        </w:rPr>
      </w:pPr>
      <w:r>
        <w:rPr>
          <w:rFonts w:ascii="Arial" w:eastAsia="Arial" w:hAnsi="Arial" w:cs="Arial"/>
          <w:b/>
        </w:rPr>
        <w:t>AUTOMATED SCHOLARSHIP RECORD</w:t>
      </w:r>
      <w:r w:rsidR="00CE5FFC">
        <w:rPr>
          <w:rFonts w:ascii="Arial" w:hAnsi="Arial" w:cs="Arial" w:hint="eastAsia"/>
          <w:b/>
          <w:lang w:eastAsia="ja-JP"/>
        </w:rPr>
        <w:t xml:space="preserve">S </w:t>
      </w:r>
      <w:r>
        <w:rPr>
          <w:rFonts w:ascii="Arial" w:eastAsia="Arial" w:hAnsi="Arial" w:cs="Arial"/>
          <w:b/>
        </w:rPr>
        <w:t>MANAGEMENT</w:t>
      </w:r>
    </w:p>
    <w:p w14:paraId="328C178D"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SYSTEM FOR THE LGU OF SAN ENRIQUE</w:t>
      </w:r>
    </w:p>
    <w:p w14:paraId="43704FB1" w14:textId="77777777" w:rsidR="00E10229" w:rsidRPr="00864D05" w:rsidRDefault="007C0942" w:rsidP="003E1EC2">
      <w:pPr>
        <w:spacing w:after="0" w:line="240" w:lineRule="auto"/>
        <w:ind w:firstLine="0"/>
        <w:jc w:val="center"/>
        <w:rPr>
          <w:rFonts w:ascii="Arial" w:hAnsi="Arial" w:cs="Arial"/>
          <w:b/>
          <w:lang w:eastAsia="ja-JP"/>
        </w:rPr>
      </w:pPr>
      <w:r>
        <w:rPr>
          <w:rFonts w:ascii="Arial" w:eastAsia="Arial" w:hAnsi="Arial" w:cs="Arial"/>
          <w:b/>
        </w:rPr>
        <w:t>NEGROS OCCIDENTAL</w:t>
      </w:r>
    </w:p>
    <w:p w14:paraId="32E48039" w14:textId="77777777" w:rsidR="00546CED" w:rsidRPr="00546CED" w:rsidRDefault="00546CED" w:rsidP="003E1EC2">
      <w:pPr>
        <w:spacing w:after="0" w:line="240" w:lineRule="auto"/>
        <w:ind w:firstLine="0"/>
        <w:jc w:val="center"/>
        <w:rPr>
          <w:rFonts w:ascii="Arial" w:hAnsi="Arial" w:cs="Arial"/>
          <w:b/>
          <w:lang w:eastAsia="ja-JP"/>
        </w:rPr>
      </w:pPr>
    </w:p>
    <w:p w14:paraId="46AE207A" w14:textId="77777777" w:rsidR="00E10229" w:rsidRDefault="00E10229" w:rsidP="003E1EC2">
      <w:pPr>
        <w:spacing w:after="0" w:line="240" w:lineRule="auto"/>
        <w:ind w:firstLine="0"/>
        <w:rPr>
          <w:rFonts w:ascii="Arial" w:eastAsia="Arial" w:hAnsi="Arial" w:cs="Arial"/>
          <w:b/>
        </w:rPr>
      </w:pPr>
    </w:p>
    <w:p w14:paraId="2120C6BB" w14:textId="77777777" w:rsidR="00E10229" w:rsidRDefault="00E10229" w:rsidP="003E1EC2">
      <w:pPr>
        <w:spacing w:after="0" w:line="240" w:lineRule="auto"/>
        <w:ind w:firstLine="0"/>
        <w:rPr>
          <w:rFonts w:ascii="Arial" w:eastAsia="Arial" w:hAnsi="Arial" w:cs="Arial"/>
          <w:b/>
        </w:rPr>
      </w:pPr>
    </w:p>
    <w:p w14:paraId="0174C8AE" w14:textId="77777777" w:rsidR="00E10229" w:rsidRDefault="00E10229" w:rsidP="003E1EC2">
      <w:pPr>
        <w:spacing w:after="0" w:line="240" w:lineRule="auto"/>
        <w:ind w:firstLine="0"/>
        <w:rPr>
          <w:rFonts w:ascii="Arial" w:hAnsi="Arial" w:cs="Arial"/>
          <w:b/>
          <w:lang w:eastAsia="ja-JP"/>
        </w:rPr>
      </w:pPr>
    </w:p>
    <w:p w14:paraId="4F8EFFDC" w14:textId="77777777" w:rsidR="00546CED" w:rsidRDefault="00546CED" w:rsidP="003E1EC2">
      <w:pPr>
        <w:spacing w:after="0" w:line="240" w:lineRule="auto"/>
        <w:ind w:firstLine="0"/>
        <w:rPr>
          <w:rFonts w:ascii="Arial" w:hAnsi="Arial" w:cs="Arial"/>
          <w:b/>
          <w:lang w:eastAsia="ja-JP"/>
        </w:rPr>
      </w:pPr>
    </w:p>
    <w:p w14:paraId="12E8284F" w14:textId="77777777" w:rsidR="00546CED" w:rsidRDefault="00546CED" w:rsidP="003E1EC2">
      <w:pPr>
        <w:spacing w:after="0" w:line="240" w:lineRule="auto"/>
        <w:ind w:firstLine="0"/>
        <w:rPr>
          <w:rFonts w:ascii="Arial" w:hAnsi="Arial" w:cs="Arial"/>
          <w:b/>
          <w:lang w:eastAsia="ja-JP"/>
        </w:rPr>
      </w:pPr>
    </w:p>
    <w:p w14:paraId="3CBEED81" w14:textId="77777777" w:rsidR="00546CED" w:rsidRDefault="00546CED" w:rsidP="003E1EC2">
      <w:pPr>
        <w:spacing w:after="0" w:line="240" w:lineRule="auto"/>
        <w:ind w:firstLine="0"/>
        <w:rPr>
          <w:rFonts w:ascii="Arial" w:hAnsi="Arial" w:cs="Arial"/>
          <w:b/>
          <w:lang w:eastAsia="ja-JP"/>
        </w:rPr>
      </w:pPr>
    </w:p>
    <w:p w14:paraId="2C51E525" w14:textId="77777777" w:rsidR="00546CED" w:rsidRPr="00546CED" w:rsidRDefault="00546CED" w:rsidP="003E1EC2">
      <w:pPr>
        <w:spacing w:after="0" w:line="240" w:lineRule="auto"/>
        <w:ind w:firstLine="0"/>
        <w:rPr>
          <w:rFonts w:ascii="Arial" w:hAnsi="Arial" w:cs="Arial"/>
          <w:b/>
          <w:lang w:eastAsia="ja-JP"/>
        </w:rPr>
      </w:pPr>
    </w:p>
    <w:p w14:paraId="59400EC4" w14:textId="77777777" w:rsidR="00546CED" w:rsidRDefault="00546CED" w:rsidP="003E1EC2">
      <w:pPr>
        <w:spacing w:after="0" w:line="240" w:lineRule="auto"/>
        <w:ind w:firstLine="0"/>
        <w:jc w:val="center"/>
        <w:rPr>
          <w:rFonts w:ascii="Arial" w:hAnsi="Arial" w:cs="Arial"/>
          <w:b/>
          <w:lang w:eastAsia="ja-JP"/>
        </w:rPr>
      </w:pPr>
    </w:p>
    <w:p w14:paraId="106D48CA" w14:textId="77777777" w:rsidR="00546CED" w:rsidRDefault="00546CED" w:rsidP="003E1EC2">
      <w:pPr>
        <w:spacing w:after="0" w:line="240" w:lineRule="auto"/>
        <w:ind w:firstLine="0"/>
        <w:jc w:val="center"/>
        <w:rPr>
          <w:rFonts w:ascii="Arial" w:hAnsi="Arial" w:cs="Arial"/>
          <w:b/>
          <w:lang w:eastAsia="ja-JP"/>
        </w:rPr>
      </w:pPr>
    </w:p>
    <w:p w14:paraId="672C2DC9" w14:textId="77777777" w:rsidR="00027B09" w:rsidRDefault="00027B09" w:rsidP="003E1EC2">
      <w:pPr>
        <w:spacing w:after="0" w:line="240" w:lineRule="auto"/>
        <w:ind w:firstLine="0"/>
        <w:jc w:val="center"/>
        <w:rPr>
          <w:rFonts w:ascii="Arial" w:hAnsi="Arial" w:cs="Arial"/>
          <w:b/>
          <w:lang w:eastAsia="ja-JP"/>
        </w:rPr>
      </w:pPr>
    </w:p>
    <w:p w14:paraId="78437F64" w14:textId="098362AD" w:rsidR="00E10229" w:rsidRPr="00546CED" w:rsidRDefault="007C0942" w:rsidP="003E1EC2">
      <w:pPr>
        <w:spacing w:after="0" w:line="240" w:lineRule="auto"/>
        <w:ind w:firstLine="0"/>
        <w:jc w:val="center"/>
        <w:rPr>
          <w:rFonts w:ascii="Arial" w:hAnsi="Arial" w:cs="Arial"/>
          <w:b/>
          <w:lang w:eastAsia="ja-JP"/>
        </w:rPr>
      </w:pPr>
      <w:r>
        <w:rPr>
          <w:rFonts w:ascii="Arial" w:eastAsia="Arial" w:hAnsi="Arial" w:cs="Arial"/>
          <w:b/>
        </w:rPr>
        <w:t>RICHARD C. MANAGUIT</w:t>
      </w:r>
    </w:p>
    <w:p w14:paraId="507B2AC5"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ABDUL RAFI D. BOTAWAN</w:t>
      </w:r>
    </w:p>
    <w:p w14:paraId="2024AE4C"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ELLEN ROSE B. ROBEJE</w:t>
      </w:r>
    </w:p>
    <w:p w14:paraId="3A3F4E36" w14:textId="77777777" w:rsidR="00E10229" w:rsidRDefault="00E10229" w:rsidP="003E1EC2">
      <w:pPr>
        <w:spacing w:after="0" w:line="240" w:lineRule="auto"/>
        <w:ind w:firstLine="0"/>
        <w:jc w:val="center"/>
        <w:rPr>
          <w:rFonts w:ascii="Arial" w:eastAsia="Arial" w:hAnsi="Arial" w:cs="Arial"/>
          <w:b/>
        </w:rPr>
      </w:pPr>
    </w:p>
    <w:p w14:paraId="442D283B" w14:textId="77777777" w:rsidR="003E1EC2" w:rsidRDefault="003E1EC2" w:rsidP="003E1EC2">
      <w:pPr>
        <w:spacing w:after="0" w:line="240" w:lineRule="auto"/>
        <w:ind w:firstLine="0"/>
        <w:jc w:val="center"/>
        <w:rPr>
          <w:rFonts w:ascii="Arial" w:eastAsia="Arial" w:hAnsi="Arial" w:cs="Arial"/>
          <w:b/>
        </w:rPr>
      </w:pPr>
    </w:p>
    <w:p w14:paraId="34FB8582" w14:textId="77777777" w:rsidR="00E10229" w:rsidRDefault="00E10229" w:rsidP="003E1EC2">
      <w:pPr>
        <w:spacing w:after="0" w:line="240" w:lineRule="auto"/>
        <w:ind w:firstLine="0"/>
        <w:jc w:val="left"/>
        <w:rPr>
          <w:rFonts w:ascii="Arial" w:hAnsi="Arial" w:cs="Arial"/>
          <w:b/>
          <w:lang w:eastAsia="ja-JP"/>
        </w:rPr>
      </w:pPr>
    </w:p>
    <w:p w14:paraId="62B69A1E" w14:textId="77777777" w:rsidR="00546CED" w:rsidRDefault="00546CED" w:rsidP="003E1EC2">
      <w:pPr>
        <w:spacing w:after="0" w:line="240" w:lineRule="auto"/>
        <w:ind w:firstLine="0"/>
        <w:jc w:val="left"/>
        <w:rPr>
          <w:rFonts w:ascii="Arial" w:hAnsi="Arial" w:cs="Arial"/>
          <w:b/>
          <w:lang w:eastAsia="ja-JP"/>
        </w:rPr>
      </w:pPr>
    </w:p>
    <w:p w14:paraId="44AFCD0B" w14:textId="77777777" w:rsidR="00546CED" w:rsidRDefault="00546CED" w:rsidP="003E1EC2">
      <w:pPr>
        <w:spacing w:after="0" w:line="240" w:lineRule="auto"/>
        <w:ind w:firstLine="0"/>
        <w:jc w:val="left"/>
        <w:rPr>
          <w:rFonts w:ascii="Arial" w:hAnsi="Arial" w:cs="Arial"/>
          <w:b/>
          <w:lang w:eastAsia="ja-JP"/>
        </w:rPr>
      </w:pPr>
    </w:p>
    <w:p w14:paraId="3EF45AB6" w14:textId="77777777" w:rsidR="00546CED" w:rsidRDefault="00546CED" w:rsidP="003E1EC2">
      <w:pPr>
        <w:spacing w:after="0" w:line="240" w:lineRule="auto"/>
        <w:ind w:firstLine="0"/>
        <w:jc w:val="left"/>
        <w:rPr>
          <w:rFonts w:ascii="Arial" w:hAnsi="Arial" w:cs="Arial"/>
          <w:b/>
          <w:lang w:eastAsia="ja-JP"/>
        </w:rPr>
      </w:pPr>
    </w:p>
    <w:p w14:paraId="25A973F1" w14:textId="77777777" w:rsidR="00546CED" w:rsidRDefault="00546CED" w:rsidP="003E1EC2">
      <w:pPr>
        <w:spacing w:after="0" w:line="240" w:lineRule="auto"/>
        <w:ind w:firstLine="0"/>
        <w:jc w:val="left"/>
        <w:rPr>
          <w:rFonts w:ascii="Arial" w:hAnsi="Arial" w:cs="Arial"/>
          <w:b/>
          <w:lang w:eastAsia="ja-JP"/>
        </w:rPr>
      </w:pPr>
    </w:p>
    <w:p w14:paraId="371AAFAD" w14:textId="77777777" w:rsidR="00546CED" w:rsidRDefault="00546CED" w:rsidP="003E1EC2">
      <w:pPr>
        <w:spacing w:after="0" w:line="240" w:lineRule="auto"/>
        <w:ind w:firstLine="0"/>
        <w:jc w:val="left"/>
        <w:rPr>
          <w:rFonts w:ascii="Arial" w:hAnsi="Arial" w:cs="Arial"/>
          <w:b/>
          <w:lang w:eastAsia="ja-JP"/>
        </w:rPr>
      </w:pPr>
    </w:p>
    <w:p w14:paraId="41A50829" w14:textId="77777777" w:rsidR="00546CED" w:rsidRDefault="00546CED" w:rsidP="003E1EC2">
      <w:pPr>
        <w:spacing w:after="0" w:line="240" w:lineRule="auto"/>
        <w:ind w:firstLine="0"/>
        <w:jc w:val="left"/>
        <w:rPr>
          <w:rFonts w:ascii="Arial" w:hAnsi="Arial" w:cs="Arial"/>
          <w:b/>
          <w:lang w:eastAsia="ja-JP"/>
        </w:rPr>
      </w:pPr>
    </w:p>
    <w:p w14:paraId="0E84BF73" w14:textId="77777777" w:rsidR="00027B09" w:rsidRPr="00546CED" w:rsidRDefault="00027B09" w:rsidP="003E1EC2">
      <w:pPr>
        <w:spacing w:after="0" w:line="240" w:lineRule="auto"/>
        <w:ind w:firstLine="0"/>
        <w:jc w:val="left"/>
        <w:rPr>
          <w:rFonts w:ascii="Arial" w:hAnsi="Arial" w:cs="Arial"/>
          <w:b/>
          <w:lang w:eastAsia="ja-JP"/>
        </w:rPr>
      </w:pPr>
    </w:p>
    <w:p w14:paraId="303DA013"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SUBMITTED TO THE ADMINISTRATION, FACULTY AND STAFF</w:t>
      </w:r>
    </w:p>
    <w:p w14:paraId="4732B632"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OF THE CENTRAL PHILIPPINES STATE UNIVERSITY</w:t>
      </w:r>
    </w:p>
    <w:p w14:paraId="7F8465F7"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IN PARTIAL FULFILLMENT OF THE</w:t>
      </w:r>
    </w:p>
    <w:p w14:paraId="1548B1B7"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REQUIREMENTS FOR THE</w:t>
      </w:r>
    </w:p>
    <w:p w14:paraId="20D66C0F"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DEGREE</w:t>
      </w:r>
    </w:p>
    <w:p w14:paraId="5CFC463A" w14:textId="77777777" w:rsidR="00E10229" w:rsidRDefault="00E10229" w:rsidP="003E1EC2">
      <w:pPr>
        <w:pStyle w:val="NoSpacing"/>
      </w:pPr>
    </w:p>
    <w:p w14:paraId="551F038C" w14:textId="77777777" w:rsidR="00E10229" w:rsidRDefault="00E10229" w:rsidP="003E1EC2">
      <w:pPr>
        <w:pStyle w:val="NoSpacing"/>
      </w:pPr>
    </w:p>
    <w:p w14:paraId="3F649858" w14:textId="77777777" w:rsidR="003E1EC2" w:rsidRDefault="003E1EC2" w:rsidP="003E1EC2">
      <w:pPr>
        <w:pStyle w:val="NoSpacing"/>
      </w:pPr>
    </w:p>
    <w:p w14:paraId="21D801F4" w14:textId="77777777" w:rsidR="00E10229" w:rsidRDefault="00E10229" w:rsidP="003E1EC2">
      <w:pPr>
        <w:pStyle w:val="NoSpacing"/>
        <w:rPr>
          <w:lang w:eastAsia="ja-JP"/>
        </w:rPr>
      </w:pPr>
    </w:p>
    <w:p w14:paraId="652D3BC3" w14:textId="77777777" w:rsidR="00546CED" w:rsidRDefault="00546CED" w:rsidP="003E1EC2">
      <w:pPr>
        <w:pStyle w:val="NoSpacing"/>
        <w:rPr>
          <w:lang w:eastAsia="ja-JP"/>
        </w:rPr>
      </w:pPr>
    </w:p>
    <w:p w14:paraId="144A2993" w14:textId="77777777" w:rsidR="00546CED" w:rsidRPr="00546CED" w:rsidRDefault="00546CED" w:rsidP="003E1EC2">
      <w:pPr>
        <w:pStyle w:val="NoSpacing"/>
        <w:rPr>
          <w:lang w:eastAsia="ja-JP"/>
        </w:rPr>
      </w:pPr>
    </w:p>
    <w:p w14:paraId="76CFBD49" w14:textId="77777777" w:rsidR="00E10229" w:rsidRDefault="007C0942" w:rsidP="003E1EC2">
      <w:pPr>
        <w:spacing w:after="0" w:line="240" w:lineRule="auto"/>
        <w:ind w:firstLine="0"/>
        <w:jc w:val="center"/>
        <w:rPr>
          <w:rFonts w:ascii="Arial" w:eastAsia="Arial" w:hAnsi="Arial" w:cs="Arial"/>
          <w:b/>
        </w:rPr>
      </w:pPr>
      <w:r>
        <w:rPr>
          <w:rFonts w:ascii="Arial" w:eastAsia="Arial" w:hAnsi="Arial" w:cs="Arial"/>
          <w:b/>
        </w:rPr>
        <w:t>BACHELOR OF SCIENCE IN INFORMATION TECHNOLOGY</w:t>
      </w:r>
    </w:p>
    <w:p w14:paraId="4143F0D5" w14:textId="77777777" w:rsidR="00546CED" w:rsidRDefault="00546CED" w:rsidP="003E1EC2">
      <w:pPr>
        <w:pStyle w:val="NoSpacing"/>
        <w:rPr>
          <w:lang w:eastAsia="ja-JP"/>
        </w:rPr>
      </w:pPr>
    </w:p>
    <w:p w14:paraId="14B12771" w14:textId="77777777" w:rsidR="00546CED" w:rsidRDefault="00546CED" w:rsidP="003E1EC2">
      <w:pPr>
        <w:pStyle w:val="NoSpacing"/>
        <w:rPr>
          <w:lang w:eastAsia="ja-JP"/>
        </w:rPr>
      </w:pPr>
    </w:p>
    <w:p w14:paraId="22E2BAF2" w14:textId="77777777" w:rsidR="00546CED" w:rsidRDefault="00546CED" w:rsidP="003E1EC2">
      <w:pPr>
        <w:spacing w:after="0" w:line="240" w:lineRule="auto"/>
        <w:ind w:firstLine="0"/>
        <w:rPr>
          <w:rFonts w:ascii="Arial" w:hAnsi="Arial" w:cs="Arial"/>
          <w:b/>
          <w:lang w:eastAsia="ja-JP"/>
        </w:rPr>
      </w:pPr>
    </w:p>
    <w:p w14:paraId="2D98D1ED" w14:textId="77777777" w:rsidR="00546CED" w:rsidRDefault="00546CED" w:rsidP="003E1EC2">
      <w:pPr>
        <w:spacing w:after="0" w:line="240" w:lineRule="auto"/>
        <w:ind w:firstLine="0"/>
        <w:rPr>
          <w:rFonts w:ascii="Arial" w:hAnsi="Arial" w:cs="Arial"/>
          <w:b/>
          <w:lang w:eastAsia="ja-JP"/>
        </w:rPr>
      </w:pPr>
    </w:p>
    <w:p w14:paraId="362A7E42" w14:textId="77777777" w:rsidR="00546CED" w:rsidRDefault="00546CED" w:rsidP="003E1EC2">
      <w:pPr>
        <w:spacing w:after="0" w:line="240" w:lineRule="auto"/>
        <w:ind w:firstLine="0"/>
        <w:rPr>
          <w:rFonts w:ascii="Arial" w:hAnsi="Arial" w:cs="Arial"/>
          <w:b/>
          <w:lang w:eastAsia="ja-JP"/>
        </w:rPr>
      </w:pPr>
    </w:p>
    <w:p w14:paraId="60BAE069" w14:textId="77777777" w:rsidR="003E1EC2" w:rsidRDefault="003E1EC2" w:rsidP="003E1EC2">
      <w:pPr>
        <w:spacing w:after="0" w:line="240" w:lineRule="auto"/>
        <w:ind w:firstLine="0"/>
        <w:rPr>
          <w:rFonts w:ascii="Arial" w:hAnsi="Arial" w:cs="Arial"/>
          <w:b/>
          <w:lang w:eastAsia="ja-JP"/>
        </w:rPr>
      </w:pPr>
    </w:p>
    <w:p w14:paraId="69F05D2A" w14:textId="23C45B6B" w:rsidR="00027B09" w:rsidRDefault="00C71821" w:rsidP="003E1EC2">
      <w:pPr>
        <w:spacing w:after="0" w:line="240" w:lineRule="auto"/>
        <w:ind w:firstLine="0"/>
        <w:jc w:val="center"/>
        <w:rPr>
          <w:rFonts w:ascii="Arial" w:hAnsi="Arial" w:cs="Arial"/>
          <w:b/>
          <w:lang w:eastAsia="ja-JP"/>
        </w:rPr>
      </w:pPr>
      <w:r>
        <w:rPr>
          <w:rFonts w:ascii="Arial" w:hAnsi="Arial" w:cs="Arial"/>
          <w:b/>
          <w:lang w:eastAsia="ja-JP"/>
        </w:rPr>
        <w:t xml:space="preserve">MARCH </w:t>
      </w:r>
      <w:r w:rsidR="00546CED">
        <w:rPr>
          <w:rFonts w:ascii="Arial" w:hAnsi="Arial" w:cs="Arial" w:hint="eastAsia"/>
          <w:b/>
          <w:lang w:eastAsia="ja-JP"/>
        </w:rPr>
        <w:t>2026</w:t>
      </w:r>
    </w:p>
    <w:p w14:paraId="2C1A6B89" w14:textId="33F6113F" w:rsidR="00546CED" w:rsidRDefault="00027B09" w:rsidP="00027B09">
      <w:pPr>
        <w:rPr>
          <w:rFonts w:ascii="Arial" w:hAnsi="Arial" w:cs="Arial"/>
          <w:b/>
          <w:lang w:eastAsia="ja-JP"/>
        </w:rPr>
      </w:pPr>
      <w:r>
        <w:rPr>
          <w:rFonts w:ascii="Arial" w:hAnsi="Arial" w:cs="Arial"/>
          <w:b/>
          <w:lang w:eastAsia="ja-JP"/>
        </w:rPr>
        <w:lastRenderedPageBreak/>
        <w:br w:type="page"/>
      </w:r>
    </w:p>
    <w:p w14:paraId="79A3CA97" w14:textId="77777777" w:rsidR="00864D05" w:rsidRDefault="007C0942" w:rsidP="00BA4B2C">
      <w:pPr>
        <w:spacing w:after="0"/>
        <w:ind w:firstLine="0"/>
        <w:jc w:val="center"/>
        <w:rPr>
          <w:rFonts w:ascii="Arial" w:hAnsi="Arial" w:cs="Arial"/>
          <w:b/>
          <w:lang w:eastAsia="ja-JP"/>
        </w:rPr>
      </w:pPr>
      <w:r>
        <w:rPr>
          <w:rFonts w:ascii="Arial" w:eastAsia="Arial" w:hAnsi="Arial" w:cs="Arial"/>
          <w:b/>
        </w:rPr>
        <w:lastRenderedPageBreak/>
        <w:t>CHAPTER I</w:t>
      </w:r>
    </w:p>
    <w:p w14:paraId="453310B7" w14:textId="5AF4BA81" w:rsidR="00E10229" w:rsidRDefault="007C0942" w:rsidP="00BA4B2C">
      <w:pPr>
        <w:spacing w:after="0"/>
        <w:ind w:firstLine="0"/>
        <w:jc w:val="center"/>
        <w:rPr>
          <w:rFonts w:ascii="Arial" w:eastAsia="Arial" w:hAnsi="Arial" w:cs="Arial"/>
          <w:b/>
        </w:rPr>
      </w:pPr>
      <w:r>
        <w:rPr>
          <w:rFonts w:ascii="Arial" w:eastAsia="Arial" w:hAnsi="Arial" w:cs="Arial"/>
          <w:b/>
        </w:rPr>
        <w:t>THE PROBLEM AND ITS SCOPE</w:t>
      </w:r>
    </w:p>
    <w:p w14:paraId="34E024D4" w14:textId="77777777" w:rsidR="00BA4B2C" w:rsidRPr="00864D05" w:rsidRDefault="00BA4B2C" w:rsidP="00BA4B2C">
      <w:pPr>
        <w:spacing w:after="0"/>
        <w:ind w:firstLine="0"/>
        <w:jc w:val="center"/>
        <w:rPr>
          <w:rFonts w:ascii="Arial" w:hAnsi="Arial" w:cs="Arial"/>
          <w:b/>
          <w:lang w:eastAsia="ja-JP"/>
        </w:rPr>
      </w:pPr>
    </w:p>
    <w:p w14:paraId="53150B01" w14:textId="77777777" w:rsidR="00E10229" w:rsidRDefault="007C0942" w:rsidP="00BA4B2C">
      <w:pPr>
        <w:spacing w:after="0"/>
        <w:ind w:firstLine="0"/>
        <w:jc w:val="left"/>
        <w:rPr>
          <w:rFonts w:ascii="Arial" w:eastAsia="Arial" w:hAnsi="Arial" w:cs="Arial"/>
        </w:rPr>
      </w:pPr>
      <w:r>
        <w:rPr>
          <w:rFonts w:ascii="Arial" w:eastAsia="Arial" w:hAnsi="Arial" w:cs="Arial"/>
          <w:b/>
        </w:rPr>
        <w:t>Introduction</w:t>
      </w:r>
    </w:p>
    <w:p w14:paraId="19096F27" w14:textId="77777777" w:rsidR="00BA4B2C" w:rsidRPr="00BA4B2C" w:rsidRDefault="007C0942" w:rsidP="00BA4B2C">
      <w:pPr>
        <w:spacing w:after="0"/>
        <w:ind w:firstLine="0"/>
        <w:rPr>
          <w:rFonts w:ascii="Arial" w:eastAsia="Arial" w:hAnsi="Arial" w:cs="Arial"/>
        </w:rPr>
      </w:pPr>
      <w:r>
        <w:rPr>
          <w:rFonts w:ascii="Arial" w:eastAsia="Arial" w:hAnsi="Arial" w:cs="Arial"/>
        </w:rPr>
        <w:tab/>
      </w:r>
      <w:r w:rsidR="00BA4B2C" w:rsidRPr="00BA4B2C">
        <w:rPr>
          <w:rFonts w:ascii="Arial" w:eastAsia="Arial" w:hAnsi="Arial" w:cs="Arial"/>
        </w:rPr>
        <w:t>Around the world, scholarship programs play an important role in helping students gain access to education, especially those who face financial difficulties. As scholarship programs continue to expand, many governments and educational institutions have turned to web-based and automated systems to manage applications, records, and communication more effectively. Research shows that automating these processes helps reduce manual workload, minimize errors, improve transparency, and ensure that information is delivered to applicants in a timely and organized manner (Al-Ayyubi &amp; Maulana, 2023).</w:t>
      </w:r>
    </w:p>
    <w:p w14:paraId="19F9E28B" w14:textId="0EA83DE4" w:rsidR="00BA4B2C" w:rsidRPr="00BA4B2C" w:rsidRDefault="00BA4B2C" w:rsidP="00BA4B2C">
      <w:pPr>
        <w:spacing w:after="0"/>
        <w:rPr>
          <w:rFonts w:ascii="Arial" w:eastAsia="Arial" w:hAnsi="Arial" w:cs="Arial"/>
        </w:rPr>
      </w:pPr>
      <w:r w:rsidRPr="00BA4B2C">
        <w:rPr>
          <w:rFonts w:ascii="Arial" w:eastAsia="Arial" w:hAnsi="Arial" w:cs="Arial"/>
        </w:rPr>
        <w:t>In the Philippin</w:t>
      </w:r>
      <w:r>
        <w:rPr>
          <w:rFonts w:ascii="Arial" w:eastAsia="Arial" w:hAnsi="Arial" w:cs="Arial"/>
        </w:rPr>
        <w:t>es</w:t>
      </w:r>
      <w:r w:rsidRPr="00BA4B2C">
        <w:rPr>
          <w:rFonts w:ascii="Arial" w:eastAsia="Arial" w:hAnsi="Arial" w:cs="Arial"/>
        </w:rPr>
        <w:t xml:space="preserve">, Local Government Units (LGUs) actively support education by offering locally funded scholarship programs. The Municipality of San Enrique, Negros Occidental reflects this commitment by providing financial assistance to qualified students. However, the current scholarship process still depends largely on manual practices such as posting announcements on social media, using handwritten application forms, maintaining records in spreadsheets, and requiring physical submission of documents. Studies indicate that these manual methods often lead to delays, miscommunication, repeated submissions, </w:t>
      </w:r>
      <w:r w:rsidRPr="00BA4B2C">
        <w:rPr>
          <w:rFonts w:ascii="Arial" w:eastAsia="Arial" w:hAnsi="Arial" w:cs="Arial"/>
        </w:rPr>
        <w:lastRenderedPageBreak/>
        <w:t>and difficulties in monitoring and retrieving scholarship records (</w:t>
      </w:r>
      <w:proofErr w:type="spellStart"/>
      <w:r w:rsidRPr="00BA4B2C">
        <w:rPr>
          <w:rFonts w:ascii="Arial" w:eastAsia="Arial" w:hAnsi="Arial" w:cs="Arial"/>
        </w:rPr>
        <w:t>Prijayanti</w:t>
      </w:r>
      <w:proofErr w:type="spellEnd"/>
      <w:r w:rsidRPr="00BA4B2C">
        <w:rPr>
          <w:rFonts w:ascii="Arial" w:eastAsia="Arial" w:hAnsi="Arial" w:cs="Arial"/>
        </w:rPr>
        <w:t xml:space="preserve"> et al., 2020).</w:t>
      </w:r>
    </w:p>
    <w:p w14:paraId="42617EEE" w14:textId="273BDFC5" w:rsidR="00E10229" w:rsidRPr="000C4378" w:rsidRDefault="00BA4B2C" w:rsidP="000C4378">
      <w:pPr>
        <w:spacing w:after="0"/>
        <w:rPr>
          <w:rFonts w:ascii="Arial" w:eastAsia="Arial" w:hAnsi="Arial" w:cs="Arial"/>
        </w:rPr>
      </w:pPr>
      <w:r w:rsidRPr="00BA4B2C">
        <w:rPr>
          <w:rFonts w:ascii="Arial" w:eastAsia="Arial" w:hAnsi="Arial" w:cs="Arial"/>
        </w:rPr>
        <w:t>To respond to these challenges, this study proposes the development of a web-based Automated Scholarship Records Management System for the LGU of San Enrique, Negros Occidental. The proposed system is designed to centralize scholarship records, streamline application processing, track application status, and improve communication through SMS notifications. While physical document verification remains necessary for accounting, auditing, and approval purposes, the system aims to improve efficiency, transparency, and accessibility, resulting in a more organized and reliable scholarship management process for both LGU staff and scholarship applicants.</w:t>
      </w:r>
    </w:p>
    <w:p w14:paraId="314F50BF" w14:textId="77777777" w:rsidR="00E10229" w:rsidRDefault="007C0942">
      <w:pPr>
        <w:ind w:firstLine="0"/>
        <w:rPr>
          <w:rFonts w:ascii="Arial" w:hAnsi="Arial" w:cs="Arial"/>
          <w:b/>
          <w:lang w:eastAsia="ja-JP"/>
        </w:rPr>
      </w:pPr>
      <w:r>
        <w:rPr>
          <w:rFonts w:ascii="Arial" w:eastAsia="Arial" w:hAnsi="Arial" w:cs="Arial"/>
          <w:b/>
        </w:rPr>
        <w:t>Problem Statement</w:t>
      </w:r>
    </w:p>
    <w:p w14:paraId="6840A939" w14:textId="11CBA07B" w:rsidR="00180847" w:rsidRDefault="00180847">
      <w:pPr>
        <w:ind w:firstLine="0"/>
        <w:rPr>
          <w:rFonts w:ascii="Arial" w:hAnsi="Arial" w:cs="Arial"/>
          <w:bCs/>
          <w:lang w:eastAsia="ja-JP"/>
        </w:rPr>
      </w:pPr>
      <w:r>
        <w:rPr>
          <w:rFonts w:ascii="Arial" w:hAnsi="Arial" w:cs="Arial"/>
          <w:b/>
          <w:lang w:eastAsia="ja-JP"/>
        </w:rPr>
        <w:tab/>
      </w:r>
      <w:r>
        <w:rPr>
          <w:rFonts w:ascii="Arial" w:hAnsi="Arial" w:cs="Arial" w:hint="eastAsia"/>
          <w:bCs/>
          <w:lang w:eastAsia="ja-JP"/>
        </w:rPr>
        <w:t xml:space="preserve">The researchers aim to analyze the technical requirements needed to develop </w:t>
      </w:r>
      <w:r w:rsidR="000B65D3">
        <w:rPr>
          <w:rFonts w:ascii="Arial" w:hAnsi="Arial" w:cs="Arial"/>
          <w:bCs/>
          <w:lang w:eastAsia="ja-JP"/>
        </w:rPr>
        <w:t>an</w:t>
      </w:r>
      <w:r>
        <w:rPr>
          <w:rFonts w:ascii="Arial" w:hAnsi="Arial" w:cs="Arial" w:hint="eastAsia"/>
          <w:bCs/>
          <w:lang w:eastAsia="ja-JP"/>
        </w:rPr>
        <w:t xml:space="preserve"> Automated Scholarship Records Management System and </w:t>
      </w:r>
      <w:r w:rsidR="000B65D3">
        <w:rPr>
          <w:rFonts w:ascii="Arial" w:hAnsi="Arial" w:cs="Arial"/>
          <w:bCs/>
          <w:lang w:eastAsia="ja-JP"/>
        </w:rPr>
        <w:t>to</w:t>
      </w:r>
      <w:r>
        <w:rPr>
          <w:rFonts w:ascii="Arial" w:hAnsi="Arial" w:cs="Arial" w:hint="eastAsia"/>
          <w:bCs/>
          <w:lang w:eastAsia="ja-JP"/>
        </w:rPr>
        <w:t xml:space="preserve"> design and implement a functional and accessible system for bo</w:t>
      </w:r>
      <w:r w:rsidR="000B65D3">
        <w:rPr>
          <w:rFonts w:ascii="Arial" w:hAnsi="Arial" w:cs="Arial"/>
          <w:bCs/>
          <w:lang w:eastAsia="ja-JP"/>
        </w:rPr>
        <w:t>th</w:t>
      </w:r>
      <w:r>
        <w:rPr>
          <w:rFonts w:ascii="Arial" w:hAnsi="Arial" w:cs="Arial" w:hint="eastAsia"/>
          <w:bCs/>
          <w:lang w:eastAsia="ja-JP"/>
        </w:rPr>
        <w:t xml:space="preserve"> scholarship applicants and LGU staff. Specifically, the present study seeks to address the following problems:</w:t>
      </w:r>
    </w:p>
    <w:p w14:paraId="7E806BBB" w14:textId="7B19A29D" w:rsidR="002A6BCA" w:rsidRPr="002A6BCA" w:rsidRDefault="002A6BCA" w:rsidP="002A6BCA">
      <w:pPr>
        <w:pStyle w:val="ListParagraph"/>
        <w:numPr>
          <w:ilvl w:val="0"/>
          <w:numId w:val="4"/>
        </w:numPr>
        <w:rPr>
          <w:rFonts w:ascii="Arial" w:hAnsi="Arial" w:cs="Arial"/>
          <w:bCs/>
          <w:lang w:eastAsia="ja-JP"/>
        </w:rPr>
      </w:pPr>
      <w:r>
        <w:rPr>
          <w:rFonts w:ascii="Arial" w:hAnsi="Arial" w:cs="Arial" w:hint="eastAsia"/>
          <w:bCs/>
          <w:lang w:eastAsia="ja-JP"/>
        </w:rPr>
        <w:t xml:space="preserve">What are the difficulties or challenges encountered </w:t>
      </w:r>
      <w:r w:rsidR="00AA430B">
        <w:rPr>
          <w:rFonts w:ascii="Arial" w:hAnsi="Arial" w:cs="Arial"/>
          <w:bCs/>
          <w:lang w:eastAsia="ja-JP"/>
        </w:rPr>
        <w:t>by</w:t>
      </w:r>
      <w:r>
        <w:rPr>
          <w:rFonts w:ascii="Arial" w:hAnsi="Arial" w:cs="Arial" w:hint="eastAsia"/>
          <w:bCs/>
          <w:lang w:eastAsia="ja-JP"/>
        </w:rPr>
        <w:t xml:space="preserve"> the LGU </w:t>
      </w:r>
      <w:r w:rsidR="006C1FD9">
        <w:rPr>
          <w:rFonts w:ascii="Arial" w:hAnsi="Arial" w:cs="Arial" w:hint="eastAsia"/>
          <w:bCs/>
          <w:lang w:eastAsia="ja-JP"/>
        </w:rPr>
        <w:t>of</w:t>
      </w:r>
      <w:r w:rsidR="00AA430B">
        <w:rPr>
          <w:rFonts w:ascii="Arial" w:hAnsi="Arial" w:cs="Arial"/>
          <w:bCs/>
          <w:lang w:eastAsia="ja-JP"/>
        </w:rPr>
        <w:t xml:space="preserve"> San Enrique</w:t>
      </w:r>
      <w:r w:rsidR="006C1FD9">
        <w:rPr>
          <w:rFonts w:ascii="Arial" w:hAnsi="Arial" w:cs="Arial" w:hint="eastAsia"/>
          <w:bCs/>
          <w:lang w:eastAsia="ja-JP"/>
        </w:rPr>
        <w:t xml:space="preserve"> </w:t>
      </w:r>
      <w:r>
        <w:rPr>
          <w:rFonts w:ascii="Arial" w:hAnsi="Arial" w:cs="Arial" w:hint="eastAsia"/>
          <w:bCs/>
          <w:lang w:eastAsia="ja-JP"/>
        </w:rPr>
        <w:t>in the aspect of:</w:t>
      </w:r>
    </w:p>
    <w:p w14:paraId="3C2F7DC4" w14:textId="44DEB481" w:rsidR="00180847" w:rsidRPr="00180847" w:rsidRDefault="00180847" w:rsidP="002A6BCA">
      <w:pPr>
        <w:pStyle w:val="ListParagraph"/>
        <w:numPr>
          <w:ilvl w:val="0"/>
          <w:numId w:val="23"/>
        </w:numPr>
        <w:rPr>
          <w:rFonts w:ascii="Arial" w:hAnsi="Arial" w:cs="Arial"/>
          <w:bCs/>
          <w:lang w:eastAsia="ja-JP"/>
        </w:rPr>
      </w:pPr>
      <w:r>
        <w:rPr>
          <w:rFonts w:ascii="Arial" w:hAnsi="Arial" w:cs="Arial" w:hint="eastAsia"/>
          <w:bCs/>
          <w:lang w:eastAsia="ja-JP"/>
        </w:rPr>
        <w:t>Process</w:t>
      </w:r>
      <w:r w:rsidR="006C1FD9">
        <w:rPr>
          <w:rFonts w:ascii="Arial" w:hAnsi="Arial" w:cs="Arial" w:hint="eastAsia"/>
          <w:bCs/>
          <w:lang w:eastAsia="ja-JP"/>
        </w:rPr>
        <w:t>ing</w:t>
      </w:r>
      <w:r>
        <w:rPr>
          <w:rFonts w:ascii="Arial" w:hAnsi="Arial" w:cs="Arial" w:hint="eastAsia"/>
          <w:bCs/>
          <w:lang w:eastAsia="ja-JP"/>
        </w:rPr>
        <w:t xml:space="preserve"> of scholarship </w:t>
      </w:r>
      <w:proofErr w:type="gramStart"/>
      <w:r>
        <w:rPr>
          <w:rFonts w:ascii="Arial" w:hAnsi="Arial" w:cs="Arial" w:hint="eastAsia"/>
          <w:bCs/>
          <w:lang w:eastAsia="ja-JP"/>
        </w:rPr>
        <w:t>applicants</w:t>
      </w:r>
      <w:r w:rsidR="000B65D3">
        <w:rPr>
          <w:rFonts w:ascii="Arial" w:hAnsi="Arial" w:cs="Arial"/>
          <w:bCs/>
          <w:lang w:eastAsia="ja-JP"/>
        </w:rPr>
        <w:t>;</w:t>
      </w:r>
      <w:proofErr w:type="gramEnd"/>
    </w:p>
    <w:p w14:paraId="130B4EEE" w14:textId="14E1D616" w:rsidR="00E10229" w:rsidRDefault="00180847" w:rsidP="002A6BCA">
      <w:pPr>
        <w:numPr>
          <w:ilvl w:val="0"/>
          <w:numId w:val="23"/>
        </w:numPr>
        <w:rPr>
          <w:rFonts w:ascii="Arial" w:eastAsia="Arial" w:hAnsi="Arial" w:cs="Arial"/>
        </w:rPr>
      </w:pPr>
      <w:r>
        <w:rPr>
          <w:rFonts w:ascii="Arial" w:hAnsi="Arial" w:cs="Arial"/>
          <w:lang w:eastAsia="ja-JP"/>
        </w:rPr>
        <w:lastRenderedPageBreak/>
        <w:t>A</w:t>
      </w:r>
      <w:r>
        <w:rPr>
          <w:rFonts w:ascii="Arial" w:hAnsi="Arial" w:cs="Arial" w:hint="eastAsia"/>
          <w:lang w:eastAsia="ja-JP"/>
        </w:rPr>
        <w:t xml:space="preserve">rchiving </w:t>
      </w:r>
      <w:r w:rsidR="006C1FD9">
        <w:rPr>
          <w:rFonts w:ascii="Arial" w:hAnsi="Arial" w:cs="Arial" w:hint="eastAsia"/>
          <w:lang w:eastAsia="ja-JP"/>
        </w:rPr>
        <w:t xml:space="preserve">and </w:t>
      </w:r>
      <w:r w:rsidR="00AA430B">
        <w:rPr>
          <w:rFonts w:ascii="Arial" w:hAnsi="Arial" w:cs="Arial"/>
          <w:lang w:eastAsia="ja-JP"/>
        </w:rPr>
        <w:t>retrieval of</w:t>
      </w:r>
      <w:r>
        <w:rPr>
          <w:rFonts w:ascii="Arial" w:hAnsi="Arial" w:cs="Arial" w:hint="eastAsia"/>
          <w:lang w:eastAsia="ja-JP"/>
        </w:rPr>
        <w:t xml:space="preserve"> scholar records</w:t>
      </w:r>
      <w:r w:rsidR="000B65D3">
        <w:rPr>
          <w:rFonts w:ascii="Arial" w:eastAsia="Arial" w:hAnsi="Arial" w:cs="Arial"/>
        </w:rPr>
        <w:t>; and</w:t>
      </w:r>
    </w:p>
    <w:p w14:paraId="33DFC88B" w14:textId="1AD24DDD" w:rsidR="00E10229" w:rsidRDefault="00AA430B" w:rsidP="002A6BCA">
      <w:pPr>
        <w:numPr>
          <w:ilvl w:val="0"/>
          <w:numId w:val="23"/>
        </w:numPr>
        <w:rPr>
          <w:rFonts w:ascii="Arial" w:eastAsia="Arial" w:hAnsi="Arial" w:cs="Arial"/>
        </w:rPr>
      </w:pPr>
      <w:r>
        <w:rPr>
          <w:rFonts w:ascii="Arial" w:eastAsia="Arial" w:hAnsi="Arial" w:cs="Arial"/>
        </w:rPr>
        <w:t>Dissemination of s</w:t>
      </w:r>
      <w:r w:rsidR="007C0942">
        <w:rPr>
          <w:rFonts w:ascii="Arial" w:eastAsia="Arial" w:hAnsi="Arial" w:cs="Arial"/>
        </w:rPr>
        <w:t xml:space="preserve">cholarship announcements and </w:t>
      </w:r>
      <w:r w:rsidR="00180847">
        <w:rPr>
          <w:rFonts w:ascii="Arial" w:hAnsi="Arial" w:cs="Arial" w:hint="eastAsia"/>
          <w:lang w:eastAsia="ja-JP"/>
        </w:rPr>
        <w:t>updates</w:t>
      </w:r>
      <w:r w:rsidR="000B65D3">
        <w:rPr>
          <w:rFonts w:ascii="Arial" w:hAnsi="Arial" w:cs="Arial"/>
          <w:lang w:eastAsia="ja-JP"/>
        </w:rPr>
        <w:t>?</w:t>
      </w:r>
    </w:p>
    <w:p w14:paraId="4E3B281A" w14:textId="55FF2E68" w:rsidR="002A6BCA" w:rsidRDefault="002A6BCA" w:rsidP="009D4B6D">
      <w:pPr>
        <w:pStyle w:val="ListParagraph"/>
        <w:numPr>
          <w:ilvl w:val="0"/>
          <w:numId w:val="4"/>
        </w:numPr>
        <w:rPr>
          <w:rFonts w:ascii="Arial" w:hAnsi="Arial" w:cs="Arial"/>
          <w:lang w:eastAsia="ja-JP"/>
        </w:rPr>
      </w:pPr>
      <w:r>
        <w:rPr>
          <w:rFonts w:ascii="Arial" w:hAnsi="Arial" w:cs="Arial" w:hint="eastAsia"/>
          <w:lang w:eastAsia="ja-JP"/>
        </w:rPr>
        <w:t xml:space="preserve">What are the </w:t>
      </w:r>
      <w:r w:rsidR="00FC29B6">
        <w:rPr>
          <w:rFonts w:ascii="Arial" w:hAnsi="Arial" w:cs="Arial"/>
          <w:lang w:eastAsia="ja-JP"/>
        </w:rPr>
        <w:t>specific</w:t>
      </w:r>
      <w:r>
        <w:rPr>
          <w:rFonts w:ascii="Arial" w:hAnsi="Arial" w:cs="Arial" w:hint="eastAsia"/>
          <w:lang w:eastAsia="ja-JP"/>
        </w:rPr>
        <w:t xml:space="preserve"> </w:t>
      </w:r>
      <w:r w:rsidR="000B65D3">
        <w:rPr>
          <w:rFonts w:ascii="Arial" w:hAnsi="Arial" w:cs="Arial"/>
          <w:lang w:eastAsia="ja-JP"/>
        </w:rPr>
        <w:t xml:space="preserve">system and technical </w:t>
      </w:r>
      <w:r>
        <w:rPr>
          <w:rFonts w:ascii="Arial" w:hAnsi="Arial" w:cs="Arial" w:hint="eastAsia"/>
          <w:lang w:eastAsia="ja-JP"/>
        </w:rPr>
        <w:t xml:space="preserve">requirements </w:t>
      </w:r>
      <w:r w:rsidRPr="009D4B6D">
        <w:rPr>
          <w:rFonts w:ascii="Arial" w:hAnsi="Arial" w:cs="Arial" w:hint="eastAsia"/>
          <w:lang w:eastAsia="ja-JP"/>
        </w:rPr>
        <w:t xml:space="preserve">needed to </w:t>
      </w:r>
      <w:r w:rsidR="00FC29B6">
        <w:rPr>
          <w:rFonts w:ascii="Arial" w:hAnsi="Arial" w:cs="Arial"/>
          <w:lang w:eastAsia="ja-JP"/>
        </w:rPr>
        <w:t>develop</w:t>
      </w:r>
      <w:r w:rsidRPr="009D4B6D">
        <w:rPr>
          <w:rFonts w:ascii="Arial" w:hAnsi="Arial" w:cs="Arial" w:hint="eastAsia"/>
          <w:lang w:eastAsia="ja-JP"/>
        </w:rPr>
        <w:t xml:space="preserve"> the </w:t>
      </w:r>
      <w:r w:rsidR="000B65D3">
        <w:rPr>
          <w:rFonts w:ascii="Arial" w:hAnsi="Arial" w:cs="Arial"/>
          <w:lang w:eastAsia="ja-JP"/>
        </w:rPr>
        <w:t>A</w:t>
      </w:r>
      <w:r w:rsidRPr="009D4B6D">
        <w:rPr>
          <w:rFonts w:ascii="Arial" w:hAnsi="Arial" w:cs="Arial" w:hint="eastAsia"/>
          <w:lang w:eastAsia="ja-JP"/>
        </w:rPr>
        <w:t xml:space="preserve">utomated </w:t>
      </w:r>
      <w:r w:rsidR="000B65D3">
        <w:rPr>
          <w:rFonts w:ascii="Arial" w:hAnsi="Arial" w:cs="Arial"/>
          <w:lang w:eastAsia="ja-JP"/>
        </w:rPr>
        <w:t>S</w:t>
      </w:r>
      <w:r w:rsidRPr="009D4B6D">
        <w:rPr>
          <w:rFonts w:ascii="Arial" w:hAnsi="Arial" w:cs="Arial" w:hint="eastAsia"/>
          <w:lang w:eastAsia="ja-JP"/>
        </w:rPr>
        <w:t xml:space="preserve">cholarship </w:t>
      </w:r>
      <w:r w:rsidR="000B65D3">
        <w:rPr>
          <w:rFonts w:ascii="Arial" w:hAnsi="Arial" w:cs="Arial"/>
          <w:lang w:eastAsia="ja-JP"/>
        </w:rPr>
        <w:t>R</w:t>
      </w:r>
      <w:r w:rsidRPr="009D4B6D">
        <w:rPr>
          <w:rFonts w:ascii="Arial" w:hAnsi="Arial" w:cs="Arial" w:hint="eastAsia"/>
          <w:lang w:eastAsia="ja-JP"/>
        </w:rPr>
        <w:t xml:space="preserve">ecords </w:t>
      </w:r>
      <w:r w:rsidR="000B65D3">
        <w:rPr>
          <w:rFonts w:ascii="Arial" w:hAnsi="Arial" w:cs="Arial"/>
          <w:lang w:eastAsia="ja-JP"/>
        </w:rPr>
        <w:t>M</w:t>
      </w:r>
      <w:r w:rsidRPr="009D4B6D">
        <w:rPr>
          <w:rFonts w:ascii="Arial" w:hAnsi="Arial" w:cs="Arial" w:hint="eastAsia"/>
          <w:lang w:eastAsia="ja-JP"/>
        </w:rPr>
        <w:t xml:space="preserve">anagement </w:t>
      </w:r>
      <w:r w:rsidR="000B65D3">
        <w:rPr>
          <w:rFonts w:ascii="Arial" w:hAnsi="Arial" w:cs="Arial"/>
          <w:lang w:eastAsia="ja-JP"/>
        </w:rPr>
        <w:t>S</w:t>
      </w:r>
      <w:r w:rsidRPr="009D4B6D">
        <w:rPr>
          <w:rFonts w:ascii="Arial" w:hAnsi="Arial" w:cs="Arial" w:hint="eastAsia"/>
          <w:lang w:eastAsia="ja-JP"/>
        </w:rPr>
        <w:t>ystem</w:t>
      </w:r>
      <w:r w:rsidR="000B65D3">
        <w:rPr>
          <w:rFonts w:ascii="Arial" w:hAnsi="Arial" w:cs="Arial"/>
          <w:lang w:eastAsia="ja-JP"/>
        </w:rPr>
        <w:t>?</w:t>
      </w:r>
    </w:p>
    <w:p w14:paraId="02067CBF" w14:textId="50949F4C" w:rsidR="00FC29B6" w:rsidRPr="009D4B6D" w:rsidRDefault="00FC29B6" w:rsidP="009D4B6D">
      <w:pPr>
        <w:pStyle w:val="ListParagraph"/>
        <w:numPr>
          <w:ilvl w:val="0"/>
          <w:numId w:val="4"/>
        </w:numPr>
        <w:rPr>
          <w:rFonts w:ascii="Arial" w:hAnsi="Arial" w:cs="Arial"/>
          <w:lang w:eastAsia="ja-JP"/>
        </w:rPr>
      </w:pPr>
      <w:r>
        <w:rPr>
          <w:rFonts w:ascii="Arial" w:hAnsi="Arial" w:cs="Arial"/>
          <w:lang w:eastAsia="ja-JP"/>
        </w:rPr>
        <w:t>What technical features must</w:t>
      </w:r>
      <w:r w:rsidR="000B65D3">
        <w:rPr>
          <w:rFonts w:ascii="Arial" w:hAnsi="Arial" w:cs="Arial"/>
          <w:lang w:eastAsia="ja-JP"/>
        </w:rPr>
        <w:t xml:space="preserve"> the Automated Scholarship Records </w:t>
      </w:r>
      <w:r w:rsidR="00787DE6">
        <w:rPr>
          <w:rFonts w:ascii="Arial" w:hAnsi="Arial" w:cs="Arial"/>
          <w:lang w:eastAsia="ja-JP"/>
        </w:rPr>
        <w:t>M</w:t>
      </w:r>
      <w:r w:rsidR="000B65D3">
        <w:rPr>
          <w:rFonts w:ascii="Arial" w:hAnsi="Arial" w:cs="Arial"/>
          <w:lang w:eastAsia="ja-JP"/>
        </w:rPr>
        <w:t>anagement System possess</w:t>
      </w:r>
      <w:r>
        <w:rPr>
          <w:rFonts w:ascii="Arial" w:hAnsi="Arial" w:cs="Arial"/>
          <w:lang w:eastAsia="ja-JP"/>
        </w:rPr>
        <w:t xml:space="preserve"> </w:t>
      </w:r>
      <w:r w:rsidR="000B65D3">
        <w:rPr>
          <w:rFonts w:ascii="Arial" w:hAnsi="Arial" w:cs="Arial"/>
          <w:lang w:eastAsia="ja-JP"/>
        </w:rPr>
        <w:t>to support effective scholarship management as required by the LGU and project advisers?</w:t>
      </w:r>
    </w:p>
    <w:p w14:paraId="557DC77B" w14:textId="77777777" w:rsidR="000B65D3" w:rsidRDefault="002A6BCA" w:rsidP="000B65D3">
      <w:pPr>
        <w:pStyle w:val="ListParagraph"/>
        <w:numPr>
          <w:ilvl w:val="0"/>
          <w:numId w:val="4"/>
        </w:numPr>
        <w:rPr>
          <w:rFonts w:ascii="Arial" w:hAnsi="Arial" w:cs="Arial"/>
          <w:lang w:eastAsia="ja-JP"/>
        </w:rPr>
      </w:pPr>
      <w:r>
        <w:rPr>
          <w:rFonts w:ascii="Arial" w:hAnsi="Arial" w:cs="Arial" w:hint="eastAsia"/>
          <w:lang w:eastAsia="ja-JP"/>
        </w:rPr>
        <w:t xml:space="preserve">What </w:t>
      </w:r>
      <w:r w:rsidR="006C1FD9">
        <w:rPr>
          <w:rFonts w:ascii="Arial" w:hAnsi="Arial" w:cs="Arial"/>
          <w:lang w:eastAsia="ja-JP"/>
        </w:rPr>
        <w:t>is</w:t>
      </w:r>
      <w:r>
        <w:rPr>
          <w:rFonts w:ascii="Arial" w:hAnsi="Arial" w:cs="Arial" w:hint="eastAsia"/>
          <w:lang w:eastAsia="ja-JP"/>
        </w:rPr>
        <w:t xml:space="preserve"> the </w:t>
      </w:r>
      <w:r w:rsidR="00FC29B6">
        <w:rPr>
          <w:rFonts w:ascii="Arial" w:hAnsi="Arial" w:cs="Arial"/>
          <w:lang w:eastAsia="ja-JP"/>
        </w:rPr>
        <w:t xml:space="preserve">level of </w:t>
      </w:r>
      <w:r>
        <w:rPr>
          <w:rFonts w:ascii="Arial" w:hAnsi="Arial" w:cs="Arial" w:hint="eastAsia"/>
          <w:lang w:eastAsia="ja-JP"/>
        </w:rPr>
        <w:t xml:space="preserve">usability of the </w:t>
      </w:r>
      <w:r w:rsidR="000B65D3">
        <w:rPr>
          <w:rFonts w:ascii="Arial" w:hAnsi="Arial" w:cs="Arial"/>
          <w:lang w:eastAsia="ja-JP"/>
        </w:rPr>
        <w:t>A</w:t>
      </w:r>
      <w:r>
        <w:rPr>
          <w:rFonts w:ascii="Arial" w:hAnsi="Arial" w:cs="Arial" w:hint="eastAsia"/>
          <w:lang w:eastAsia="ja-JP"/>
        </w:rPr>
        <w:t xml:space="preserve">utomated </w:t>
      </w:r>
      <w:r w:rsidR="000B65D3">
        <w:rPr>
          <w:rFonts w:ascii="Arial" w:hAnsi="Arial" w:cs="Arial"/>
          <w:lang w:eastAsia="ja-JP"/>
        </w:rPr>
        <w:t>S</w:t>
      </w:r>
      <w:r>
        <w:rPr>
          <w:rFonts w:ascii="Arial" w:hAnsi="Arial" w:cs="Arial" w:hint="eastAsia"/>
          <w:lang w:eastAsia="ja-JP"/>
        </w:rPr>
        <w:t xml:space="preserve">cholarship </w:t>
      </w:r>
      <w:r w:rsidR="000B65D3">
        <w:rPr>
          <w:rFonts w:ascii="Arial" w:hAnsi="Arial" w:cs="Arial"/>
          <w:lang w:eastAsia="ja-JP"/>
        </w:rPr>
        <w:t>R</w:t>
      </w:r>
      <w:r>
        <w:rPr>
          <w:rFonts w:ascii="Arial" w:hAnsi="Arial" w:cs="Arial" w:hint="eastAsia"/>
          <w:lang w:eastAsia="ja-JP"/>
        </w:rPr>
        <w:t xml:space="preserve">ecords </w:t>
      </w:r>
      <w:r w:rsidR="000B65D3">
        <w:rPr>
          <w:rFonts w:ascii="Arial" w:hAnsi="Arial" w:cs="Arial"/>
          <w:lang w:eastAsia="ja-JP"/>
        </w:rPr>
        <w:t>M</w:t>
      </w:r>
      <w:r>
        <w:rPr>
          <w:rFonts w:ascii="Arial" w:hAnsi="Arial" w:cs="Arial" w:hint="eastAsia"/>
          <w:lang w:eastAsia="ja-JP"/>
        </w:rPr>
        <w:t xml:space="preserve">anagement </w:t>
      </w:r>
      <w:r w:rsidR="000B65D3">
        <w:rPr>
          <w:rFonts w:ascii="Arial" w:hAnsi="Arial" w:cs="Arial"/>
          <w:lang w:eastAsia="ja-JP"/>
        </w:rPr>
        <w:t>S</w:t>
      </w:r>
      <w:r>
        <w:rPr>
          <w:rFonts w:ascii="Arial" w:hAnsi="Arial" w:cs="Arial" w:hint="eastAsia"/>
          <w:lang w:eastAsia="ja-JP"/>
        </w:rPr>
        <w:t>ystem</w:t>
      </w:r>
      <w:r w:rsidR="00FC29B6">
        <w:rPr>
          <w:rFonts w:ascii="Arial" w:hAnsi="Arial" w:cs="Arial"/>
          <w:lang w:eastAsia="ja-JP"/>
        </w:rPr>
        <w:t xml:space="preserve"> as evaluated by the end users</w:t>
      </w:r>
      <w:r w:rsidR="000B65D3">
        <w:rPr>
          <w:rFonts w:ascii="Arial" w:hAnsi="Arial" w:cs="Arial"/>
          <w:lang w:eastAsia="ja-JP"/>
        </w:rPr>
        <w:t xml:space="preserve"> in terms of efficiency, accessibility, and user satisfaction?</w:t>
      </w:r>
    </w:p>
    <w:p w14:paraId="6CD31188" w14:textId="6BF8149E" w:rsidR="000B65D3" w:rsidRPr="000C4378" w:rsidRDefault="000B65D3" w:rsidP="000C4378">
      <w:pPr>
        <w:pStyle w:val="ListParagraph"/>
        <w:numPr>
          <w:ilvl w:val="0"/>
          <w:numId w:val="4"/>
        </w:numPr>
        <w:rPr>
          <w:rFonts w:ascii="Arial" w:hAnsi="Arial" w:cs="Arial"/>
          <w:lang w:eastAsia="ja-JP"/>
        </w:rPr>
      </w:pPr>
      <w:r w:rsidRPr="000B65D3">
        <w:rPr>
          <w:rFonts w:ascii="Arial" w:hAnsi="Arial" w:cs="Arial"/>
          <w:lang w:eastAsia="ja-JP"/>
        </w:rPr>
        <w:t>What is the level of system quality of the Automated Scholarship Records Management System as assessed by IT experts in terms of functionality, reliability, and performance?</w:t>
      </w:r>
    </w:p>
    <w:p w14:paraId="71D90528" w14:textId="296A4483" w:rsidR="00E10229" w:rsidRPr="000B65D3" w:rsidRDefault="007C0942" w:rsidP="000B65D3">
      <w:pPr>
        <w:ind w:firstLine="0"/>
        <w:rPr>
          <w:rFonts w:ascii="Arial" w:hAnsi="Arial" w:cs="Arial"/>
          <w:lang w:eastAsia="ja-JP"/>
        </w:rPr>
      </w:pPr>
      <w:r w:rsidRPr="000B65D3">
        <w:rPr>
          <w:rFonts w:ascii="Arial" w:eastAsia="Arial" w:hAnsi="Arial" w:cs="Arial"/>
          <w:b/>
        </w:rPr>
        <w:t>Objectives</w:t>
      </w:r>
    </w:p>
    <w:p w14:paraId="20ABB5C2" w14:textId="3D4D3F39" w:rsidR="00EA27B2" w:rsidRDefault="00EA27B2" w:rsidP="00B71A9B">
      <w:pPr>
        <w:rPr>
          <w:rFonts w:ascii="Arial" w:hAnsi="Arial" w:cs="Arial"/>
          <w:lang w:eastAsia="ja-JP"/>
        </w:rPr>
      </w:pPr>
      <w:r w:rsidRPr="00EA27B2">
        <w:rPr>
          <w:rFonts w:ascii="Arial" w:eastAsia="Arial" w:hAnsi="Arial" w:cs="Arial"/>
        </w:rPr>
        <w:t xml:space="preserve">To design, develop, and implement a web-based Automated Scholarship Records Management System for the LGU of San Enrique, Negros Occidental, that </w:t>
      </w:r>
      <w:r w:rsidR="00F653A7">
        <w:rPr>
          <w:rFonts w:ascii="Arial" w:eastAsia="Arial" w:hAnsi="Arial" w:cs="Arial"/>
        </w:rPr>
        <w:t>will improve the efficiency, organization, and management of scholarship records while supporting existing government procedures.</w:t>
      </w:r>
    </w:p>
    <w:p w14:paraId="06026E27" w14:textId="53E6B6E5" w:rsidR="004E39D2" w:rsidRPr="004E39D2" w:rsidRDefault="007C0942" w:rsidP="004E39D2">
      <w:pPr>
        <w:rPr>
          <w:rFonts w:ascii="Arial" w:eastAsia="Arial" w:hAnsi="Arial" w:cs="Arial"/>
        </w:rPr>
      </w:pPr>
      <w:r>
        <w:rPr>
          <w:rFonts w:ascii="Arial" w:eastAsia="Arial" w:hAnsi="Arial" w:cs="Arial"/>
        </w:rPr>
        <w:t>Specifically, this project aims to:</w:t>
      </w:r>
    </w:p>
    <w:p w14:paraId="29EC2EAA" w14:textId="5A14BFBD" w:rsidR="00EA27B2" w:rsidRPr="004E39D2" w:rsidRDefault="004E39D2" w:rsidP="004E39D2">
      <w:pPr>
        <w:ind w:firstLine="0"/>
        <w:rPr>
          <w:rFonts w:ascii="Arial" w:hAnsi="Arial" w:cs="Arial"/>
          <w:lang w:eastAsia="ja-JP"/>
        </w:rPr>
      </w:pPr>
      <w:r>
        <w:rPr>
          <w:rFonts w:ascii="Arial" w:hAnsi="Arial" w:cs="Arial"/>
          <w:color w:val="000000"/>
          <w:lang w:eastAsia="ja-JP"/>
        </w:rPr>
        <w:lastRenderedPageBreak/>
        <w:t xml:space="preserve">1. </w:t>
      </w:r>
      <w:r w:rsidR="00EA27B2" w:rsidRPr="004E39D2">
        <w:rPr>
          <w:rFonts w:ascii="Arial" w:hAnsi="Arial" w:cs="Arial" w:hint="eastAsia"/>
          <w:color w:val="000000"/>
          <w:lang w:eastAsia="ja-JP"/>
        </w:rPr>
        <w:t xml:space="preserve">Develop a </w:t>
      </w:r>
      <w:r w:rsidR="00EA27B2" w:rsidRPr="004E39D2">
        <w:rPr>
          <w:rFonts w:ascii="Arial" w:hAnsi="Arial" w:cs="Arial"/>
          <w:color w:val="000000"/>
          <w:lang w:eastAsia="ja-JP"/>
        </w:rPr>
        <w:t>web-based Automated Scholarship Records Management System specifically</w:t>
      </w:r>
      <w:r w:rsidRPr="004E39D2">
        <w:rPr>
          <w:rFonts w:ascii="Arial" w:hAnsi="Arial" w:cs="Arial"/>
          <w:color w:val="000000"/>
          <w:lang w:eastAsia="ja-JP"/>
        </w:rPr>
        <w:t xml:space="preserve"> designed</w:t>
      </w:r>
      <w:r w:rsidR="00EA27B2" w:rsidRPr="004E39D2">
        <w:rPr>
          <w:rFonts w:ascii="Arial" w:hAnsi="Arial" w:cs="Arial"/>
          <w:color w:val="000000"/>
          <w:lang w:eastAsia="ja-JP"/>
        </w:rPr>
        <w:t xml:space="preserve"> for the LGU of San Enrique, Negros Occidental.</w:t>
      </w:r>
    </w:p>
    <w:p w14:paraId="29E1A5F5" w14:textId="2F0AFD04" w:rsidR="00EA27B2" w:rsidRDefault="00EA27B2" w:rsidP="00B71A9B">
      <w:pPr>
        <w:ind w:firstLine="0"/>
        <w:rPr>
          <w:rFonts w:ascii="Arial" w:hAnsi="Arial" w:cs="Arial"/>
          <w:lang w:eastAsia="ja-JP"/>
        </w:rPr>
      </w:pPr>
      <w:r>
        <w:rPr>
          <w:rFonts w:ascii="Arial" w:hAnsi="Arial" w:cs="Arial" w:hint="eastAsia"/>
          <w:color w:val="000000"/>
          <w:lang w:eastAsia="ja-JP"/>
        </w:rPr>
        <w:t>2. D</w:t>
      </w:r>
      <w:r w:rsidRPr="00EA27B2">
        <w:rPr>
          <w:rFonts w:ascii="Arial" w:hAnsi="Arial" w:cs="Arial"/>
          <w:color w:val="000000"/>
          <w:lang w:eastAsia="ja-JP"/>
        </w:rPr>
        <w:t>evelop a web-based Automated Scholarship Records Management System that effectively automates key scholarship processes</w:t>
      </w:r>
      <w:r w:rsidR="004E39D2">
        <w:rPr>
          <w:rFonts w:ascii="Arial" w:hAnsi="Arial" w:cs="Arial"/>
          <w:color w:val="000000"/>
          <w:lang w:eastAsia="ja-JP"/>
        </w:rPr>
        <w:t>, including application submission, document monitoring, status tracking, and scholarship record management.</w:t>
      </w:r>
    </w:p>
    <w:p w14:paraId="70B0B152" w14:textId="5C82660A" w:rsidR="00B71A9B" w:rsidRDefault="00FC29B6" w:rsidP="000C4378">
      <w:pPr>
        <w:ind w:firstLine="0"/>
        <w:rPr>
          <w:rFonts w:ascii="Arial" w:hAnsi="Arial" w:cs="Arial"/>
          <w:lang w:eastAsia="ja-JP"/>
        </w:rPr>
      </w:pPr>
      <w:r>
        <w:rPr>
          <w:rFonts w:ascii="Arial" w:hAnsi="Arial" w:cs="Arial"/>
          <w:lang w:eastAsia="ja-JP"/>
        </w:rPr>
        <w:t>3.</w:t>
      </w:r>
      <w:r w:rsidR="00B71A9B">
        <w:rPr>
          <w:rFonts w:ascii="Arial" w:hAnsi="Arial" w:cs="Arial" w:hint="eastAsia"/>
          <w:lang w:eastAsia="ja-JP"/>
        </w:rPr>
        <w:t xml:space="preserve"> </w:t>
      </w:r>
      <w:r w:rsidR="004E39D2">
        <w:rPr>
          <w:rFonts w:ascii="Arial" w:hAnsi="Arial" w:cs="Arial"/>
          <w:lang w:eastAsia="ja-JP"/>
        </w:rPr>
        <w:t>Develop a web-based Automated Scholarship Records Management System that</w:t>
      </w:r>
      <w:r w:rsidR="00EA27B2" w:rsidRPr="00EA27B2">
        <w:rPr>
          <w:rFonts w:ascii="Arial" w:hAnsi="Arial" w:cs="Arial"/>
          <w:lang w:eastAsia="ja-JP"/>
        </w:rPr>
        <w:t xml:space="preserve"> addresses the inefficiencies of the current manual scholarship program</w:t>
      </w:r>
      <w:r w:rsidR="004E39D2">
        <w:rPr>
          <w:rFonts w:ascii="Arial" w:hAnsi="Arial" w:cs="Arial"/>
          <w:lang w:eastAsia="ja-JP"/>
        </w:rPr>
        <w:t xml:space="preserve"> by reducing</w:t>
      </w:r>
      <w:r w:rsidR="00EA27B2" w:rsidRPr="00EA27B2">
        <w:rPr>
          <w:rFonts w:ascii="Arial" w:hAnsi="Arial" w:cs="Arial"/>
          <w:lang w:eastAsia="ja-JP"/>
        </w:rPr>
        <w:t xml:space="preserve"> administrative </w:t>
      </w:r>
      <w:r w:rsidR="004E39D2">
        <w:rPr>
          <w:rFonts w:ascii="Arial" w:hAnsi="Arial" w:cs="Arial"/>
          <w:lang w:eastAsia="ja-JP"/>
        </w:rPr>
        <w:t>workload</w:t>
      </w:r>
      <w:r w:rsidR="00EA27B2" w:rsidRPr="00EA27B2">
        <w:rPr>
          <w:rFonts w:ascii="Arial" w:hAnsi="Arial" w:cs="Arial"/>
          <w:lang w:eastAsia="ja-JP"/>
        </w:rPr>
        <w:t xml:space="preserve">, </w:t>
      </w:r>
      <w:r w:rsidR="004E39D2">
        <w:rPr>
          <w:rFonts w:ascii="Arial" w:hAnsi="Arial" w:cs="Arial"/>
          <w:lang w:eastAsia="ja-JP"/>
        </w:rPr>
        <w:t>improving</w:t>
      </w:r>
      <w:r w:rsidR="00EA27B2" w:rsidRPr="00EA27B2">
        <w:rPr>
          <w:rFonts w:ascii="Arial" w:hAnsi="Arial" w:cs="Arial"/>
          <w:lang w:eastAsia="ja-JP"/>
        </w:rPr>
        <w:t xml:space="preserve"> communication</w:t>
      </w:r>
      <w:r w:rsidR="004E39D2">
        <w:rPr>
          <w:rFonts w:ascii="Arial" w:hAnsi="Arial" w:cs="Arial"/>
          <w:lang w:eastAsia="ja-JP"/>
        </w:rPr>
        <w:t xml:space="preserve"> processes</w:t>
      </w:r>
      <w:r w:rsidR="00EA27B2" w:rsidRPr="00EA27B2">
        <w:rPr>
          <w:rFonts w:ascii="Arial" w:hAnsi="Arial" w:cs="Arial"/>
          <w:lang w:eastAsia="ja-JP"/>
        </w:rPr>
        <w:t>, and provid</w:t>
      </w:r>
      <w:r w:rsidR="004E39D2">
        <w:rPr>
          <w:rFonts w:ascii="Arial" w:hAnsi="Arial" w:cs="Arial"/>
          <w:lang w:eastAsia="ja-JP"/>
        </w:rPr>
        <w:t xml:space="preserve">ing </w:t>
      </w:r>
      <w:r w:rsidR="00EA27B2" w:rsidRPr="00EA27B2">
        <w:rPr>
          <w:rFonts w:ascii="Arial" w:hAnsi="Arial" w:cs="Arial"/>
          <w:lang w:eastAsia="ja-JP"/>
        </w:rPr>
        <w:t xml:space="preserve">a more convenient </w:t>
      </w:r>
      <w:r w:rsidR="004E39D2">
        <w:rPr>
          <w:rFonts w:ascii="Arial" w:hAnsi="Arial" w:cs="Arial"/>
          <w:lang w:eastAsia="ja-JP"/>
        </w:rPr>
        <w:t xml:space="preserve">and organized </w:t>
      </w:r>
      <w:r w:rsidR="00EA27B2" w:rsidRPr="00EA27B2">
        <w:rPr>
          <w:rFonts w:ascii="Arial" w:hAnsi="Arial" w:cs="Arial"/>
          <w:lang w:eastAsia="ja-JP"/>
        </w:rPr>
        <w:t xml:space="preserve">experience for </w:t>
      </w:r>
      <w:r w:rsidR="004E39D2">
        <w:rPr>
          <w:rFonts w:ascii="Arial" w:hAnsi="Arial" w:cs="Arial"/>
          <w:lang w:eastAsia="ja-JP"/>
        </w:rPr>
        <w:t xml:space="preserve">both LGU staff and scholarship </w:t>
      </w:r>
      <w:proofErr w:type="gramStart"/>
      <w:r w:rsidR="004E39D2">
        <w:rPr>
          <w:rFonts w:ascii="Arial" w:hAnsi="Arial" w:cs="Arial"/>
          <w:lang w:eastAsia="ja-JP"/>
        </w:rPr>
        <w:t>applicants.</w:t>
      </w:r>
      <w:r w:rsidR="00EA27B2" w:rsidRPr="00EA27B2">
        <w:rPr>
          <w:rFonts w:ascii="Arial" w:hAnsi="Arial" w:cs="Arial"/>
          <w:lang w:eastAsia="ja-JP"/>
        </w:rPr>
        <w:t>.</w:t>
      </w:r>
      <w:proofErr w:type="gramEnd"/>
    </w:p>
    <w:p w14:paraId="0A6EB36E" w14:textId="002BCB32" w:rsidR="00E10229" w:rsidRDefault="007C0942">
      <w:pPr>
        <w:ind w:firstLine="0"/>
        <w:jc w:val="left"/>
        <w:rPr>
          <w:rFonts w:ascii="Arial" w:eastAsia="Arial" w:hAnsi="Arial" w:cs="Arial"/>
          <w:b/>
        </w:rPr>
      </w:pPr>
      <w:r>
        <w:rPr>
          <w:rFonts w:ascii="Arial" w:eastAsia="Arial" w:hAnsi="Arial" w:cs="Arial"/>
          <w:b/>
        </w:rPr>
        <w:t xml:space="preserve">Significance of </w:t>
      </w:r>
      <w:proofErr w:type="gramStart"/>
      <w:r>
        <w:rPr>
          <w:rFonts w:ascii="Arial" w:eastAsia="Arial" w:hAnsi="Arial" w:cs="Arial"/>
          <w:b/>
        </w:rPr>
        <w:t>the Study</w:t>
      </w:r>
      <w:proofErr w:type="gramEnd"/>
    </w:p>
    <w:p w14:paraId="53E64BF1" w14:textId="5983C60A" w:rsidR="00E10229" w:rsidRDefault="007C0942">
      <w:pPr>
        <w:ind w:firstLine="0"/>
        <w:rPr>
          <w:rFonts w:ascii="Arial" w:eastAsia="Arial" w:hAnsi="Arial" w:cs="Arial"/>
        </w:rPr>
      </w:pPr>
      <w:r>
        <w:rPr>
          <w:rFonts w:ascii="Arial" w:eastAsia="Arial" w:hAnsi="Arial" w:cs="Arial"/>
          <w:b/>
        </w:rPr>
        <w:tab/>
      </w:r>
      <w:r>
        <w:rPr>
          <w:rFonts w:ascii="Arial" w:eastAsia="Arial" w:hAnsi="Arial" w:cs="Arial"/>
        </w:rPr>
        <w:t>The Automated Scholarship Records Management System for the LGU of San Enrique, Negros Occidental, will benefit the following:</w:t>
      </w:r>
    </w:p>
    <w:p w14:paraId="44FC333E" w14:textId="77777777" w:rsidR="00E10229" w:rsidRDefault="007C0942">
      <w:pPr>
        <w:ind w:firstLine="0"/>
        <w:rPr>
          <w:rFonts w:ascii="Arial" w:eastAsia="Arial" w:hAnsi="Arial" w:cs="Arial"/>
        </w:rPr>
      </w:pPr>
      <w:r>
        <w:rPr>
          <w:rFonts w:ascii="Arial" w:eastAsia="Arial" w:hAnsi="Arial" w:cs="Arial"/>
        </w:rPr>
        <w:tab/>
      </w:r>
      <w:r>
        <w:rPr>
          <w:rFonts w:ascii="Arial" w:eastAsia="Arial" w:hAnsi="Arial" w:cs="Arial"/>
          <w:b/>
          <w:i/>
        </w:rPr>
        <w:t>To The LGU Of San Enrique.</w:t>
      </w:r>
      <w:r>
        <w:rPr>
          <w:rFonts w:ascii="Arial" w:eastAsia="Arial" w:hAnsi="Arial" w:cs="Arial"/>
          <w:b/>
        </w:rPr>
        <w:t xml:space="preserve"> </w:t>
      </w:r>
      <w:r>
        <w:rPr>
          <w:rFonts w:ascii="Arial" w:eastAsia="Arial" w:hAnsi="Arial" w:cs="Arial"/>
        </w:rPr>
        <w:t>This study will provide a more efficient and accurate system for managing scholarship records, reducing administrative workload and improving overall program administration. It will enable faster processing of applications, better tracking of student data, and streamlined communication with scholars.</w:t>
      </w:r>
    </w:p>
    <w:p w14:paraId="1A46B16F" w14:textId="77777777" w:rsidR="00E10229" w:rsidRDefault="007C0942">
      <w:pPr>
        <w:ind w:firstLine="0"/>
        <w:rPr>
          <w:rFonts w:ascii="Arial" w:eastAsia="Arial" w:hAnsi="Arial" w:cs="Arial"/>
        </w:rPr>
      </w:pPr>
      <w:r>
        <w:rPr>
          <w:rFonts w:ascii="Arial" w:eastAsia="Arial" w:hAnsi="Arial" w:cs="Arial"/>
        </w:rPr>
        <w:lastRenderedPageBreak/>
        <w:tab/>
      </w:r>
      <w:r>
        <w:rPr>
          <w:rFonts w:ascii="Arial" w:eastAsia="Arial" w:hAnsi="Arial" w:cs="Arial"/>
          <w:b/>
          <w:i/>
        </w:rPr>
        <w:t>To The Scholarship Applicants and Scholars.</w:t>
      </w:r>
      <w:r>
        <w:rPr>
          <w:rFonts w:ascii="Arial" w:eastAsia="Arial" w:hAnsi="Arial" w:cs="Arial"/>
        </w:rPr>
        <w:t xml:space="preserve"> This study will provide a more accessible and transparent platform for accessing scholarship information and application forms. It will also facilitate timely communication regarding application status and scholarship updates, reducing the need for frequent visits to the LGU office.</w:t>
      </w:r>
    </w:p>
    <w:p w14:paraId="6D537E10" w14:textId="59BDD0C4" w:rsidR="00451755" w:rsidRPr="00873EDE" w:rsidRDefault="007C0942">
      <w:pPr>
        <w:ind w:firstLine="0"/>
        <w:rPr>
          <w:rFonts w:ascii="Arial" w:hAnsi="Arial" w:cs="Arial"/>
          <w:lang w:eastAsia="ja-JP"/>
        </w:rPr>
      </w:pPr>
      <w:r>
        <w:rPr>
          <w:rFonts w:ascii="Arial" w:eastAsia="Arial" w:hAnsi="Arial" w:cs="Arial"/>
        </w:rPr>
        <w:tab/>
      </w:r>
      <w:r>
        <w:rPr>
          <w:rFonts w:ascii="Arial" w:eastAsia="Arial" w:hAnsi="Arial" w:cs="Arial"/>
          <w:b/>
        </w:rPr>
        <w:t xml:space="preserve"> </w:t>
      </w:r>
      <w:r>
        <w:rPr>
          <w:rFonts w:ascii="Arial" w:eastAsia="Arial" w:hAnsi="Arial" w:cs="Arial"/>
          <w:b/>
          <w:i/>
        </w:rPr>
        <w:t xml:space="preserve">To The </w:t>
      </w:r>
      <w:r w:rsidR="001217D6">
        <w:rPr>
          <w:rFonts w:ascii="Arial" w:hAnsi="Arial" w:cs="Arial" w:hint="eastAsia"/>
          <w:b/>
          <w:i/>
          <w:lang w:eastAsia="ja-JP"/>
        </w:rPr>
        <w:t xml:space="preserve">Future </w:t>
      </w:r>
      <w:r>
        <w:rPr>
          <w:rFonts w:ascii="Arial" w:eastAsia="Arial" w:hAnsi="Arial" w:cs="Arial"/>
          <w:b/>
          <w:i/>
        </w:rPr>
        <w:t>Researchers.</w:t>
      </w:r>
      <w:r>
        <w:rPr>
          <w:rFonts w:ascii="Arial" w:eastAsia="Arial" w:hAnsi="Arial" w:cs="Arial"/>
        </w:rPr>
        <w:t xml:space="preserve"> This study will serve as a valuable reference for future researchers interested in developing similar scholarship management systems or other local government management systems. It will provide insights into the challenges and solutions involved in automating administrative processes.</w:t>
      </w:r>
    </w:p>
    <w:p w14:paraId="343B9CD7" w14:textId="77777777" w:rsidR="00E10229" w:rsidRDefault="007C0942">
      <w:pPr>
        <w:ind w:firstLine="0"/>
        <w:jc w:val="left"/>
        <w:rPr>
          <w:rFonts w:ascii="Arial" w:eastAsia="Arial" w:hAnsi="Arial" w:cs="Arial"/>
        </w:rPr>
      </w:pPr>
      <w:r>
        <w:rPr>
          <w:rFonts w:ascii="Arial" w:eastAsia="Arial" w:hAnsi="Arial" w:cs="Arial"/>
          <w:b/>
        </w:rPr>
        <w:t>Scope and Limitations</w:t>
      </w:r>
    </w:p>
    <w:p w14:paraId="14069122" w14:textId="1DCE087A" w:rsidR="00027B09" w:rsidRPr="00027B09" w:rsidRDefault="00027B09" w:rsidP="00027B09">
      <w:pPr>
        <w:rPr>
          <w:rFonts w:ascii="Arial" w:eastAsia="Arial" w:hAnsi="Arial" w:cs="Arial"/>
        </w:rPr>
      </w:pPr>
      <w:r w:rsidRPr="00027B09">
        <w:rPr>
          <w:rFonts w:ascii="Arial" w:eastAsia="Arial" w:hAnsi="Arial" w:cs="Arial"/>
        </w:rPr>
        <w:t xml:space="preserve">This study focuses on the design, development, and implementation of a web-based Automated Scholarship Records Management System for the Local Government Unit (LGU) of San Enrique, Negros Occidental. The system covers online scholarship announcements, applicant registration, digital application submission, document uploading and monitoring, application status tracking, and SMS notifications with mobile number verification through </w:t>
      </w:r>
      <w:r w:rsidR="003A798B">
        <w:rPr>
          <w:rFonts w:ascii="Arial" w:hAnsi="Arial" w:cs="Arial" w:hint="eastAsia"/>
          <w:lang w:eastAsia="ja-JP"/>
        </w:rPr>
        <w:t xml:space="preserve">One-Time Password </w:t>
      </w:r>
      <w:r w:rsidR="003A798B">
        <w:rPr>
          <w:rFonts w:ascii="Arial" w:hAnsi="Arial" w:cs="Arial"/>
          <w:lang w:eastAsia="ja-JP"/>
        </w:rPr>
        <w:t>(</w:t>
      </w:r>
      <w:r w:rsidRPr="00027B09">
        <w:rPr>
          <w:rFonts w:ascii="Arial" w:eastAsia="Arial" w:hAnsi="Arial" w:cs="Arial"/>
        </w:rPr>
        <w:t>OTP</w:t>
      </w:r>
      <w:r w:rsidR="003A798B">
        <w:rPr>
          <w:rFonts w:ascii="Arial" w:eastAsia="Arial" w:hAnsi="Arial" w:cs="Arial"/>
        </w:rPr>
        <w:t>)</w:t>
      </w:r>
      <w:r w:rsidRPr="00027B09">
        <w:rPr>
          <w:rFonts w:ascii="Arial" w:eastAsia="Arial" w:hAnsi="Arial" w:cs="Arial"/>
        </w:rPr>
        <w:t>. It also supports bulk SMS sending for scholarship announcements, interview schedules, approval notices, and disbursement updates. Additionally, the system includes applicant and scholar record management, interview scheduling, approval monitoring, and the recording of scholarship disbursement details.</w:t>
      </w:r>
    </w:p>
    <w:p w14:paraId="5AFA8DCE" w14:textId="77777777" w:rsidR="00027B09" w:rsidRPr="00027B09" w:rsidRDefault="00027B09" w:rsidP="00027B09">
      <w:pPr>
        <w:rPr>
          <w:rFonts w:ascii="Arial" w:eastAsia="Arial" w:hAnsi="Arial" w:cs="Arial"/>
        </w:rPr>
      </w:pPr>
      <w:r w:rsidRPr="00027B09">
        <w:rPr>
          <w:rFonts w:ascii="Arial" w:eastAsia="Arial" w:hAnsi="Arial" w:cs="Arial"/>
        </w:rPr>
        <w:lastRenderedPageBreak/>
        <w:t>The system is designed to support the existing scholarship process of the LGU and is accessible to scholarship applicants, LGU staff, and administrators. It aims to improve efficiency, organization, communication, and record management by centralizing scholarship data and reducing reliance on purely manual procedures. However, the system does not replace government-mandated processes such as physical document submission, verification, accounting review, auditing, and approval by authorized offices. These procedures remain manual and are only supported by the system through digital pre-screening, bulk notifications, and record organization.</w:t>
      </w:r>
    </w:p>
    <w:p w14:paraId="434E6A64" w14:textId="74668437" w:rsidR="00027B09" w:rsidRDefault="00027B09" w:rsidP="003A798B">
      <w:pPr>
        <w:rPr>
          <w:rFonts w:ascii="Arial" w:eastAsia="Arial" w:hAnsi="Arial" w:cs="Arial"/>
        </w:rPr>
      </w:pPr>
      <w:r w:rsidRPr="00027B09">
        <w:rPr>
          <w:rFonts w:ascii="Arial" w:eastAsia="Arial" w:hAnsi="Arial" w:cs="Arial"/>
        </w:rPr>
        <w:t xml:space="preserve">This study is limited by factors such as the accuracy of data entered by users and the availability of internet connectivity for online access, </w:t>
      </w:r>
      <w:r w:rsidR="00712E77">
        <w:rPr>
          <w:rFonts w:ascii="Arial" w:eastAsia="Arial" w:hAnsi="Arial" w:cs="Arial"/>
        </w:rPr>
        <w:t xml:space="preserve">and </w:t>
      </w:r>
      <w:r w:rsidRPr="00027B09">
        <w:rPr>
          <w:rFonts w:ascii="Arial" w:eastAsia="Arial" w:hAnsi="Arial" w:cs="Arial"/>
        </w:rPr>
        <w:t>SMS delivery. The system does not handle actual financial transactions or provide real-time chat between applicants and LGU staff; communication is limited to system notifications and individual or bulk SMS alerts. Furthermore, the system is developed specifically for the LGU of San Enrique, Negros Occidental and is not intended for use by other LGUs without further customization.</w:t>
      </w:r>
    </w:p>
    <w:p w14:paraId="42493E35" w14:textId="77777777" w:rsidR="003A798B" w:rsidRPr="003A798B" w:rsidRDefault="003A798B" w:rsidP="003A798B">
      <w:pPr>
        <w:rPr>
          <w:rFonts w:ascii="Arial" w:eastAsia="Arial" w:hAnsi="Arial" w:cs="Arial"/>
        </w:rPr>
      </w:pPr>
    </w:p>
    <w:p w14:paraId="241685AE" w14:textId="37E41034" w:rsidR="00E10229" w:rsidRDefault="007C0942">
      <w:pPr>
        <w:ind w:firstLine="0"/>
        <w:jc w:val="left"/>
        <w:rPr>
          <w:rFonts w:ascii="Arial" w:eastAsia="Arial" w:hAnsi="Arial" w:cs="Arial"/>
          <w:b/>
        </w:rPr>
      </w:pPr>
      <w:r>
        <w:rPr>
          <w:rFonts w:ascii="Arial" w:eastAsia="Arial" w:hAnsi="Arial" w:cs="Arial"/>
          <w:b/>
        </w:rPr>
        <w:t>Definition of Terms</w:t>
      </w:r>
    </w:p>
    <w:p w14:paraId="0F13216E" w14:textId="2DABE6E1" w:rsidR="00E10229" w:rsidRDefault="007C0942">
      <w:pPr>
        <w:ind w:firstLine="0"/>
        <w:rPr>
          <w:rFonts w:ascii="Arial" w:eastAsia="Arial" w:hAnsi="Arial" w:cs="Arial"/>
        </w:rPr>
      </w:pPr>
      <w:r>
        <w:rPr>
          <w:rFonts w:ascii="Arial" w:eastAsia="Arial" w:hAnsi="Arial" w:cs="Arial"/>
          <w:b/>
        </w:rPr>
        <w:tab/>
        <w:t xml:space="preserve">API (Application Programming Interface). </w:t>
      </w:r>
      <w:r>
        <w:rPr>
          <w:rFonts w:ascii="Arial" w:eastAsia="Arial" w:hAnsi="Arial" w:cs="Arial"/>
        </w:rPr>
        <w:t xml:space="preserve">A software intermediary or set of rules that allows two separate applications to communicate and exchange data </w:t>
      </w:r>
      <w:r>
        <w:rPr>
          <w:rFonts w:ascii="Arial" w:eastAsia="Arial" w:hAnsi="Arial" w:cs="Arial"/>
        </w:rPr>
        <w:lastRenderedPageBreak/>
        <w:t xml:space="preserve">or functionality. In this study, it refers specifically to the use of external services integrated into the </w:t>
      </w:r>
      <w:r w:rsidR="00851318">
        <w:rPr>
          <w:rFonts w:ascii="Arial" w:hAnsi="Arial" w:cs="Arial" w:hint="eastAsia"/>
          <w:lang w:eastAsia="ja-JP"/>
        </w:rPr>
        <w:t>system</w:t>
      </w:r>
      <w:r w:rsidR="00854488">
        <w:rPr>
          <w:rFonts w:ascii="Arial" w:eastAsia="Arial" w:hAnsi="Arial" w:cs="Arial"/>
        </w:rPr>
        <w:t>.</w:t>
      </w:r>
      <w:r>
        <w:rPr>
          <w:rFonts w:ascii="Arial" w:eastAsia="Arial" w:hAnsi="Arial" w:cs="Arial"/>
        </w:rPr>
        <w:t xml:space="preserve"> </w:t>
      </w:r>
    </w:p>
    <w:p w14:paraId="6BF63BCB" w14:textId="4A9C4D06" w:rsidR="00E10229" w:rsidRDefault="007C0942">
      <w:pPr>
        <w:ind w:firstLine="0"/>
        <w:rPr>
          <w:rFonts w:ascii="Arial" w:eastAsia="Arial" w:hAnsi="Arial" w:cs="Arial"/>
        </w:rPr>
      </w:pPr>
      <w:r>
        <w:rPr>
          <w:rFonts w:ascii="Arial" w:eastAsia="Arial" w:hAnsi="Arial" w:cs="Arial"/>
          <w:b/>
        </w:rPr>
        <w:tab/>
        <w:t xml:space="preserve">Bootstrap. </w:t>
      </w:r>
      <w:r>
        <w:rPr>
          <w:rFonts w:ascii="Arial" w:eastAsia="Arial" w:hAnsi="Arial" w:cs="Arial"/>
        </w:rPr>
        <w:t>A popular, free, and open-source front-end framework containing pre-written HTML, CSS, and JavaScript components and tools for creating responsive, mobile-first websites and web applications efficiently. The specific front-end framework utilized in the development of the Automated Scholarship Records Management System, as listed in the software requirements. It provides the foundational code for the design, layout, and responsiveness of the system's user interfaces (like the admin dashboard and applicant portal).</w:t>
      </w:r>
    </w:p>
    <w:p w14:paraId="6060DBD9" w14:textId="6E6876FB" w:rsidR="00E10229" w:rsidRDefault="007C0942">
      <w:pPr>
        <w:ind w:firstLine="0"/>
        <w:rPr>
          <w:rFonts w:ascii="Arial" w:eastAsia="Arial" w:hAnsi="Arial" w:cs="Arial"/>
        </w:rPr>
      </w:pPr>
      <w:r>
        <w:rPr>
          <w:rFonts w:ascii="Arial" w:eastAsia="Arial" w:hAnsi="Arial" w:cs="Arial"/>
        </w:rPr>
        <w:tab/>
      </w:r>
      <w:r>
        <w:rPr>
          <w:rFonts w:ascii="Arial" w:eastAsia="Arial" w:hAnsi="Arial" w:cs="Arial"/>
          <w:b/>
        </w:rPr>
        <w:t>Dashboard.</w:t>
      </w:r>
      <w:r>
        <w:rPr>
          <w:rFonts w:ascii="Arial" w:eastAsia="Arial" w:hAnsi="Arial" w:cs="Arial"/>
        </w:rPr>
        <w:t xml:space="preserve"> A homepage on a website giving access to different elements of the site's functionality. The primary graphical user interface (GUI) of the </w:t>
      </w:r>
      <w:r w:rsidR="00B71A9B">
        <w:rPr>
          <w:rFonts w:ascii="Arial" w:hAnsi="Arial" w:cs="Arial" w:hint="eastAsia"/>
          <w:lang w:eastAsia="ja-JP"/>
        </w:rPr>
        <w:t>Automated Scholarship Records Management System</w:t>
      </w:r>
      <w:r>
        <w:rPr>
          <w:rFonts w:ascii="Arial" w:eastAsia="Arial" w:hAnsi="Arial" w:cs="Arial"/>
        </w:rPr>
        <w:t xml:space="preserve"> intended for LGU staff use.</w:t>
      </w:r>
    </w:p>
    <w:p w14:paraId="7EDEEC78" w14:textId="77777777" w:rsidR="00E10229" w:rsidRDefault="007C0942">
      <w:pPr>
        <w:ind w:firstLine="0"/>
        <w:rPr>
          <w:rFonts w:ascii="Arial" w:eastAsia="Arial" w:hAnsi="Arial" w:cs="Arial"/>
        </w:rPr>
      </w:pPr>
      <w:r>
        <w:rPr>
          <w:rFonts w:ascii="Arial" w:eastAsia="Arial" w:hAnsi="Arial" w:cs="Arial"/>
        </w:rPr>
        <w:tab/>
      </w:r>
      <w:r>
        <w:rPr>
          <w:rFonts w:ascii="Arial" w:eastAsia="Arial" w:hAnsi="Arial" w:cs="Arial"/>
          <w:b/>
        </w:rPr>
        <w:t>Database.</w:t>
      </w:r>
      <w:r>
        <w:rPr>
          <w:rFonts w:ascii="Arial" w:eastAsia="Arial" w:hAnsi="Arial" w:cs="Arial"/>
        </w:rPr>
        <w:t xml:space="preserve"> An organized collection of structured information or data, typically stored electronically in a computer system. Within the study, this refers to the centralized digital storage system created to securely hold all relevant information about scholarship applicants and recipients, including personal details, academic background, application status, submitted documents, and disbursement details, ensuring organized record-keeping and easy access for authorized LGU staff.</w:t>
      </w:r>
    </w:p>
    <w:p w14:paraId="506CA581" w14:textId="172DF96E" w:rsidR="005B2880" w:rsidRPr="00063BC7" w:rsidRDefault="007C0942" w:rsidP="00063BC7">
      <w:pPr>
        <w:ind w:firstLine="0"/>
        <w:rPr>
          <w:rFonts w:ascii="Arial" w:hAnsi="Arial" w:cs="Arial"/>
          <w:lang w:eastAsia="ja-JP"/>
        </w:rPr>
      </w:pPr>
      <w:r>
        <w:rPr>
          <w:rFonts w:ascii="Arial" w:eastAsia="Arial" w:hAnsi="Arial" w:cs="Arial"/>
        </w:rPr>
        <w:lastRenderedPageBreak/>
        <w:tab/>
      </w:r>
      <w:r>
        <w:rPr>
          <w:rFonts w:ascii="Arial" w:eastAsia="Arial" w:hAnsi="Arial" w:cs="Arial"/>
          <w:b/>
        </w:rPr>
        <w:t>Disbursement.</w:t>
      </w:r>
      <w:r>
        <w:rPr>
          <w:rFonts w:ascii="Arial" w:eastAsia="Arial" w:hAnsi="Arial" w:cs="Arial"/>
        </w:rPr>
        <w:t xml:space="preserve"> The act of paying out money especially from a fund. In this study, it refers to the process and record of paying out scholarship funds to a qualified and approved scholar.</w:t>
      </w:r>
    </w:p>
    <w:p w14:paraId="3A3AFC75" w14:textId="30FB2108" w:rsidR="00E10229" w:rsidRDefault="007C0942" w:rsidP="00EA27B2">
      <w:pPr>
        <w:rPr>
          <w:rFonts w:ascii="Arial" w:eastAsia="Arial" w:hAnsi="Arial" w:cs="Arial"/>
        </w:rPr>
      </w:pPr>
      <w:r>
        <w:rPr>
          <w:rFonts w:ascii="Arial" w:eastAsia="Arial" w:hAnsi="Arial" w:cs="Arial"/>
          <w:b/>
        </w:rPr>
        <w:t xml:space="preserve">SMS Notification. </w:t>
      </w:r>
      <w:r>
        <w:rPr>
          <w:rFonts w:ascii="Arial" w:eastAsia="Arial" w:hAnsi="Arial" w:cs="Arial"/>
        </w:rPr>
        <w:t xml:space="preserve">A notification received on a mobile device indicating a new text message has arrived via the Short Message Service (SMS). A feature integrated into the </w:t>
      </w:r>
      <w:r w:rsidR="00CE5FFC">
        <w:rPr>
          <w:rFonts w:ascii="Arial" w:hAnsi="Arial" w:cs="Arial" w:hint="eastAsia"/>
          <w:lang w:eastAsia="ja-JP"/>
        </w:rPr>
        <w:t>system</w:t>
      </w:r>
      <w:r>
        <w:rPr>
          <w:rFonts w:ascii="Arial" w:eastAsia="Arial" w:hAnsi="Arial" w:cs="Arial"/>
        </w:rPr>
        <w:t xml:space="preserve"> to automatically send text messages to applicants informing them about application confirmations, status updates, interview schedules, and disbursement announcements. It includes bulk SMS capabilities for wider notifications.</w:t>
      </w:r>
      <w:r>
        <w:br w:type="page"/>
      </w:r>
    </w:p>
    <w:p w14:paraId="6B5F24BE" w14:textId="77777777" w:rsidR="0055547E" w:rsidRDefault="007C0942">
      <w:pPr>
        <w:ind w:firstLine="0"/>
        <w:jc w:val="center"/>
        <w:rPr>
          <w:rFonts w:ascii="Arial" w:hAnsi="Arial" w:cs="Arial"/>
          <w:b/>
          <w:lang w:eastAsia="ja-JP"/>
        </w:rPr>
      </w:pPr>
      <w:r>
        <w:rPr>
          <w:rFonts w:ascii="Arial" w:eastAsia="Arial" w:hAnsi="Arial" w:cs="Arial"/>
          <w:b/>
        </w:rPr>
        <w:lastRenderedPageBreak/>
        <w:t>CHAPTER 2</w:t>
      </w:r>
    </w:p>
    <w:p w14:paraId="03F3EA00" w14:textId="439FFAA3" w:rsidR="00E10229" w:rsidRDefault="007C0942">
      <w:pPr>
        <w:ind w:firstLine="0"/>
        <w:jc w:val="center"/>
        <w:rPr>
          <w:rFonts w:ascii="Arial" w:hAnsi="Arial" w:cs="Arial"/>
          <w:b/>
          <w:lang w:eastAsia="ja-JP"/>
        </w:rPr>
      </w:pPr>
      <w:r>
        <w:rPr>
          <w:rFonts w:ascii="Arial" w:eastAsia="Arial" w:hAnsi="Arial" w:cs="Arial"/>
          <w:b/>
        </w:rPr>
        <w:t>REVIEW OF RELATED LITERATURE AND SYSTEMS</w:t>
      </w:r>
    </w:p>
    <w:p w14:paraId="4334C549" w14:textId="1AE52089" w:rsidR="00B90D5D" w:rsidRPr="00B90D5D" w:rsidRDefault="00B90D5D" w:rsidP="00B90D5D">
      <w:pPr>
        <w:rPr>
          <w:rFonts w:ascii="Arial" w:hAnsi="Arial" w:cs="Arial"/>
          <w:bCs/>
          <w:lang w:eastAsia="ja-JP"/>
        </w:rPr>
      </w:pPr>
      <w:r w:rsidRPr="00B90D5D">
        <w:rPr>
          <w:rFonts w:ascii="Arial" w:hAnsi="Arial" w:cs="Arial"/>
          <w:bCs/>
          <w:lang w:eastAsia="ja-JP"/>
        </w:rPr>
        <w:t>This chapter presents the related literature, studies, and systems that are pertinent to this study. The present study is anchored on these related literature and systems which give relevant information and better enlightenment for the readers to understand clearly the development of an Automated Scholarship Records Management System for the LGU of San Enrique, Negros Occidental. This review explores existing scholarship management approaches, the automation of administrative tasks in LGUs or similar institutions, and the application of web-based technologies and notification systems in such contexts.</w:t>
      </w:r>
    </w:p>
    <w:p w14:paraId="3F64BF24" w14:textId="77777777" w:rsidR="00E10229" w:rsidRDefault="007C0942">
      <w:pPr>
        <w:ind w:firstLine="0"/>
        <w:jc w:val="left"/>
        <w:rPr>
          <w:rFonts w:ascii="Arial" w:eastAsia="Arial" w:hAnsi="Arial" w:cs="Arial"/>
          <w:b/>
        </w:rPr>
      </w:pPr>
      <w:r>
        <w:rPr>
          <w:rFonts w:ascii="Arial" w:eastAsia="Arial" w:hAnsi="Arial" w:cs="Arial"/>
          <w:b/>
        </w:rPr>
        <w:t>Review of Related Literature</w:t>
      </w:r>
    </w:p>
    <w:p w14:paraId="4F63778F" w14:textId="1754DF69" w:rsidR="00E10229" w:rsidRPr="003209A2" w:rsidRDefault="007C0942" w:rsidP="003209A2">
      <w:pPr>
        <w:ind w:firstLine="0"/>
        <w:rPr>
          <w:rFonts w:ascii="Arial" w:eastAsia="Arial" w:hAnsi="Arial" w:cs="Arial"/>
          <w:b/>
        </w:rPr>
      </w:pPr>
      <w:r>
        <w:rPr>
          <w:rFonts w:ascii="Arial" w:eastAsia="Arial" w:hAnsi="Arial" w:cs="Arial"/>
          <w:b/>
        </w:rPr>
        <w:t>QR-Code Tracking and SMS Notification Transaction Interface for Scholarship Management System</w:t>
      </w:r>
      <w:r w:rsidR="003209A2">
        <w:rPr>
          <w:rFonts w:ascii="Arial" w:hAnsi="Arial" w:cs="Arial" w:hint="eastAsia"/>
          <w:b/>
          <w:lang w:eastAsia="ja-JP"/>
        </w:rPr>
        <w:t xml:space="preserve"> </w:t>
      </w:r>
      <w:proofErr w:type="spellStart"/>
      <w:r>
        <w:rPr>
          <w:rFonts w:ascii="Arial" w:eastAsia="Arial" w:hAnsi="Arial" w:cs="Arial"/>
        </w:rPr>
        <w:t>Secugal</w:t>
      </w:r>
      <w:proofErr w:type="spellEnd"/>
      <w:r>
        <w:rPr>
          <w:rFonts w:ascii="Arial" w:eastAsia="Arial" w:hAnsi="Arial" w:cs="Arial"/>
        </w:rPr>
        <w:t xml:space="preserve">, K. A., Sermeno, J. P., and </w:t>
      </w:r>
      <w:proofErr w:type="spellStart"/>
      <w:r>
        <w:rPr>
          <w:rFonts w:ascii="Arial" w:eastAsia="Arial" w:hAnsi="Arial" w:cs="Arial"/>
        </w:rPr>
        <w:t>Mistio</w:t>
      </w:r>
      <w:proofErr w:type="spellEnd"/>
      <w:r>
        <w:rPr>
          <w:rFonts w:ascii="Arial" w:eastAsia="Arial" w:hAnsi="Arial" w:cs="Arial"/>
        </w:rPr>
        <w:t xml:space="preserve">, N. E. (2021) developed a system which aimed to address issues in tracking and communication within the scholarship processing workflow. Implemented at the University of Antique, the system was specifically designed to improve the handling of scholarship documentation by incorporating QR code functionality to streamline document verification and enable accurate, real-time tracking of submitted requirements. Additionally, SMS notifications were integrated to provide timely updates to scholars regarding their application status and document verifications. </w:t>
      </w:r>
      <w:r>
        <w:rPr>
          <w:rFonts w:ascii="Arial" w:eastAsia="Arial" w:hAnsi="Arial" w:cs="Arial"/>
        </w:rPr>
        <w:lastRenderedPageBreak/>
        <w:t>The researchers reported that the system significantly reduced administrative delays and human errors in document handling. It also improved transparency by keeping scholars informed about their application progress. In relation to the present study, this system demonstrates how technology can be leveraged not only for data storage but also for real-time communication and efficient document monitoring. These features are highly relevant to the proposed Automated Scholarship Records Management System for the LGU of San Enrique, which similarly aims to incorporate document tracking and notification features to reduce miscommunication, delays, and redundant follow-ups between the LGU and its scholars.</w:t>
      </w:r>
    </w:p>
    <w:p w14:paraId="19DD13E7" w14:textId="02529E26" w:rsidR="00E10229" w:rsidRDefault="007C0942" w:rsidP="003209A2">
      <w:pPr>
        <w:ind w:firstLine="0"/>
        <w:rPr>
          <w:rFonts w:ascii="Arial" w:eastAsia="Arial" w:hAnsi="Arial" w:cs="Arial"/>
        </w:rPr>
      </w:pPr>
      <w:r>
        <w:rPr>
          <w:rFonts w:ascii="Arial" w:eastAsia="Arial" w:hAnsi="Arial" w:cs="Arial"/>
        </w:rPr>
        <w:t>​</w:t>
      </w:r>
      <w:r>
        <w:rPr>
          <w:rFonts w:ascii="Arial" w:eastAsia="Arial" w:hAnsi="Arial" w:cs="Arial"/>
          <w:b/>
        </w:rPr>
        <w:t>Tertiary Education Subsidy (TES) Tracker System</w:t>
      </w:r>
      <w:r w:rsidR="00782367">
        <w:rPr>
          <w:rFonts w:ascii="Arial" w:eastAsia="Arial" w:hAnsi="Arial" w:cs="Arial"/>
          <w:b/>
        </w:rPr>
        <w:t xml:space="preserve"> </w:t>
      </w:r>
      <w:proofErr w:type="gramStart"/>
      <w:r>
        <w:rPr>
          <w:rFonts w:ascii="Arial" w:eastAsia="Arial" w:hAnsi="Arial" w:cs="Arial"/>
        </w:rPr>
        <w:t>The</w:t>
      </w:r>
      <w:proofErr w:type="gramEnd"/>
      <w:r>
        <w:rPr>
          <w:rFonts w:ascii="Arial" w:eastAsia="Arial" w:hAnsi="Arial" w:cs="Arial"/>
        </w:rPr>
        <w:t xml:space="preserve"> Commission on Higher Education (CHED) introduced the TES Tracker System in 2021 as a digital tool to monitor the distribution of Tertiary Education Subsidy (TES) stipends, particularly in the Davao Region. This system enables real-time tracking of fund disbursement to grantees by requiring scholarship coordinators to regularly update an online form with details such as the number of beneficiaries and the amounts released. This initiative aligns with the objectives of the proposed Automated Scholarship Records Management System for the LGU of San Enrique, Negros Occidental. Both systems aim to enhance transparency, efficiency, and accountability in scholarship management through digital solutions. By adopting similar real-time monitoring and data updating features, the LGU's system can ensure timely fund </w:t>
      </w:r>
      <w:r>
        <w:rPr>
          <w:rFonts w:ascii="Arial" w:eastAsia="Arial" w:hAnsi="Arial" w:cs="Arial"/>
        </w:rPr>
        <w:lastRenderedPageBreak/>
        <w:t>distribution and accurate record-keeping, thereby improving service delivery to scholarship beneficiaries.</w:t>
      </w:r>
    </w:p>
    <w:p w14:paraId="35F2B516" w14:textId="70A48BC3" w:rsidR="00E10229" w:rsidRPr="003209A2" w:rsidRDefault="007C0942" w:rsidP="003209A2">
      <w:pPr>
        <w:ind w:firstLine="0"/>
        <w:rPr>
          <w:rFonts w:ascii="Arial" w:eastAsia="Arial" w:hAnsi="Arial" w:cs="Arial"/>
          <w:b/>
        </w:rPr>
      </w:pPr>
      <w:proofErr w:type="spellStart"/>
      <w:r>
        <w:rPr>
          <w:rFonts w:ascii="Arial" w:eastAsia="Arial" w:hAnsi="Arial" w:cs="Arial"/>
          <w:b/>
        </w:rPr>
        <w:t>APPly</w:t>
      </w:r>
      <w:proofErr w:type="spellEnd"/>
      <w:r w:rsidR="003209A2">
        <w:rPr>
          <w:rFonts w:ascii="Arial" w:hAnsi="Arial" w:cs="Arial" w:hint="eastAsia"/>
          <w:b/>
          <w:lang w:eastAsia="ja-JP"/>
        </w:rPr>
        <w:t xml:space="preserve"> </w:t>
      </w:r>
      <w:r>
        <w:rPr>
          <w:rFonts w:ascii="Arial" w:eastAsia="Arial" w:hAnsi="Arial" w:cs="Arial"/>
        </w:rPr>
        <w:t xml:space="preserve">Blancaflor et al. (2022) created a web-based system which aimed to improve how students apply for scholarships at the tertiary level. The system was developed in response to the growing number of applications and the need to make the process more organized and efficient. It allowed students to apply online and enabled administrators to evaluate and manage applications more easily. Based on user feedback through a usability survey, the system was found to be effective and easy to use. The researchers also recommended adding mobile access and SMS features in future versions. This study supports the current research, as it shares the same goal of digitizing scholarship processes. Just like </w:t>
      </w:r>
      <w:proofErr w:type="spellStart"/>
      <w:r>
        <w:rPr>
          <w:rFonts w:ascii="Arial" w:eastAsia="Arial" w:hAnsi="Arial" w:cs="Arial"/>
        </w:rPr>
        <w:t>APPly</w:t>
      </w:r>
      <w:proofErr w:type="spellEnd"/>
      <w:r>
        <w:rPr>
          <w:rFonts w:ascii="Arial" w:eastAsia="Arial" w:hAnsi="Arial" w:cs="Arial"/>
        </w:rPr>
        <w:t>, the proposed system for the LGU of San Enrique aims to reduce manual work, improve access, and simplify scholarship tracking for both students and administrators.</w:t>
      </w:r>
    </w:p>
    <w:p w14:paraId="2C8461AB" w14:textId="4ABFC972" w:rsidR="00E10229" w:rsidRPr="003209A2" w:rsidRDefault="007C0942">
      <w:pPr>
        <w:ind w:firstLine="0"/>
        <w:rPr>
          <w:rFonts w:ascii="Arial" w:eastAsia="Arial" w:hAnsi="Arial" w:cs="Arial"/>
          <w:b/>
        </w:rPr>
      </w:pPr>
      <w:r>
        <w:rPr>
          <w:rFonts w:ascii="Arial" w:eastAsia="Arial" w:hAnsi="Arial" w:cs="Arial"/>
          <w:b/>
        </w:rPr>
        <w:t>Designing a Web-Based Information System for Scholarship Management: Supporting Access and Rapid Dissemination of Information</w:t>
      </w:r>
      <w:r w:rsidR="003209A2">
        <w:rPr>
          <w:rFonts w:ascii="Arial" w:hAnsi="Arial" w:cs="Arial" w:hint="eastAsia"/>
          <w:b/>
          <w:lang w:eastAsia="ja-JP"/>
        </w:rPr>
        <w:t xml:space="preserve"> </w:t>
      </w:r>
      <w:r>
        <w:rPr>
          <w:rFonts w:ascii="Arial" w:eastAsia="Arial" w:hAnsi="Arial" w:cs="Arial"/>
        </w:rPr>
        <w:t xml:space="preserve">The development of web-based information systems for scholarship management is a crucial area of focus for improving the efficiency and effectiveness of scholarship programs (Al-Ayyubi &amp; Maulana, 2023). As indicated in the study, there is a recognized need to move away from traditional, manual processes towards centralized, automated </w:t>
      </w:r>
      <w:r>
        <w:rPr>
          <w:rFonts w:ascii="Arial" w:eastAsia="Arial" w:hAnsi="Arial" w:cs="Arial"/>
        </w:rPr>
        <w:lastRenderedPageBreak/>
        <w:t>platforms. Such systems aim to streamline the management of scholar information, including applications and administrative tasks, by providing centralized data storage, facilitating online application processing, automating record-keeping, and enhancing communication between stakeholders. These objectives closely align with the goals of the proposed Automated Scholarship Records Management System for the LGU of San Enrique, which seeks to address similar inefficiencies through the development of a web-based solution.</w:t>
      </w:r>
    </w:p>
    <w:p w14:paraId="3C868EDA" w14:textId="3E29361B" w:rsidR="00E10229" w:rsidRPr="003209A2" w:rsidRDefault="007C0942" w:rsidP="003209A2">
      <w:pPr>
        <w:ind w:firstLine="0"/>
        <w:rPr>
          <w:rFonts w:ascii="Arial" w:eastAsia="Arial" w:hAnsi="Arial" w:cs="Arial"/>
          <w:b/>
        </w:rPr>
      </w:pPr>
      <w:r>
        <w:rPr>
          <w:rFonts w:ascii="Arial" w:eastAsia="Arial" w:hAnsi="Arial" w:cs="Arial"/>
          <w:b/>
        </w:rPr>
        <w:t xml:space="preserve">Web-Based Monitoring Information System for scholarship </w:t>
      </w:r>
      <w:proofErr w:type="gramStart"/>
      <w:r>
        <w:rPr>
          <w:rFonts w:ascii="Arial" w:eastAsia="Arial" w:hAnsi="Arial" w:cs="Arial"/>
          <w:b/>
        </w:rPr>
        <w:t>holder</w:t>
      </w:r>
      <w:proofErr w:type="gramEnd"/>
      <w:r w:rsidR="003209A2">
        <w:rPr>
          <w:rFonts w:ascii="Arial" w:hAnsi="Arial" w:cs="Arial" w:hint="eastAsia"/>
          <w:b/>
          <w:lang w:eastAsia="ja-JP"/>
        </w:rPr>
        <w:t xml:space="preserve">. </w:t>
      </w:r>
      <w:r>
        <w:rPr>
          <w:rFonts w:ascii="Arial" w:eastAsia="Arial" w:hAnsi="Arial" w:cs="Arial"/>
        </w:rPr>
        <w:t xml:space="preserve">The study by </w:t>
      </w:r>
      <w:proofErr w:type="spellStart"/>
      <w:r>
        <w:rPr>
          <w:rFonts w:ascii="Arial" w:eastAsia="Arial" w:hAnsi="Arial" w:cs="Arial"/>
        </w:rPr>
        <w:t>Prijayanti</w:t>
      </w:r>
      <w:proofErr w:type="spellEnd"/>
      <w:r>
        <w:rPr>
          <w:rFonts w:ascii="Arial" w:eastAsia="Arial" w:hAnsi="Arial" w:cs="Arial"/>
        </w:rPr>
        <w:t xml:space="preserve"> et al (2020) addresses the challenges of monitoring scholarship recipients in an institution, Universitas Muhammadiyah Magelang. The traditional method of collecting hard files face-to-face led to data loss and duplication. The related study emphasized the need for automated systems to improve data management, reduce data loss and duplication, and facilitate communication between stakeholders. Similarly, the proposed study aims to automate and enhance scholarship processes for the LGU of San Enrique, Negros Occidental through a web-based platform.</w:t>
      </w:r>
    </w:p>
    <w:p w14:paraId="07E59B92" w14:textId="467E4ECB" w:rsidR="00E10229" w:rsidRPr="003209A2" w:rsidRDefault="007C0942" w:rsidP="003209A2">
      <w:pPr>
        <w:ind w:firstLine="0"/>
        <w:rPr>
          <w:rFonts w:ascii="Arial" w:eastAsia="Arial" w:hAnsi="Arial" w:cs="Arial"/>
          <w:b/>
        </w:rPr>
      </w:pPr>
      <w:r>
        <w:rPr>
          <w:rFonts w:ascii="Arial" w:eastAsia="Arial" w:hAnsi="Arial" w:cs="Arial"/>
          <w:b/>
        </w:rPr>
        <w:t>Optimizing scholarship distribution: a management information system approach. </w:t>
      </w:r>
      <w:r>
        <w:rPr>
          <w:rFonts w:ascii="Arial" w:eastAsia="Arial" w:hAnsi="Arial" w:cs="Arial"/>
        </w:rPr>
        <w:t xml:space="preserve">The study by </w:t>
      </w:r>
      <w:proofErr w:type="spellStart"/>
      <w:r>
        <w:rPr>
          <w:rFonts w:ascii="Arial" w:eastAsia="Arial" w:hAnsi="Arial" w:cs="Arial"/>
        </w:rPr>
        <w:t>Orgianus</w:t>
      </w:r>
      <w:proofErr w:type="spellEnd"/>
      <w:r>
        <w:rPr>
          <w:rFonts w:ascii="Arial" w:eastAsia="Arial" w:hAnsi="Arial" w:cs="Arial"/>
        </w:rPr>
        <w:t xml:space="preserve"> et al., (2024) introduced a web-based Management Information System (MIS) designed to optimize scholarship distribution for a philanthropic institution in Indonesia. The system featured </w:t>
      </w:r>
      <w:r>
        <w:rPr>
          <w:rFonts w:ascii="Arial" w:eastAsia="Arial" w:hAnsi="Arial" w:cs="Arial"/>
        </w:rPr>
        <w:lastRenderedPageBreak/>
        <w:t xml:space="preserve">automated scholar profiling, academic performance monitoring, document tracking, and real-time report generation—functions that directly align with the goals of the present study. Specifically, the MIS addressed inefficiencies in manual processing, delayed reporting, and a lack of transparency, which are also challenges identified in the current scholarship operations of the LGU of San Enrique. By centralizing scholarship data and enabling quota monitoring, the system supported fair and data-driven allocation of funds, </w:t>
      </w:r>
      <w:proofErr w:type="gramStart"/>
      <w:r>
        <w:rPr>
          <w:rFonts w:ascii="Arial" w:eastAsia="Arial" w:hAnsi="Arial" w:cs="Arial"/>
        </w:rPr>
        <w:t>similar to</w:t>
      </w:r>
      <w:proofErr w:type="gramEnd"/>
      <w:r>
        <w:rPr>
          <w:rFonts w:ascii="Arial" w:eastAsia="Arial" w:hAnsi="Arial" w:cs="Arial"/>
        </w:rPr>
        <w:t xml:space="preserve"> what the proposed LGU system aims to achieve.</w:t>
      </w:r>
    </w:p>
    <w:p w14:paraId="73E5560E" w14:textId="1A7F200D" w:rsidR="00E10229" w:rsidRPr="00063BC7" w:rsidRDefault="007C0942">
      <w:pPr>
        <w:ind w:firstLine="0"/>
        <w:rPr>
          <w:rFonts w:ascii="Arial" w:eastAsia="Arial" w:hAnsi="Arial" w:cs="Arial"/>
          <w:b/>
        </w:rPr>
      </w:pPr>
      <w:r>
        <w:rPr>
          <w:rFonts w:ascii="Arial" w:eastAsia="Arial" w:hAnsi="Arial" w:cs="Arial"/>
          <w:b/>
        </w:rPr>
        <w:t>Smart Scholarship System.</w:t>
      </w:r>
      <w:r w:rsidR="00063BC7">
        <w:rPr>
          <w:rFonts w:ascii="Arial" w:hAnsi="Arial" w:cs="Arial" w:hint="eastAsia"/>
          <w:b/>
          <w:lang w:eastAsia="ja-JP"/>
        </w:rPr>
        <w:t xml:space="preserve"> </w:t>
      </w:r>
      <w:r>
        <w:rPr>
          <w:rFonts w:ascii="Arial" w:eastAsia="Arial" w:hAnsi="Arial" w:cs="Arial"/>
        </w:rPr>
        <w:t xml:space="preserve">The study by Khelifi et al. (2023) introduced a Smart Scholarship System aimed at streamlining the scholarship application and management process at Abu Dhabi University (ADU). This system addressed challenges such as the need for physical presence during applications, non-specific scholarship systems, and time-consuming application reviews. Key features </w:t>
      </w:r>
      <w:proofErr w:type="gramStart"/>
      <w:r>
        <w:rPr>
          <w:rFonts w:ascii="Arial" w:eastAsia="Arial" w:hAnsi="Arial" w:cs="Arial"/>
        </w:rPr>
        <w:t>included</w:t>
      </w:r>
      <w:proofErr w:type="gramEnd"/>
      <w:r>
        <w:rPr>
          <w:rFonts w:ascii="Arial" w:eastAsia="Arial" w:hAnsi="Arial" w:cs="Arial"/>
        </w:rPr>
        <w:t xml:space="preserve"> enabling students to apply for various scholarships online, verify their application status, update personal data, and receive administrative assistance through live chat. These functionalities align closely with the objectives of the proposed Automated Scholarship Records and Management System for the LGU of San Enrique, which seeks to enhance efficiency, transparency, and accessibility in scholarship management through automation and centralized data handling.</w:t>
      </w:r>
    </w:p>
    <w:p w14:paraId="4023441B" w14:textId="77777777" w:rsidR="00E10229" w:rsidRDefault="00E10229">
      <w:pPr>
        <w:ind w:firstLine="0"/>
        <w:rPr>
          <w:rFonts w:ascii="Arial" w:eastAsia="Arial" w:hAnsi="Arial" w:cs="Arial"/>
        </w:rPr>
      </w:pPr>
    </w:p>
    <w:p w14:paraId="5897D8FC" w14:textId="77777777" w:rsidR="001C12AD" w:rsidRDefault="001C12AD">
      <w:pPr>
        <w:ind w:firstLine="0"/>
        <w:rPr>
          <w:rFonts w:ascii="Arial" w:eastAsia="Arial" w:hAnsi="Arial" w:cs="Arial"/>
        </w:rPr>
      </w:pPr>
    </w:p>
    <w:p w14:paraId="52ADFAED" w14:textId="77777777" w:rsidR="001C12AD" w:rsidRDefault="001C12AD">
      <w:pPr>
        <w:ind w:firstLine="0"/>
        <w:rPr>
          <w:rFonts w:ascii="Arial" w:eastAsia="Arial" w:hAnsi="Arial" w:cs="Arial"/>
        </w:rPr>
      </w:pPr>
    </w:p>
    <w:p w14:paraId="7C03ED61" w14:textId="77777777" w:rsidR="00D63191" w:rsidRDefault="00D63191">
      <w:pPr>
        <w:ind w:firstLine="0"/>
        <w:rPr>
          <w:rFonts w:ascii="Arial" w:hAnsi="Arial" w:cs="Arial"/>
          <w:lang w:eastAsia="ja-JP"/>
        </w:rPr>
      </w:pPr>
    </w:p>
    <w:p w14:paraId="75C87CC3" w14:textId="77777777" w:rsidR="003209A2" w:rsidRDefault="003209A2">
      <w:pPr>
        <w:ind w:firstLine="0"/>
        <w:rPr>
          <w:rFonts w:ascii="Arial" w:hAnsi="Arial" w:cs="Arial"/>
          <w:lang w:eastAsia="ja-JP"/>
        </w:rPr>
      </w:pPr>
    </w:p>
    <w:p w14:paraId="7F48A81C" w14:textId="77777777" w:rsidR="0055547E" w:rsidRDefault="0055547E" w:rsidP="0055547E">
      <w:pPr>
        <w:ind w:firstLine="0"/>
        <w:jc w:val="center"/>
        <w:rPr>
          <w:rFonts w:ascii="Arial" w:hAnsi="Arial" w:cs="Arial"/>
          <w:b/>
          <w:bCs/>
        </w:rPr>
      </w:pPr>
    </w:p>
    <w:p w14:paraId="67A6DFF8" w14:textId="77777777" w:rsidR="0055547E" w:rsidRDefault="0055547E" w:rsidP="0055547E">
      <w:pPr>
        <w:ind w:firstLine="0"/>
        <w:jc w:val="center"/>
        <w:rPr>
          <w:rFonts w:ascii="Arial" w:hAnsi="Arial" w:cs="Arial"/>
          <w:b/>
          <w:bCs/>
        </w:rPr>
      </w:pPr>
    </w:p>
    <w:p w14:paraId="14D27360" w14:textId="21662BB1" w:rsidR="0055547E" w:rsidRDefault="0055547E" w:rsidP="0055547E">
      <w:pPr>
        <w:ind w:firstLine="0"/>
        <w:jc w:val="center"/>
        <w:rPr>
          <w:rFonts w:ascii="Arial" w:hAnsi="Arial" w:cs="Arial"/>
          <w:b/>
          <w:bCs/>
          <w:lang w:eastAsia="ja-JP"/>
        </w:rPr>
      </w:pPr>
      <w:r>
        <w:rPr>
          <w:rFonts w:ascii="Arial" w:hAnsi="Arial" w:cs="Arial" w:hint="eastAsia"/>
          <w:b/>
          <w:bCs/>
          <w:lang w:eastAsia="ja-JP"/>
        </w:rPr>
        <w:t>CHAPTER III</w:t>
      </w:r>
    </w:p>
    <w:p w14:paraId="3CCB48E1" w14:textId="683D73E5" w:rsidR="0055547E" w:rsidRDefault="0055547E" w:rsidP="0055547E">
      <w:pPr>
        <w:ind w:firstLine="0"/>
        <w:jc w:val="center"/>
        <w:rPr>
          <w:rFonts w:ascii="Arial" w:hAnsi="Arial" w:cs="Arial"/>
          <w:b/>
          <w:bCs/>
          <w:lang w:eastAsia="ja-JP"/>
        </w:rPr>
      </w:pPr>
      <w:r>
        <w:rPr>
          <w:rFonts w:ascii="Arial" w:hAnsi="Arial" w:cs="Arial" w:hint="eastAsia"/>
          <w:b/>
          <w:bCs/>
          <w:lang w:eastAsia="ja-JP"/>
        </w:rPr>
        <w:t>METHODOLOGY</w:t>
      </w:r>
    </w:p>
    <w:p w14:paraId="21B0BA80" w14:textId="023570E3" w:rsidR="00B90D5D" w:rsidRPr="00B90D5D" w:rsidRDefault="00B90D5D" w:rsidP="00B90D5D">
      <w:pPr>
        <w:rPr>
          <w:rFonts w:ascii="Arial" w:hAnsi="Arial" w:cs="Arial"/>
          <w:lang w:eastAsia="ja-JP"/>
        </w:rPr>
      </w:pPr>
      <w:r w:rsidRPr="00B90D5D">
        <w:rPr>
          <w:rFonts w:ascii="Arial" w:hAnsi="Arial" w:cs="Arial"/>
          <w:lang w:eastAsia="ja-JP"/>
        </w:rPr>
        <w:t xml:space="preserve">This chapter details the methodology employed in the development of the Automated Scholarship Records Management System for the LGU of San Enrique, Negros Occidental. It discusses </w:t>
      </w:r>
      <w:r w:rsidR="00E520F0" w:rsidRPr="00B90D5D">
        <w:rPr>
          <w:rFonts w:ascii="Arial" w:hAnsi="Arial" w:cs="Arial"/>
          <w:lang w:eastAsia="ja-JP"/>
        </w:rPr>
        <w:t>research</w:t>
      </w:r>
      <w:r w:rsidRPr="00B90D5D">
        <w:rPr>
          <w:rFonts w:ascii="Arial" w:hAnsi="Arial" w:cs="Arial"/>
          <w:lang w:eastAsia="ja-JP"/>
        </w:rPr>
        <w:t xml:space="preserve"> design, including the Agile development methodology chosen as the system development life cycle (SDLC) model for this project. The chapter will also outline the flow of the study, specify the functional and non-functional requirements of the system, describe the respondents and the environment in which the study was conducted, and explain the instruments and procedures utilized for data gathering, along with the statistical treatment applied to the collected data.</w:t>
      </w:r>
    </w:p>
    <w:p w14:paraId="14D4B3D7" w14:textId="26A4A173" w:rsidR="00E10229" w:rsidRPr="003209A2" w:rsidRDefault="001C12AD" w:rsidP="00485629">
      <w:pPr>
        <w:ind w:firstLine="0"/>
        <w:rPr>
          <w:rFonts w:ascii="Arial" w:hAnsi="Arial" w:cs="Arial"/>
          <w:b/>
          <w:bCs/>
        </w:rPr>
      </w:pPr>
      <w:r w:rsidRPr="003209A2">
        <w:rPr>
          <w:rFonts w:ascii="Arial" w:hAnsi="Arial" w:cs="Arial"/>
          <w:b/>
          <w:bCs/>
        </w:rPr>
        <w:lastRenderedPageBreak/>
        <w:t>a. Design Method</w:t>
      </w:r>
    </w:p>
    <w:p w14:paraId="3F03F607" w14:textId="77777777" w:rsidR="00E10229" w:rsidRPr="003209A2" w:rsidRDefault="007C0942" w:rsidP="003209A2">
      <w:pPr>
        <w:rPr>
          <w:rFonts w:ascii="Arial" w:hAnsi="Arial" w:cs="Arial"/>
        </w:rPr>
      </w:pPr>
      <w:r w:rsidRPr="003209A2">
        <w:rPr>
          <w:rFonts w:ascii="Arial" w:hAnsi="Arial" w:cs="Arial"/>
        </w:rPr>
        <w:t>The researchers will employ an Agile development methodology to ensure flexibility, collaboration, and iterative progress throughout the project lifecycle. The process, illustrated in Figure 1</w:t>
      </w:r>
      <w:r w:rsidRPr="003209A2">
        <w:rPr>
          <w:rFonts w:ascii="Arial" w:hAnsi="Arial" w:cs="Arial"/>
          <w:i/>
        </w:rPr>
        <w:t xml:space="preserve">. Agile Development </w:t>
      </w:r>
      <w:proofErr w:type="gramStart"/>
      <w:r w:rsidRPr="003209A2">
        <w:rPr>
          <w:rFonts w:ascii="Arial" w:hAnsi="Arial" w:cs="Arial"/>
          <w:i/>
        </w:rPr>
        <w:t>Methodology</w:t>
      </w:r>
      <w:r w:rsidRPr="003209A2">
        <w:rPr>
          <w:rFonts w:ascii="Arial" w:hAnsi="Arial" w:cs="Arial"/>
        </w:rPr>
        <w:t>,</w:t>
      </w:r>
      <w:proofErr w:type="gramEnd"/>
      <w:r w:rsidRPr="003209A2">
        <w:rPr>
          <w:rFonts w:ascii="Arial" w:hAnsi="Arial" w:cs="Arial"/>
        </w:rPr>
        <w:t xml:space="preserve"> consists of several key phases executed iteratively:</w:t>
      </w:r>
    </w:p>
    <w:p w14:paraId="23B7EA15" w14:textId="053F5A7B" w:rsidR="00306073" w:rsidRPr="00846F28" w:rsidRDefault="00846F28" w:rsidP="00846F28">
      <w:pPr>
        <w:keepNext/>
        <w:ind w:firstLine="0"/>
        <w:jc w:val="center"/>
        <w:rPr>
          <w:lang w:eastAsia="ja-JP"/>
        </w:rPr>
      </w:pPr>
      <w:r>
        <w:rPr>
          <w:rFonts w:hint="eastAsia"/>
          <w:noProof/>
          <w:lang w:eastAsia="ja-JP"/>
        </w:rPr>
        <w:drawing>
          <wp:inline distT="0" distB="0" distL="0" distR="0" wp14:anchorId="6A7EDFD9" wp14:editId="58DD4620">
            <wp:extent cx="3937000" cy="2210917"/>
            <wp:effectExtent l="0" t="0" r="6350" b="0"/>
            <wp:docPr id="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0820" cy="2218678"/>
                    </a:xfrm>
                    <a:prstGeom prst="rect">
                      <a:avLst/>
                    </a:prstGeom>
                  </pic:spPr>
                </pic:pic>
              </a:graphicData>
            </a:graphic>
          </wp:inline>
        </w:drawing>
      </w:r>
    </w:p>
    <w:p w14:paraId="2B4AC9D7" w14:textId="015965CC" w:rsidR="00E10229" w:rsidRDefault="00306073" w:rsidP="00306073">
      <w:pPr>
        <w:pStyle w:val="Caption"/>
        <w:jc w:val="center"/>
        <w:rPr>
          <w:rFonts w:ascii="Arial" w:hAnsi="Arial" w:cs="Arial"/>
          <w:color w:val="auto"/>
        </w:rPr>
      </w:pPr>
      <w:r w:rsidRPr="00864D05">
        <w:rPr>
          <w:rFonts w:ascii="Arial" w:hAnsi="Arial" w:cs="Arial"/>
          <w:color w:val="auto"/>
        </w:rPr>
        <w:t xml:space="preserve">Figure </w:t>
      </w:r>
      <w:r w:rsidRPr="00864D05">
        <w:rPr>
          <w:rFonts w:ascii="Arial" w:hAnsi="Arial" w:cs="Arial"/>
          <w:color w:val="auto"/>
        </w:rPr>
        <w:fldChar w:fldCharType="begin"/>
      </w:r>
      <w:r w:rsidRPr="00864D05">
        <w:rPr>
          <w:rFonts w:ascii="Arial" w:hAnsi="Arial" w:cs="Arial"/>
          <w:color w:val="auto"/>
        </w:rPr>
        <w:instrText xml:space="preserve"> SEQ Figure \* ARABIC </w:instrText>
      </w:r>
      <w:r w:rsidRPr="00864D05">
        <w:rPr>
          <w:rFonts w:ascii="Arial" w:hAnsi="Arial" w:cs="Arial"/>
          <w:color w:val="auto"/>
        </w:rPr>
        <w:fldChar w:fldCharType="separate"/>
      </w:r>
      <w:r w:rsidR="00040FAF">
        <w:rPr>
          <w:rFonts w:ascii="Arial" w:hAnsi="Arial" w:cs="Arial"/>
          <w:noProof/>
          <w:color w:val="auto"/>
        </w:rPr>
        <w:t>1</w:t>
      </w:r>
      <w:r w:rsidRPr="00864D05">
        <w:rPr>
          <w:rFonts w:ascii="Arial" w:hAnsi="Arial" w:cs="Arial"/>
          <w:color w:val="auto"/>
        </w:rPr>
        <w:fldChar w:fldCharType="end"/>
      </w:r>
      <w:r w:rsidR="00A73B0D" w:rsidRPr="00864D05">
        <w:rPr>
          <w:rFonts w:ascii="Arial" w:hAnsi="Arial" w:cs="Arial"/>
          <w:color w:val="auto"/>
          <w:lang w:eastAsia="ja-JP"/>
        </w:rPr>
        <w:t>.</w:t>
      </w:r>
      <w:r w:rsidRPr="00864D05">
        <w:rPr>
          <w:rFonts w:ascii="Arial" w:hAnsi="Arial" w:cs="Arial"/>
          <w:color w:val="auto"/>
        </w:rPr>
        <w:t xml:space="preserve"> Agile Development Methodology</w:t>
      </w:r>
    </w:p>
    <w:p w14:paraId="491C6E8A" w14:textId="4AFADE33" w:rsidR="00810A42" w:rsidRPr="00810A42" w:rsidRDefault="00810A42" w:rsidP="00810A42">
      <w:pPr>
        <w:jc w:val="center"/>
        <w:rPr>
          <w:rFonts w:ascii="Arial" w:hAnsi="Arial" w:cs="Arial"/>
          <w:i/>
          <w:iCs/>
          <w:sz w:val="18"/>
          <w:szCs w:val="18"/>
        </w:rPr>
      </w:pPr>
      <w:r w:rsidRPr="00810A42">
        <w:rPr>
          <w:rFonts w:ascii="Arial" w:hAnsi="Arial" w:cs="Arial"/>
          <w:i/>
          <w:iCs/>
          <w:sz w:val="18"/>
          <w:szCs w:val="18"/>
        </w:rPr>
        <w:t>https://ar.inspiredpencil.com/pictures-2023/agile-methodology-logo</w:t>
      </w:r>
    </w:p>
    <w:p w14:paraId="79F4F37D" w14:textId="765B8CD4" w:rsidR="00846F28" w:rsidRDefault="00B90D5D" w:rsidP="003C4139">
      <w:pPr>
        <w:ind w:firstLine="0"/>
        <w:rPr>
          <w:rFonts w:ascii="Arial" w:hAnsi="Arial" w:cs="Arial"/>
          <w:b/>
          <w:lang w:eastAsia="ja-JP"/>
        </w:rPr>
      </w:pPr>
      <w:r>
        <w:rPr>
          <w:rFonts w:ascii="Arial" w:hAnsi="Arial" w:cs="Arial"/>
          <w:b/>
          <w:lang w:eastAsia="ja-JP"/>
        </w:rPr>
        <w:t>Phase 1: Plan</w:t>
      </w:r>
    </w:p>
    <w:p w14:paraId="52E15D8E" w14:textId="65FF23EB" w:rsidR="00846F28" w:rsidRDefault="00846F28" w:rsidP="003C4139">
      <w:pPr>
        <w:ind w:firstLine="0"/>
        <w:rPr>
          <w:rFonts w:ascii="Arial" w:hAnsi="Arial" w:cs="Arial"/>
          <w:bCs/>
          <w:lang w:eastAsia="ja-JP"/>
        </w:rPr>
      </w:pPr>
      <w:r>
        <w:rPr>
          <w:rFonts w:ascii="Arial" w:hAnsi="Arial" w:cs="Arial"/>
          <w:b/>
          <w:lang w:eastAsia="ja-JP"/>
        </w:rPr>
        <w:tab/>
      </w:r>
      <w:r w:rsidRPr="00846F28">
        <w:rPr>
          <w:rFonts w:ascii="Arial" w:hAnsi="Arial" w:cs="Arial"/>
          <w:bCs/>
          <w:lang w:eastAsia="ja-JP"/>
        </w:rPr>
        <w:t>This initial phase defines the project's vision. It involves understanding the main problems, identifying key features for the LGU of San Enrique and applicants, and outlining a development roadmap. This plan guides the work cycles.</w:t>
      </w:r>
    </w:p>
    <w:p w14:paraId="6FE4542E" w14:textId="178336B7" w:rsidR="00846F28" w:rsidRPr="00504D8E" w:rsidRDefault="00B90D5D" w:rsidP="003C4139">
      <w:pPr>
        <w:ind w:firstLine="0"/>
        <w:rPr>
          <w:rFonts w:ascii="Arial" w:hAnsi="Arial" w:cs="Arial"/>
          <w:b/>
          <w:lang w:eastAsia="ja-JP"/>
        </w:rPr>
      </w:pPr>
      <w:r w:rsidRPr="00504D8E">
        <w:rPr>
          <w:rFonts w:ascii="Arial" w:hAnsi="Arial" w:cs="Arial"/>
          <w:b/>
          <w:lang w:eastAsia="ja-JP"/>
        </w:rPr>
        <w:t>Phase 2: Design</w:t>
      </w:r>
    </w:p>
    <w:p w14:paraId="190AE302" w14:textId="076B0BD9" w:rsidR="00846F28" w:rsidRDefault="00846F28" w:rsidP="003C4139">
      <w:pPr>
        <w:ind w:firstLine="0"/>
        <w:rPr>
          <w:rFonts w:ascii="Arial" w:hAnsi="Arial" w:cs="Arial"/>
          <w:bCs/>
          <w:lang w:eastAsia="ja-JP"/>
        </w:rPr>
      </w:pPr>
      <w:r>
        <w:rPr>
          <w:rFonts w:ascii="Arial" w:hAnsi="Arial" w:cs="Arial"/>
          <w:bCs/>
          <w:lang w:eastAsia="ja-JP"/>
        </w:rPr>
        <w:lastRenderedPageBreak/>
        <w:tab/>
      </w:r>
      <w:r w:rsidRPr="00846F28">
        <w:rPr>
          <w:rFonts w:ascii="Arial" w:hAnsi="Arial" w:cs="Arial"/>
          <w:bCs/>
          <w:lang w:eastAsia="ja-JP"/>
        </w:rPr>
        <w:t>Features are designed in detail, including system parts, user, database structure, and how data and notifications will work.</w:t>
      </w:r>
    </w:p>
    <w:p w14:paraId="32ADCEEE" w14:textId="72D5DBD6" w:rsidR="00846F28" w:rsidRPr="00504D8E" w:rsidRDefault="00B90D5D" w:rsidP="003C4139">
      <w:pPr>
        <w:ind w:firstLine="0"/>
        <w:rPr>
          <w:rFonts w:ascii="Arial" w:hAnsi="Arial" w:cs="Arial"/>
          <w:b/>
          <w:lang w:eastAsia="ja-JP"/>
        </w:rPr>
      </w:pPr>
      <w:r w:rsidRPr="00504D8E">
        <w:rPr>
          <w:rFonts w:ascii="Arial" w:hAnsi="Arial" w:cs="Arial"/>
          <w:b/>
          <w:lang w:eastAsia="ja-JP"/>
        </w:rPr>
        <w:t>Phase 3: Develop</w:t>
      </w:r>
    </w:p>
    <w:p w14:paraId="7D1F2AAB" w14:textId="1F6AA475" w:rsidR="00846F28" w:rsidRDefault="00846F28" w:rsidP="003C4139">
      <w:pPr>
        <w:ind w:firstLine="0"/>
        <w:rPr>
          <w:rFonts w:ascii="Arial" w:hAnsi="Arial" w:cs="Arial"/>
          <w:bCs/>
          <w:lang w:eastAsia="ja-JP"/>
        </w:rPr>
      </w:pPr>
      <w:r>
        <w:rPr>
          <w:rFonts w:ascii="Arial" w:hAnsi="Arial" w:cs="Arial"/>
          <w:bCs/>
          <w:lang w:eastAsia="ja-JP"/>
        </w:rPr>
        <w:tab/>
      </w:r>
      <w:r w:rsidRPr="00846F28">
        <w:rPr>
          <w:rFonts w:ascii="Arial" w:hAnsi="Arial" w:cs="Arial"/>
          <w:bCs/>
          <w:lang w:eastAsia="ja-JP"/>
        </w:rPr>
        <w:t>The system components are coded and built. This includes backend logic, frontend interfaces, database setup, and adding necessary tools like SMS and login authenticators.</w:t>
      </w:r>
    </w:p>
    <w:p w14:paraId="2C5F9C18" w14:textId="18898576" w:rsidR="00846F28" w:rsidRPr="00504D8E" w:rsidRDefault="00B90D5D" w:rsidP="003C4139">
      <w:pPr>
        <w:ind w:firstLine="0"/>
        <w:rPr>
          <w:rFonts w:ascii="Arial" w:hAnsi="Arial" w:cs="Arial"/>
          <w:b/>
          <w:lang w:eastAsia="ja-JP"/>
        </w:rPr>
      </w:pPr>
      <w:r w:rsidRPr="00504D8E">
        <w:rPr>
          <w:rFonts w:ascii="Arial" w:hAnsi="Arial" w:cs="Arial"/>
          <w:b/>
          <w:lang w:eastAsia="ja-JP"/>
        </w:rPr>
        <w:t>Phase 4: Test</w:t>
      </w:r>
    </w:p>
    <w:p w14:paraId="139E473A" w14:textId="14AD62D3" w:rsidR="00846F28" w:rsidRDefault="00504D8E" w:rsidP="00504D8E">
      <w:pPr>
        <w:rPr>
          <w:rFonts w:ascii="Arial" w:hAnsi="Arial" w:cs="Arial"/>
          <w:bCs/>
          <w:lang w:eastAsia="ja-JP"/>
        </w:rPr>
      </w:pPr>
      <w:r w:rsidRPr="00504D8E">
        <w:rPr>
          <w:rFonts w:ascii="Arial" w:hAnsi="Arial" w:cs="Arial"/>
          <w:bCs/>
          <w:lang w:eastAsia="ja-JP"/>
        </w:rPr>
        <w:t>Developed parts are tested to find and fix errors. This includes checking individual components and how they work together.</w:t>
      </w:r>
    </w:p>
    <w:p w14:paraId="6B037BB7" w14:textId="7DCBA949" w:rsidR="00504D8E" w:rsidRPr="00504D8E" w:rsidRDefault="00B90D5D" w:rsidP="00504D8E">
      <w:pPr>
        <w:ind w:firstLine="0"/>
        <w:rPr>
          <w:rFonts w:ascii="Arial" w:hAnsi="Arial" w:cs="Arial"/>
          <w:b/>
          <w:lang w:eastAsia="ja-JP"/>
        </w:rPr>
      </w:pPr>
      <w:r w:rsidRPr="00504D8E">
        <w:rPr>
          <w:rFonts w:ascii="Arial" w:hAnsi="Arial" w:cs="Arial"/>
          <w:b/>
          <w:lang w:eastAsia="ja-JP"/>
        </w:rPr>
        <w:t>Phase 5: Deploy</w:t>
      </w:r>
    </w:p>
    <w:p w14:paraId="4EC42F60" w14:textId="773C58CC" w:rsidR="00504D8E" w:rsidRDefault="00504D8E" w:rsidP="00504D8E">
      <w:pPr>
        <w:rPr>
          <w:rFonts w:ascii="Arial" w:hAnsi="Arial" w:cs="Arial"/>
          <w:bCs/>
          <w:lang w:eastAsia="ja-JP"/>
        </w:rPr>
      </w:pPr>
      <w:r w:rsidRPr="00504D8E">
        <w:rPr>
          <w:rFonts w:ascii="Arial" w:hAnsi="Arial" w:cs="Arial"/>
          <w:bCs/>
          <w:lang w:eastAsia="ja-JP"/>
        </w:rPr>
        <w:t xml:space="preserve">The tested part of the system is deployed to a test environment for </w:t>
      </w:r>
      <w:r>
        <w:rPr>
          <w:rFonts w:ascii="Arial" w:hAnsi="Arial" w:cs="Arial" w:hint="eastAsia"/>
          <w:bCs/>
          <w:lang w:eastAsia="ja-JP"/>
        </w:rPr>
        <w:t>the adviser and LGU staff</w:t>
      </w:r>
      <w:r w:rsidRPr="00504D8E">
        <w:rPr>
          <w:rFonts w:ascii="Arial" w:hAnsi="Arial" w:cs="Arial"/>
          <w:bCs/>
          <w:lang w:eastAsia="ja-JP"/>
        </w:rPr>
        <w:t xml:space="preserve"> to see. This is not the final launch.</w:t>
      </w:r>
    </w:p>
    <w:p w14:paraId="28ACBDD8" w14:textId="356FCB40" w:rsidR="00504D8E" w:rsidRPr="00504D8E" w:rsidRDefault="00B90D5D" w:rsidP="00504D8E">
      <w:pPr>
        <w:ind w:firstLine="0"/>
        <w:rPr>
          <w:rFonts w:ascii="Arial" w:hAnsi="Arial" w:cs="Arial"/>
          <w:b/>
          <w:lang w:eastAsia="ja-JP"/>
        </w:rPr>
      </w:pPr>
      <w:r w:rsidRPr="00504D8E">
        <w:rPr>
          <w:rFonts w:ascii="Arial" w:hAnsi="Arial" w:cs="Arial"/>
          <w:b/>
          <w:lang w:eastAsia="ja-JP"/>
        </w:rPr>
        <w:t>Phase 6: Review</w:t>
      </w:r>
    </w:p>
    <w:p w14:paraId="3C001E7D" w14:textId="6C1F11A8" w:rsidR="00504D8E" w:rsidRDefault="00504D8E" w:rsidP="00504D8E">
      <w:pPr>
        <w:rPr>
          <w:rFonts w:ascii="Arial" w:hAnsi="Arial" w:cs="Arial"/>
          <w:bCs/>
          <w:lang w:eastAsia="ja-JP"/>
        </w:rPr>
      </w:pPr>
      <w:r w:rsidRPr="00504D8E">
        <w:rPr>
          <w:rFonts w:ascii="Arial" w:hAnsi="Arial" w:cs="Arial"/>
          <w:bCs/>
          <w:lang w:eastAsia="ja-JP"/>
        </w:rPr>
        <w:t xml:space="preserve">The working software is shown to </w:t>
      </w:r>
      <w:proofErr w:type="gramStart"/>
      <w:r w:rsidRPr="00504D8E">
        <w:rPr>
          <w:rFonts w:ascii="Arial" w:hAnsi="Arial" w:cs="Arial"/>
          <w:bCs/>
          <w:lang w:eastAsia="ja-JP"/>
        </w:rPr>
        <w:t>adviser</w:t>
      </w:r>
      <w:proofErr w:type="gramEnd"/>
      <w:r>
        <w:rPr>
          <w:rFonts w:ascii="Arial" w:hAnsi="Arial" w:cs="Arial" w:hint="eastAsia"/>
          <w:bCs/>
          <w:lang w:eastAsia="ja-JP"/>
        </w:rPr>
        <w:t xml:space="preserve"> and LGU staff </w:t>
      </w:r>
      <w:r w:rsidRPr="00504D8E">
        <w:rPr>
          <w:rFonts w:ascii="Arial" w:hAnsi="Arial" w:cs="Arial"/>
          <w:bCs/>
          <w:lang w:eastAsia="ja-JP"/>
        </w:rPr>
        <w:t>at the end of</w:t>
      </w:r>
      <w:r>
        <w:rPr>
          <w:rFonts w:ascii="Arial" w:hAnsi="Arial" w:cs="Arial" w:hint="eastAsia"/>
          <w:bCs/>
          <w:lang w:eastAsia="ja-JP"/>
        </w:rPr>
        <w:t xml:space="preserve"> each sprint</w:t>
      </w:r>
      <w:r w:rsidRPr="00504D8E">
        <w:rPr>
          <w:rFonts w:ascii="Arial" w:hAnsi="Arial" w:cs="Arial"/>
          <w:bCs/>
          <w:lang w:eastAsia="ja-JP"/>
        </w:rPr>
        <w:t>. Their feedback helps guide further development.</w:t>
      </w:r>
    </w:p>
    <w:p w14:paraId="45E365F2" w14:textId="3A970909" w:rsidR="00504D8E" w:rsidRPr="00504D8E" w:rsidRDefault="00B90D5D" w:rsidP="00504D8E">
      <w:pPr>
        <w:ind w:firstLine="0"/>
        <w:rPr>
          <w:rFonts w:ascii="Arial" w:hAnsi="Arial" w:cs="Arial"/>
          <w:b/>
          <w:lang w:eastAsia="ja-JP"/>
        </w:rPr>
      </w:pPr>
      <w:r w:rsidRPr="00504D8E">
        <w:rPr>
          <w:rFonts w:ascii="Arial" w:hAnsi="Arial" w:cs="Arial"/>
          <w:b/>
          <w:lang w:eastAsia="ja-JP"/>
        </w:rPr>
        <w:t>Phase 7: Launch</w:t>
      </w:r>
    </w:p>
    <w:p w14:paraId="79B0F40F" w14:textId="12E97CBE" w:rsidR="00E10229" w:rsidRPr="00504D8E" w:rsidRDefault="00504D8E" w:rsidP="00504D8E">
      <w:pPr>
        <w:rPr>
          <w:rFonts w:ascii="Arial" w:hAnsi="Arial" w:cs="Arial"/>
          <w:bCs/>
          <w:lang w:eastAsia="ja-JP"/>
        </w:rPr>
      </w:pPr>
      <w:r w:rsidRPr="00504D8E">
        <w:rPr>
          <w:rFonts w:ascii="Arial" w:hAnsi="Arial" w:cs="Arial"/>
          <w:bCs/>
          <w:lang w:eastAsia="ja-JP"/>
        </w:rPr>
        <w:t>After several sprints of building, testing, and refining the system based on feedback, the A</w:t>
      </w:r>
      <w:r>
        <w:rPr>
          <w:rFonts w:ascii="Arial" w:hAnsi="Arial" w:cs="Arial" w:hint="eastAsia"/>
          <w:bCs/>
          <w:lang w:eastAsia="ja-JP"/>
        </w:rPr>
        <w:t>utomated Scholarship Records Management System</w:t>
      </w:r>
      <w:r w:rsidRPr="00504D8E">
        <w:rPr>
          <w:rFonts w:ascii="Arial" w:hAnsi="Arial" w:cs="Arial"/>
          <w:bCs/>
          <w:lang w:eastAsia="ja-JP"/>
        </w:rPr>
        <w:t xml:space="preserve"> is prepared </w:t>
      </w:r>
      <w:r w:rsidRPr="00504D8E">
        <w:rPr>
          <w:rFonts w:ascii="Arial" w:hAnsi="Arial" w:cs="Arial"/>
          <w:bCs/>
          <w:lang w:eastAsia="ja-JP"/>
        </w:rPr>
        <w:lastRenderedPageBreak/>
        <w:t>for final release. This involves final testing, any needed data migration, training LGU staff, and making the system live for users.</w:t>
      </w:r>
    </w:p>
    <w:p w14:paraId="54898E0F" w14:textId="4AEF7834" w:rsidR="00873EDE" w:rsidRDefault="003C4139" w:rsidP="00FE46E7">
      <w:pPr>
        <w:ind w:firstLine="0"/>
        <w:rPr>
          <w:rFonts w:ascii="Arial" w:eastAsia="Arial" w:hAnsi="Arial" w:cs="Arial"/>
          <w:iCs/>
        </w:rPr>
      </w:pPr>
      <w:r>
        <w:rPr>
          <w:rFonts w:ascii="Arial" w:eastAsia="Arial" w:hAnsi="Arial" w:cs="Arial"/>
          <w:b/>
        </w:rPr>
        <w:t xml:space="preserve">b. </w:t>
      </w:r>
      <w:r w:rsidRPr="003C4139">
        <w:rPr>
          <w:rFonts w:ascii="Arial" w:eastAsia="Arial" w:hAnsi="Arial" w:cs="Arial"/>
          <w:b/>
        </w:rPr>
        <w:t>Flow of the Study</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sidR="00FE46E7" w:rsidRPr="00FE46E7">
        <w:rPr>
          <w:rFonts w:ascii="Arial" w:eastAsia="Arial" w:hAnsi="Arial" w:cs="Arial"/>
          <w:iCs/>
        </w:rPr>
        <w:t>The development of the Automated Scholarship Records Management System for the LGU of San Enrique, Negros Occidental, will primarily be based on the Input-Process-Output (IPO) model, providing a clear framework for the project's progression from initial requirements gathering to the final system deployment and evaluation.</w:t>
      </w:r>
    </w:p>
    <w:p w14:paraId="1FEBEA1B" w14:textId="7FCCD31A" w:rsidR="004E6C74" w:rsidRDefault="00E5130C" w:rsidP="004E6C74">
      <w:pPr>
        <w:keepNext/>
        <w:ind w:firstLine="0"/>
        <w:jc w:val="center"/>
      </w:pPr>
      <w:r>
        <w:rPr>
          <w:noProof/>
        </w:rPr>
        <w:drawing>
          <wp:inline distT="0" distB="0" distL="0" distR="0" wp14:anchorId="6FCB975C" wp14:editId="740B2B90">
            <wp:extent cx="5486400" cy="2386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5486400" cy="2386330"/>
                    </a:xfrm>
                    <a:prstGeom prst="rect">
                      <a:avLst/>
                    </a:prstGeom>
                  </pic:spPr>
                </pic:pic>
              </a:graphicData>
            </a:graphic>
          </wp:inline>
        </w:drawing>
      </w:r>
    </w:p>
    <w:p w14:paraId="6F978A27" w14:textId="5650229F" w:rsidR="00A73B0D" w:rsidRDefault="004E6C74" w:rsidP="004E6C74">
      <w:pPr>
        <w:pStyle w:val="Caption"/>
        <w:jc w:val="center"/>
        <w:rPr>
          <w:rFonts w:ascii="Arial" w:hAnsi="Arial" w:cs="Arial"/>
          <w:color w:val="auto"/>
          <w:lang w:eastAsia="ja-JP"/>
        </w:rPr>
      </w:pPr>
      <w:r w:rsidRPr="004E6C74">
        <w:rPr>
          <w:rFonts w:ascii="Arial" w:hAnsi="Arial" w:cs="Arial"/>
          <w:color w:val="auto"/>
        </w:rPr>
        <w:t xml:space="preserve">Figure </w:t>
      </w:r>
      <w:r w:rsidRPr="004E6C74">
        <w:rPr>
          <w:rFonts w:ascii="Arial" w:hAnsi="Arial" w:cs="Arial"/>
          <w:color w:val="auto"/>
        </w:rPr>
        <w:fldChar w:fldCharType="begin"/>
      </w:r>
      <w:r w:rsidRPr="004E6C74">
        <w:rPr>
          <w:rFonts w:ascii="Arial" w:hAnsi="Arial" w:cs="Arial"/>
          <w:color w:val="auto"/>
        </w:rPr>
        <w:instrText xml:space="preserve"> SEQ Figure \* ARABIC </w:instrText>
      </w:r>
      <w:r w:rsidRPr="004E6C74">
        <w:rPr>
          <w:rFonts w:ascii="Arial" w:hAnsi="Arial" w:cs="Arial"/>
          <w:color w:val="auto"/>
        </w:rPr>
        <w:fldChar w:fldCharType="separate"/>
      </w:r>
      <w:r w:rsidR="00040FAF">
        <w:rPr>
          <w:rFonts w:ascii="Arial" w:hAnsi="Arial" w:cs="Arial"/>
          <w:noProof/>
          <w:color w:val="auto"/>
        </w:rPr>
        <w:t>2</w:t>
      </w:r>
      <w:r w:rsidRPr="004E6C74">
        <w:rPr>
          <w:rFonts w:ascii="Arial" w:hAnsi="Arial" w:cs="Arial"/>
          <w:color w:val="auto"/>
        </w:rPr>
        <w:fldChar w:fldCharType="end"/>
      </w:r>
      <w:r w:rsidRPr="004E6C74">
        <w:rPr>
          <w:rFonts w:ascii="Arial" w:hAnsi="Arial" w:cs="Arial"/>
          <w:color w:val="auto"/>
          <w:lang w:eastAsia="ja-JP"/>
        </w:rPr>
        <w:t xml:space="preserve">. Flow of </w:t>
      </w:r>
      <w:proofErr w:type="gramStart"/>
      <w:r w:rsidRPr="004E6C74">
        <w:rPr>
          <w:rFonts w:ascii="Arial" w:hAnsi="Arial" w:cs="Arial"/>
          <w:color w:val="auto"/>
          <w:lang w:eastAsia="ja-JP"/>
        </w:rPr>
        <w:t>the Study</w:t>
      </w:r>
      <w:proofErr w:type="gramEnd"/>
    </w:p>
    <w:p w14:paraId="63665346" w14:textId="6C0004B8" w:rsidR="00727302" w:rsidRDefault="00727302" w:rsidP="00727302">
      <w:pPr>
        <w:ind w:firstLine="0"/>
        <w:rPr>
          <w:rFonts w:ascii="Arial" w:hAnsi="Arial" w:cs="Arial"/>
          <w:b/>
          <w:lang w:eastAsia="ja-JP"/>
        </w:rPr>
      </w:pPr>
      <w:r>
        <w:rPr>
          <w:rFonts w:ascii="Arial" w:hAnsi="Arial" w:cs="Arial" w:hint="eastAsia"/>
          <w:b/>
          <w:lang w:eastAsia="ja-JP"/>
        </w:rPr>
        <w:t>c</w:t>
      </w:r>
      <w:r w:rsidR="00D27D45">
        <w:rPr>
          <w:rFonts w:ascii="Arial" w:hAnsi="Arial" w:cs="Arial" w:hint="eastAsia"/>
          <w:b/>
          <w:lang w:eastAsia="ja-JP"/>
        </w:rPr>
        <w:t>.</w:t>
      </w:r>
      <w:r>
        <w:rPr>
          <w:rFonts w:ascii="Arial" w:hAnsi="Arial" w:cs="Arial" w:hint="eastAsia"/>
          <w:b/>
          <w:lang w:eastAsia="ja-JP"/>
        </w:rPr>
        <w:t xml:space="preserve"> </w:t>
      </w:r>
      <w:r w:rsidR="004E1F19" w:rsidRPr="004E1F19">
        <w:rPr>
          <w:rFonts w:ascii="Arial" w:eastAsia="Arial" w:hAnsi="Arial" w:cs="Arial"/>
          <w:b/>
        </w:rPr>
        <w:t>Functional</w:t>
      </w:r>
      <w:r w:rsidR="008F6BD5" w:rsidRPr="004E1F19">
        <w:rPr>
          <w:rFonts w:ascii="Arial" w:hAnsi="Arial" w:cs="Arial" w:hint="eastAsia"/>
          <w:b/>
          <w:lang w:eastAsia="ja-JP"/>
        </w:rPr>
        <w:t xml:space="preserve"> and Non-Functional</w:t>
      </w:r>
      <w:r w:rsidR="004E1F19" w:rsidRPr="004E1F19">
        <w:rPr>
          <w:rFonts w:ascii="Arial" w:eastAsia="Arial" w:hAnsi="Arial" w:cs="Arial"/>
          <w:b/>
        </w:rPr>
        <w:t xml:space="preserve"> Requirements</w:t>
      </w:r>
    </w:p>
    <w:p w14:paraId="618ABCB5" w14:textId="4B28930F" w:rsidR="00727302" w:rsidRPr="00D27D45" w:rsidRDefault="008F6BD5" w:rsidP="00D27D45">
      <w:pPr>
        <w:ind w:firstLine="0"/>
        <w:rPr>
          <w:rFonts w:ascii="Arial" w:hAnsi="Arial" w:cs="Arial"/>
          <w:lang w:eastAsia="ja-JP"/>
        </w:rPr>
      </w:pPr>
      <w:r>
        <w:rPr>
          <w:rFonts w:ascii="Arial" w:hAnsi="Arial" w:cs="Arial" w:hint="eastAsia"/>
          <w:b/>
          <w:lang w:eastAsia="ja-JP"/>
        </w:rPr>
        <w:t xml:space="preserve">c.1. </w:t>
      </w:r>
      <w:r>
        <w:rPr>
          <w:rFonts w:ascii="Arial" w:eastAsia="Arial" w:hAnsi="Arial" w:cs="Arial"/>
          <w:b/>
        </w:rPr>
        <w:t>Software Requirements</w:t>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727302">
        <w:rPr>
          <w:rFonts w:ascii="Arial" w:hAnsi="Arial" w:cs="Arial"/>
          <w:b/>
          <w:lang w:eastAsia="ja-JP"/>
        </w:rPr>
        <w:tab/>
      </w:r>
      <w:r>
        <w:rPr>
          <w:rFonts w:ascii="Arial" w:eastAsia="Arial" w:hAnsi="Arial" w:cs="Arial"/>
        </w:rPr>
        <w:t xml:space="preserve">Table </w:t>
      </w:r>
      <w:r w:rsidR="00D63191">
        <w:rPr>
          <w:rFonts w:ascii="Arial" w:eastAsia="Arial" w:hAnsi="Arial" w:cs="Arial"/>
        </w:rPr>
        <w:t>2</w:t>
      </w:r>
      <w:r>
        <w:rPr>
          <w:rFonts w:ascii="Arial" w:eastAsia="Arial" w:hAnsi="Arial" w:cs="Arial"/>
        </w:rPr>
        <w:t xml:space="preserve"> shows the software requirements in the development of the</w:t>
      </w:r>
      <w:r w:rsidR="00727302">
        <w:rPr>
          <w:rFonts w:ascii="Arial" w:hAnsi="Arial" w:cs="Arial" w:hint="eastAsia"/>
          <w:lang w:eastAsia="ja-JP"/>
        </w:rPr>
        <w:t xml:space="preserve"> </w:t>
      </w:r>
      <w:r>
        <w:rPr>
          <w:rFonts w:ascii="Arial" w:eastAsia="Arial" w:hAnsi="Arial" w:cs="Arial"/>
        </w:rPr>
        <w:t xml:space="preserve">system. </w:t>
      </w:r>
      <w:r>
        <w:rPr>
          <w:rFonts w:ascii="Arial" w:eastAsia="Arial" w:hAnsi="Arial" w:cs="Arial"/>
        </w:rPr>
        <w:lastRenderedPageBreak/>
        <w:t>It specified the version of the software used in the development.</w:t>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sidRPr="00D27D45">
        <w:rPr>
          <w:rFonts w:ascii="Arial" w:hAnsi="Arial" w:cs="Arial" w:hint="eastAsia"/>
          <w:i/>
          <w:iCs/>
          <w:sz w:val="18"/>
          <w:szCs w:val="18"/>
          <w:lang w:eastAsia="ja-JP"/>
        </w:rPr>
        <w:t xml:space="preserve">Table </w:t>
      </w:r>
      <w:r w:rsidR="00504D8E">
        <w:rPr>
          <w:rFonts w:ascii="Arial" w:hAnsi="Arial" w:cs="Arial" w:hint="eastAsia"/>
          <w:i/>
          <w:iCs/>
          <w:sz w:val="18"/>
          <w:szCs w:val="18"/>
          <w:lang w:eastAsia="ja-JP"/>
        </w:rPr>
        <w:t>1</w:t>
      </w:r>
      <w:r w:rsidR="00D27D45" w:rsidRPr="00D27D45">
        <w:rPr>
          <w:rFonts w:ascii="Arial" w:hAnsi="Arial" w:cs="Arial" w:hint="eastAsia"/>
          <w:i/>
          <w:iCs/>
          <w:sz w:val="18"/>
          <w:szCs w:val="18"/>
          <w:lang w:eastAsia="ja-JP"/>
        </w:rPr>
        <w:t>. Software Requirements</w:t>
      </w:r>
    </w:p>
    <w:tbl>
      <w:tblPr>
        <w:tblStyle w:val="TableGrid"/>
        <w:tblW w:w="0" w:type="auto"/>
        <w:tblLook w:val="04A0" w:firstRow="1" w:lastRow="0" w:firstColumn="1" w:lastColumn="0" w:noHBand="0" w:noVBand="1"/>
      </w:tblPr>
      <w:tblGrid>
        <w:gridCol w:w="4315"/>
        <w:gridCol w:w="4315"/>
      </w:tblGrid>
      <w:tr w:rsidR="00D27D45" w14:paraId="12E28CD8" w14:textId="77777777" w:rsidTr="00D27D45">
        <w:tc>
          <w:tcPr>
            <w:tcW w:w="4315" w:type="dxa"/>
          </w:tcPr>
          <w:p w14:paraId="31D62F13" w14:textId="1DCAC621" w:rsidR="00D27D45" w:rsidRDefault="00D27D45" w:rsidP="00D27D45">
            <w:pPr>
              <w:ind w:firstLine="0"/>
              <w:jc w:val="center"/>
              <w:rPr>
                <w:rFonts w:ascii="Arial" w:hAnsi="Arial" w:cs="Arial"/>
                <w:lang w:eastAsia="ja-JP"/>
              </w:rPr>
            </w:pPr>
            <w:r>
              <w:rPr>
                <w:rFonts w:ascii="Arial" w:hAnsi="Arial" w:cs="Arial" w:hint="eastAsia"/>
                <w:lang w:eastAsia="ja-JP"/>
              </w:rPr>
              <w:t>Software</w:t>
            </w:r>
          </w:p>
        </w:tc>
        <w:tc>
          <w:tcPr>
            <w:tcW w:w="4315" w:type="dxa"/>
          </w:tcPr>
          <w:p w14:paraId="00D8A946" w14:textId="32FBB117" w:rsidR="00D27D45" w:rsidRDefault="00D27D45" w:rsidP="00D27D45">
            <w:pPr>
              <w:ind w:firstLine="0"/>
              <w:jc w:val="center"/>
              <w:rPr>
                <w:rFonts w:ascii="Arial" w:hAnsi="Arial" w:cs="Arial"/>
                <w:lang w:eastAsia="ja-JP"/>
              </w:rPr>
            </w:pPr>
            <w:r>
              <w:rPr>
                <w:rFonts w:ascii="Arial" w:hAnsi="Arial" w:cs="Arial" w:hint="eastAsia"/>
                <w:lang w:eastAsia="ja-JP"/>
              </w:rPr>
              <w:t>Version</w:t>
            </w:r>
          </w:p>
        </w:tc>
      </w:tr>
      <w:tr w:rsidR="00D27D45" w14:paraId="1A96BCBF" w14:textId="77777777" w:rsidTr="00D27D45">
        <w:tc>
          <w:tcPr>
            <w:tcW w:w="4315" w:type="dxa"/>
          </w:tcPr>
          <w:p w14:paraId="1841E69B" w14:textId="06AE963C" w:rsidR="00D27D45" w:rsidRDefault="00D27D45" w:rsidP="00727302">
            <w:pPr>
              <w:ind w:firstLine="0"/>
              <w:rPr>
                <w:rFonts w:ascii="Arial" w:hAnsi="Arial" w:cs="Arial"/>
                <w:lang w:eastAsia="ja-JP"/>
              </w:rPr>
            </w:pPr>
            <w:r>
              <w:rPr>
                <w:rFonts w:ascii="Arial" w:hAnsi="Arial" w:cs="Arial" w:hint="eastAsia"/>
                <w:lang w:eastAsia="ja-JP"/>
              </w:rPr>
              <w:t>Visual Studio Code</w:t>
            </w:r>
          </w:p>
        </w:tc>
        <w:tc>
          <w:tcPr>
            <w:tcW w:w="4315" w:type="dxa"/>
          </w:tcPr>
          <w:p w14:paraId="333886C3" w14:textId="79477803" w:rsidR="00D27D45" w:rsidRDefault="00D27D45" w:rsidP="00D27D45">
            <w:pPr>
              <w:ind w:firstLine="0"/>
              <w:jc w:val="center"/>
              <w:rPr>
                <w:rFonts w:ascii="Arial" w:hAnsi="Arial" w:cs="Arial"/>
                <w:lang w:eastAsia="ja-JP"/>
              </w:rPr>
            </w:pPr>
            <w:r>
              <w:rPr>
                <w:rFonts w:ascii="Arial" w:hAnsi="Arial" w:cs="Arial" w:hint="eastAsia"/>
                <w:lang w:eastAsia="ja-JP"/>
              </w:rPr>
              <w:t>1.100.2</w:t>
            </w:r>
          </w:p>
        </w:tc>
      </w:tr>
      <w:tr w:rsidR="00D27D45" w14:paraId="2BEA7C5B" w14:textId="77777777" w:rsidTr="00D27D45">
        <w:tc>
          <w:tcPr>
            <w:tcW w:w="4315" w:type="dxa"/>
          </w:tcPr>
          <w:p w14:paraId="23D3BBAD" w14:textId="4C6B0D1A" w:rsidR="00D27D45" w:rsidRDefault="00D27D45" w:rsidP="00727302">
            <w:pPr>
              <w:ind w:firstLine="0"/>
              <w:rPr>
                <w:rFonts w:ascii="Arial" w:hAnsi="Arial" w:cs="Arial"/>
                <w:lang w:eastAsia="ja-JP"/>
              </w:rPr>
            </w:pPr>
            <w:r>
              <w:rPr>
                <w:rFonts w:ascii="Arial" w:hAnsi="Arial" w:cs="Arial" w:hint="eastAsia"/>
                <w:lang w:eastAsia="ja-JP"/>
              </w:rPr>
              <w:t>XAMPP</w:t>
            </w:r>
          </w:p>
        </w:tc>
        <w:tc>
          <w:tcPr>
            <w:tcW w:w="4315" w:type="dxa"/>
          </w:tcPr>
          <w:p w14:paraId="0CD3943C" w14:textId="1E0431C7" w:rsidR="00D27D45" w:rsidRDefault="00D27D45" w:rsidP="00D27D45">
            <w:pPr>
              <w:ind w:firstLine="0"/>
              <w:jc w:val="center"/>
              <w:rPr>
                <w:rFonts w:ascii="Arial" w:hAnsi="Arial" w:cs="Arial"/>
                <w:lang w:eastAsia="ja-JP"/>
              </w:rPr>
            </w:pPr>
            <w:r>
              <w:rPr>
                <w:rFonts w:ascii="Arial" w:hAnsi="Arial" w:cs="Arial" w:hint="eastAsia"/>
                <w:lang w:eastAsia="ja-JP"/>
              </w:rPr>
              <w:t>8.2.12</w:t>
            </w:r>
          </w:p>
        </w:tc>
      </w:tr>
      <w:tr w:rsidR="00D27D45" w14:paraId="45BDD117" w14:textId="77777777" w:rsidTr="00D27D45">
        <w:tc>
          <w:tcPr>
            <w:tcW w:w="4315" w:type="dxa"/>
          </w:tcPr>
          <w:p w14:paraId="5DB173E1" w14:textId="05C8677D" w:rsidR="00D27D45" w:rsidRDefault="00D27D45" w:rsidP="00727302">
            <w:pPr>
              <w:ind w:firstLine="0"/>
              <w:rPr>
                <w:rFonts w:ascii="Arial" w:hAnsi="Arial" w:cs="Arial"/>
                <w:lang w:eastAsia="ja-JP"/>
              </w:rPr>
            </w:pPr>
            <w:r>
              <w:rPr>
                <w:rFonts w:ascii="Arial" w:hAnsi="Arial" w:cs="Arial" w:hint="eastAsia"/>
                <w:lang w:eastAsia="ja-JP"/>
              </w:rPr>
              <w:t>Google Chrome</w:t>
            </w:r>
          </w:p>
        </w:tc>
        <w:tc>
          <w:tcPr>
            <w:tcW w:w="4315" w:type="dxa"/>
          </w:tcPr>
          <w:p w14:paraId="7BB76580" w14:textId="125288CF" w:rsidR="00D27D45" w:rsidRDefault="00D27D45" w:rsidP="00D27D45">
            <w:pPr>
              <w:ind w:firstLine="0"/>
              <w:jc w:val="center"/>
              <w:rPr>
                <w:rFonts w:ascii="Arial" w:hAnsi="Arial" w:cs="Arial"/>
                <w:lang w:eastAsia="ja-JP"/>
              </w:rPr>
            </w:pPr>
            <w:r>
              <w:rPr>
                <w:rFonts w:ascii="Arial" w:hAnsi="Arial" w:cs="Arial" w:hint="eastAsia"/>
                <w:lang w:eastAsia="ja-JP"/>
              </w:rPr>
              <w:t>137.0.7151.41</w:t>
            </w:r>
          </w:p>
        </w:tc>
      </w:tr>
      <w:tr w:rsidR="00D27D45" w14:paraId="57E22293" w14:textId="77777777" w:rsidTr="00D27D45">
        <w:tc>
          <w:tcPr>
            <w:tcW w:w="4315" w:type="dxa"/>
          </w:tcPr>
          <w:p w14:paraId="1E0B4749" w14:textId="47CF8514" w:rsidR="00D27D45" w:rsidRDefault="00D27D45" w:rsidP="00727302">
            <w:pPr>
              <w:ind w:firstLine="0"/>
              <w:rPr>
                <w:rFonts w:ascii="Arial" w:hAnsi="Arial" w:cs="Arial"/>
                <w:lang w:eastAsia="ja-JP"/>
              </w:rPr>
            </w:pPr>
            <w:r>
              <w:rPr>
                <w:rFonts w:ascii="Arial" w:hAnsi="Arial" w:cs="Arial" w:hint="eastAsia"/>
                <w:lang w:eastAsia="ja-JP"/>
              </w:rPr>
              <w:t>PHP</w:t>
            </w:r>
          </w:p>
        </w:tc>
        <w:tc>
          <w:tcPr>
            <w:tcW w:w="4315" w:type="dxa"/>
          </w:tcPr>
          <w:p w14:paraId="31BA6C86" w14:textId="3BDF3D9E" w:rsidR="00D27D45" w:rsidRDefault="00D27D45" w:rsidP="00D27D45">
            <w:pPr>
              <w:ind w:firstLine="0"/>
              <w:jc w:val="center"/>
              <w:rPr>
                <w:rFonts w:ascii="Arial" w:hAnsi="Arial" w:cs="Arial"/>
                <w:lang w:eastAsia="ja-JP"/>
              </w:rPr>
            </w:pPr>
            <w:r>
              <w:rPr>
                <w:rFonts w:ascii="Arial" w:hAnsi="Arial" w:cs="Arial" w:hint="eastAsia"/>
                <w:lang w:eastAsia="ja-JP"/>
              </w:rPr>
              <w:t>8.2.12</w:t>
            </w:r>
          </w:p>
        </w:tc>
      </w:tr>
      <w:tr w:rsidR="00D27D45" w14:paraId="28D5C2B5" w14:textId="77777777" w:rsidTr="00D27D45">
        <w:tc>
          <w:tcPr>
            <w:tcW w:w="4315" w:type="dxa"/>
          </w:tcPr>
          <w:p w14:paraId="19554FB3" w14:textId="0A82950F" w:rsidR="00D27D45" w:rsidRDefault="00D27D45" w:rsidP="00727302">
            <w:pPr>
              <w:ind w:firstLine="0"/>
              <w:rPr>
                <w:rFonts w:ascii="Arial" w:hAnsi="Arial" w:cs="Arial"/>
                <w:lang w:eastAsia="ja-JP"/>
              </w:rPr>
            </w:pPr>
            <w:r>
              <w:rPr>
                <w:rFonts w:ascii="Arial" w:hAnsi="Arial" w:cs="Arial" w:hint="eastAsia"/>
                <w:lang w:eastAsia="ja-JP"/>
              </w:rPr>
              <w:t>Composer</w:t>
            </w:r>
          </w:p>
        </w:tc>
        <w:tc>
          <w:tcPr>
            <w:tcW w:w="4315" w:type="dxa"/>
          </w:tcPr>
          <w:p w14:paraId="78DF47E3" w14:textId="56B91D2A" w:rsidR="00D27D45" w:rsidRDefault="00D27D45" w:rsidP="00D27D45">
            <w:pPr>
              <w:ind w:firstLine="0"/>
              <w:jc w:val="center"/>
              <w:rPr>
                <w:rFonts w:ascii="Arial" w:hAnsi="Arial" w:cs="Arial"/>
                <w:lang w:eastAsia="ja-JP"/>
              </w:rPr>
            </w:pPr>
            <w:r>
              <w:rPr>
                <w:rFonts w:ascii="Arial" w:hAnsi="Arial" w:cs="Arial" w:hint="eastAsia"/>
                <w:lang w:eastAsia="ja-JP"/>
              </w:rPr>
              <w:t>2.8.8</w:t>
            </w:r>
          </w:p>
        </w:tc>
      </w:tr>
      <w:tr w:rsidR="00D27D45" w14:paraId="7C8382A4" w14:textId="77777777" w:rsidTr="00D27D45">
        <w:tc>
          <w:tcPr>
            <w:tcW w:w="4315" w:type="dxa"/>
          </w:tcPr>
          <w:p w14:paraId="2B9B5B51" w14:textId="69EFDFEA" w:rsidR="00D27D45" w:rsidRDefault="00D27D45" w:rsidP="00727302">
            <w:pPr>
              <w:ind w:firstLine="0"/>
              <w:rPr>
                <w:rFonts w:ascii="Arial" w:hAnsi="Arial" w:cs="Arial"/>
                <w:lang w:eastAsia="ja-JP"/>
              </w:rPr>
            </w:pPr>
            <w:r>
              <w:rPr>
                <w:rFonts w:ascii="Arial" w:hAnsi="Arial" w:cs="Arial" w:hint="eastAsia"/>
                <w:lang w:eastAsia="ja-JP"/>
              </w:rPr>
              <w:t>Bootstrap</w:t>
            </w:r>
          </w:p>
        </w:tc>
        <w:tc>
          <w:tcPr>
            <w:tcW w:w="4315" w:type="dxa"/>
          </w:tcPr>
          <w:p w14:paraId="020B09CC" w14:textId="69AF4F7F" w:rsidR="00D27D45" w:rsidRDefault="00D27D45" w:rsidP="00D27D45">
            <w:pPr>
              <w:ind w:firstLine="0"/>
              <w:jc w:val="center"/>
              <w:rPr>
                <w:rFonts w:ascii="Arial" w:hAnsi="Arial" w:cs="Arial"/>
                <w:lang w:eastAsia="ja-JP"/>
              </w:rPr>
            </w:pPr>
            <w:r>
              <w:rPr>
                <w:rFonts w:ascii="Arial" w:hAnsi="Arial" w:cs="Arial" w:hint="eastAsia"/>
                <w:lang w:eastAsia="ja-JP"/>
              </w:rPr>
              <w:t>5.3.6</w:t>
            </w:r>
          </w:p>
        </w:tc>
      </w:tr>
      <w:tr w:rsidR="00D27D45" w14:paraId="6B3112F6" w14:textId="77777777" w:rsidTr="00D27D45">
        <w:tc>
          <w:tcPr>
            <w:tcW w:w="4315" w:type="dxa"/>
          </w:tcPr>
          <w:p w14:paraId="0E920DCE" w14:textId="614AD431" w:rsidR="00D27D45" w:rsidRDefault="003A798B" w:rsidP="00727302">
            <w:pPr>
              <w:ind w:firstLine="0"/>
              <w:rPr>
                <w:rFonts w:ascii="Arial" w:hAnsi="Arial" w:cs="Arial"/>
                <w:lang w:eastAsia="ja-JP"/>
              </w:rPr>
            </w:pPr>
            <w:proofErr w:type="spellStart"/>
            <w:r>
              <w:rPr>
                <w:rFonts w:ascii="Arial" w:hAnsi="Arial" w:cs="Arial"/>
                <w:lang w:eastAsia="ja-JP"/>
              </w:rPr>
              <w:t>Textbee</w:t>
            </w:r>
            <w:proofErr w:type="spellEnd"/>
            <w:r w:rsidR="00D27D45">
              <w:rPr>
                <w:rFonts w:ascii="Arial" w:hAnsi="Arial" w:cs="Arial" w:hint="eastAsia"/>
                <w:lang w:eastAsia="ja-JP"/>
              </w:rPr>
              <w:t xml:space="preserve"> SMS API</w:t>
            </w:r>
          </w:p>
        </w:tc>
        <w:tc>
          <w:tcPr>
            <w:tcW w:w="4315" w:type="dxa"/>
          </w:tcPr>
          <w:p w14:paraId="14285AD3" w14:textId="77777777" w:rsidR="00D27D45" w:rsidRDefault="00D27D45" w:rsidP="00D27D45">
            <w:pPr>
              <w:ind w:firstLine="0"/>
              <w:jc w:val="center"/>
              <w:rPr>
                <w:rFonts w:ascii="Arial" w:hAnsi="Arial" w:cs="Arial"/>
                <w:lang w:eastAsia="ja-JP"/>
              </w:rPr>
            </w:pPr>
          </w:p>
        </w:tc>
      </w:tr>
    </w:tbl>
    <w:p w14:paraId="1EBC5810" w14:textId="207984D7" w:rsidR="00E10229" w:rsidRDefault="00A73B0D" w:rsidP="00E05488">
      <w:pPr>
        <w:ind w:firstLine="0"/>
        <w:rPr>
          <w:rFonts w:ascii="Arial" w:hAnsi="Arial" w:cs="Arial"/>
          <w:lang w:eastAsia="ja-JP"/>
        </w:rPr>
      </w:pPr>
      <w:r>
        <w:rPr>
          <w:rFonts w:ascii="Arial" w:hAnsi="Arial" w:cs="Arial" w:hint="eastAsia"/>
          <w:b/>
          <w:lang w:eastAsia="ja-JP"/>
        </w:rPr>
        <w:t xml:space="preserve">c.2. </w:t>
      </w:r>
      <w:r>
        <w:rPr>
          <w:rFonts w:ascii="Arial" w:eastAsia="Arial" w:hAnsi="Arial" w:cs="Arial"/>
          <w:b/>
        </w:rPr>
        <w:t>Hardware Requirements</w:t>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sidR="00D63191" w:rsidRPr="00D63191">
        <w:rPr>
          <w:rFonts w:ascii="Arial" w:eastAsia="Arial" w:hAnsi="Arial" w:cs="Arial"/>
        </w:rPr>
        <w:t>The following table outlines the minimum and recommended hardware specifications necessary for the development, deployment, and optimal operation</w:t>
      </w:r>
      <w:r w:rsidR="00727302">
        <w:rPr>
          <w:rFonts w:ascii="Arial" w:hAnsi="Arial" w:cs="Arial" w:hint="eastAsia"/>
          <w:lang w:eastAsia="ja-JP"/>
        </w:rPr>
        <w:t xml:space="preserve"> </w:t>
      </w:r>
      <w:r w:rsidR="00D63191" w:rsidRPr="00D63191">
        <w:rPr>
          <w:rFonts w:ascii="Arial" w:eastAsia="Arial" w:hAnsi="Arial" w:cs="Arial"/>
        </w:rPr>
        <w:t>of the Automated Scholarship Records Management System</w:t>
      </w:r>
      <w:r w:rsidR="00D63191">
        <w:rPr>
          <w:rFonts w:ascii="Arial" w:eastAsia="Arial" w:hAnsi="Arial" w:cs="Arial"/>
        </w:rPr>
        <w:t xml:space="preserve">. </w:t>
      </w:r>
      <w:r w:rsidR="00D63191" w:rsidRPr="00D63191">
        <w:rPr>
          <w:rFonts w:ascii="Arial" w:eastAsia="Arial" w:hAnsi="Arial" w:cs="Arial"/>
        </w:rPr>
        <w:t>These specifications ensure that the system can perform efficiently and reliably.</w:t>
      </w:r>
    </w:p>
    <w:p w14:paraId="532E9BE5" w14:textId="505C17AF" w:rsidR="003A6D78" w:rsidRPr="003A6D78" w:rsidRDefault="003A6D78" w:rsidP="003A6D78">
      <w:pPr>
        <w:ind w:firstLine="0"/>
        <w:jc w:val="center"/>
        <w:rPr>
          <w:rFonts w:ascii="Arial" w:hAnsi="Arial" w:cs="Arial"/>
          <w:i/>
          <w:iCs/>
          <w:sz w:val="18"/>
          <w:szCs w:val="18"/>
          <w:lang w:eastAsia="ja-JP"/>
        </w:rPr>
      </w:pPr>
      <w:r w:rsidRPr="003A6D78">
        <w:rPr>
          <w:rFonts w:ascii="Arial" w:hAnsi="Arial" w:cs="Arial" w:hint="eastAsia"/>
          <w:i/>
          <w:iCs/>
          <w:sz w:val="18"/>
          <w:szCs w:val="18"/>
          <w:lang w:eastAsia="ja-JP"/>
        </w:rPr>
        <w:t xml:space="preserve">Table </w:t>
      </w:r>
      <w:r w:rsidR="00504D8E">
        <w:rPr>
          <w:rFonts w:ascii="Arial" w:hAnsi="Arial" w:cs="Arial" w:hint="eastAsia"/>
          <w:i/>
          <w:iCs/>
          <w:sz w:val="18"/>
          <w:szCs w:val="18"/>
          <w:lang w:eastAsia="ja-JP"/>
        </w:rPr>
        <w:t>2</w:t>
      </w:r>
      <w:r w:rsidRPr="003A6D78">
        <w:rPr>
          <w:rFonts w:ascii="Arial" w:hAnsi="Arial" w:cs="Arial" w:hint="eastAsia"/>
          <w:i/>
          <w:iCs/>
          <w:sz w:val="18"/>
          <w:szCs w:val="18"/>
          <w:lang w:eastAsia="ja-JP"/>
        </w:rPr>
        <w:t>. Hardware Requirements</w:t>
      </w:r>
    </w:p>
    <w:tbl>
      <w:tblPr>
        <w:tblStyle w:val="TableGrid"/>
        <w:tblW w:w="0" w:type="auto"/>
        <w:tblLook w:val="04A0" w:firstRow="1" w:lastRow="0" w:firstColumn="1" w:lastColumn="0" w:noHBand="0" w:noVBand="1"/>
      </w:tblPr>
      <w:tblGrid>
        <w:gridCol w:w="4315"/>
        <w:gridCol w:w="4315"/>
      </w:tblGrid>
      <w:tr w:rsidR="00D27D45" w14:paraId="72893178" w14:textId="77777777" w:rsidTr="00D27D45">
        <w:tc>
          <w:tcPr>
            <w:tcW w:w="4315" w:type="dxa"/>
          </w:tcPr>
          <w:p w14:paraId="14EFFA16" w14:textId="1E6FCE4B" w:rsidR="00D27D45" w:rsidRPr="00D27D45" w:rsidRDefault="00D27D45" w:rsidP="00E05488">
            <w:pPr>
              <w:ind w:firstLine="0"/>
              <w:rPr>
                <w:rFonts w:ascii="Arial" w:hAnsi="Arial" w:cs="Arial"/>
                <w:bCs/>
                <w:lang w:eastAsia="ja-JP"/>
              </w:rPr>
            </w:pPr>
            <w:r>
              <w:rPr>
                <w:rFonts w:ascii="Arial" w:hAnsi="Arial" w:cs="Arial" w:hint="eastAsia"/>
                <w:bCs/>
                <w:lang w:eastAsia="ja-JP"/>
              </w:rPr>
              <w:t>Device</w:t>
            </w:r>
          </w:p>
        </w:tc>
        <w:tc>
          <w:tcPr>
            <w:tcW w:w="4315" w:type="dxa"/>
          </w:tcPr>
          <w:p w14:paraId="5559D690" w14:textId="2107347B" w:rsidR="00D27D45" w:rsidRPr="00D27D45" w:rsidRDefault="00D27D45" w:rsidP="00E05488">
            <w:pPr>
              <w:ind w:firstLine="0"/>
              <w:rPr>
                <w:rFonts w:ascii="Arial" w:hAnsi="Arial" w:cs="Arial"/>
                <w:bCs/>
                <w:lang w:eastAsia="ja-JP"/>
              </w:rPr>
            </w:pPr>
            <w:r>
              <w:rPr>
                <w:rFonts w:ascii="Arial" w:hAnsi="Arial" w:cs="Arial" w:hint="eastAsia"/>
                <w:bCs/>
                <w:lang w:eastAsia="ja-JP"/>
              </w:rPr>
              <w:t>Specifications</w:t>
            </w:r>
          </w:p>
        </w:tc>
      </w:tr>
      <w:tr w:rsidR="00D27D45" w14:paraId="5FABAEA1" w14:textId="77777777" w:rsidTr="00D27D45">
        <w:tc>
          <w:tcPr>
            <w:tcW w:w="4315" w:type="dxa"/>
          </w:tcPr>
          <w:p w14:paraId="143BBCA9" w14:textId="25F86AC2" w:rsidR="00D27D45" w:rsidRPr="00D27D45" w:rsidRDefault="003A6D78" w:rsidP="00E05488">
            <w:pPr>
              <w:ind w:firstLine="0"/>
              <w:rPr>
                <w:rFonts w:ascii="Arial" w:hAnsi="Arial" w:cs="Arial"/>
                <w:bCs/>
                <w:lang w:eastAsia="ja-JP"/>
              </w:rPr>
            </w:pPr>
            <w:r>
              <w:rPr>
                <w:rFonts w:ascii="Arial" w:hAnsi="Arial" w:cs="Arial" w:hint="eastAsia"/>
                <w:bCs/>
                <w:lang w:eastAsia="ja-JP"/>
              </w:rPr>
              <w:t>Central Processing Unit (CPU)</w:t>
            </w:r>
          </w:p>
        </w:tc>
        <w:tc>
          <w:tcPr>
            <w:tcW w:w="4315" w:type="dxa"/>
          </w:tcPr>
          <w:p w14:paraId="52C160CE" w14:textId="57D60B3E" w:rsidR="00D27D45" w:rsidRPr="003A6D78" w:rsidRDefault="003A6D78" w:rsidP="00E05488">
            <w:pPr>
              <w:ind w:firstLine="0"/>
              <w:rPr>
                <w:rFonts w:ascii="Arial" w:hAnsi="Arial" w:cs="Arial"/>
                <w:bCs/>
                <w:lang w:eastAsia="ja-JP"/>
              </w:rPr>
            </w:pPr>
            <w:r w:rsidRPr="003A6D78">
              <w:rPr>
                <w:rFonts w:ascii="Arial" w:hAnsi="Arial" w:cs="Arial" w:hint="eastAsia"/>
                <w:bCs/>
                <w:lang w:eastAsia="ja-JP"/>
              </w:rPr>
              <w:t xml:space="preserve">Intel Core </w:t>
            </w:r>
            <w:r>
              <w:rPr>
                <w:rFonts w:ascii="Arial" w:hAnsi="Arial" w:cs="Arial" w:hint="eastAsia"/>
                <w:bCs/>
                <w:lang w:eastAsia="ja-JP"/>
              </w:rPr>
              <w:t>i5 8</w:t>
            </w:r>
            <w:r w:rsidRPr="003A6D78">
              <w:rPr>
                <w:rFonts w:ascii="Arial" w:hAnsi="Arial" w:cs="Arial" w:hint="eastAsia"/>
                <w:bCs/>
                <w:vertAlign w:val="superscript"/>
                <w:lang w:eastAsia="ja-JP"/>
              </w:rPr>
              <w:t>th</w:t>
            </w:r>
            <w:r>
              <w:rPr>
                <w:rFonts w:ascii="Arial" w:hAnsi="Arial" w:cs="Arial" w:hint="eastAsia"/>
                <w:bCs/>
                <w:lang w:eastAsia="ja-JP"/>
              </w:rPr>
              <w:t xml:space="preserve"> Gen</w:t>
            </w:r>
          </w:p>
        </w:tc>
      </w:tr>
      <w:tr w:rsidR="00D27D45" w14:paraId="7CBD2A63" w14:textId="77777777" w:rsidTr="00D27D45">
        <w:tc>
          <w:tcPr>
            <w:tcW w:w="4315" w:type="dxa"/>
          </w:tcPr>
          <w:p w14:paraId="585730A0" w14:textId="7CFF3A26" w:rsidR="00D27D45" w:rsidRPr="003A6D78" w:rsidRDefault="003A6D78" w:rsidP="00E05488">
            <w:pPr>
              <w:ind w:firstLine="0"/>
              <w:rPr>
                <w:rFonts w:ascii="Arial" w:hAnsi="Arial" w:cs="Arial"/>
                <w:bCs/>
                <w:lang w:eastAsia="ja-JP"/>
              </w:rPr>
            </w:pPr>
            <w:r w:rsidRPr="003A6D78">
              <w:rPr>
                <w:rFonts w:ascii="Arial" w:hAnsi="Arial" w:cs="Arial" w:hint="eastAsia"/>
                <w:bCs/>
                <w:lang w:eastAsia="ja-JP"/>
              </w:rPr>
              <w:t>Monitor</w:t>
            </w:r>
          </w:p>
        </w:tc>
        <w:tc>
          <w:tcPr>
            <w:tcW w:w="4315" w:type="dxa"/>
          </w:tcPr>
          <w:p w14:paraId="23F157AC" w14:textId="704EF3E3" w:rsidR="00D27D45" w:rsidRPr="003A6D78" w:rsidRDefault="003A6D78" w:rsidP="00E05488">
            <w:pPr>
              <w:ind w:firstLine="0"/>
              <w:rPr>
                <w:rFonts w:ascii="Arial" w:hAnsi="Arial" w:cs="Arial"/>
                <w:bCs/>
                <w:lang w:eastAsia="ja-JP"/>
              </w:rPr>
            </w:pPr>
            <w:r>
              <w:rPr>
                <w:rFonts w:ascii="Arial" w:hAnsi="Arial" w:cs="Arial" w:hint="eastAsia"/>
                <w:bCs/>
                <w:lang w:eastAsia="ja-JP"/>
              </w:rPr>
              <w:t>13</w:t>
            </w:r>
            <w:r>
              <w:rPr>
                <w:rFonts w:ascii="Arial" w:hAnsi="Arial" w:cs="Arial"/>
                <w:bCs/>
                <w:lang w:eastAsia="ja-JP"/>
              </w:rPr>
              <w:t>”</w:t>
            </w:r>
            <w:r>
              <w:rPr>
                <w:rFonts w:ascii="Arial" w:hAnsi="Arial" w:cs="Arial" w:hint="eastAsia"/>
                <w:bCs/>
                <w:lang w:eastAsia="ja-JP"/>
              </w:rPr>
              <w:t xml:space="preserve"> 1920x1080 Resolution</w:t>
            </w:r>
          </w:p>
        </w:tc>
      </w:tr>
      <w:tr w:rsidR="00D27D45" w14:paraId="7C426E65" w14:textId="77777777" w:rsidTr="00D27D45">
        <w:tc>
          <w:tcPr>
            <w:tcW w:w="4315" w:type="dxa"/>
          </w:tcPr>
          <w:p w14:paraId="00100E0E" w14:textId="31FF336B" w:rsidR="00D27D45" w:rsidRPr="003A6D78" w:rsidRDefault="003A6D78" w:rsidP="00E05488">
            <w:pPr>
              <w:ind w:firstLine="0"/>
              <w:rPr>
                <w:rFonts w:ascii="Arial" w:hAnsi="Arial" w:cs="Arial"/>
                <w:bCs/>
                <w:lang w:eastAsia="ja-JP"/>
              </w:rPr>
            </w:pPr>
            <w:r>
              <w:rPr>
                <w:rFonts w:ascii="Arial" w:hAnsi="Arial" w:cs="Arial" w:hint="eastAsia"/>
                <w:bCs/>
                <w:lang w:eastAsia="ja-JP"/>
              </w:rPr>
              <w:t>Keyboard</w:t>
            </w:r>
          </w:p>
        </w:tc>
        <w:tc>
          <w:tcPr>
            <w:tcW w:w="4315" w:type="dxa"/>
          </w:tcPr>
          <w:p w14:paraId="02F7ECC2" w14:textId="30589324" w:rsidR="00D27D45" w:rsidRPr="003A6D78" w:rsidRDefault="003A6D78" w:rsidP="00E05488">
            <w:pPr>
              <w:ind w:firstLine="0"/>
              <w:rPr>
                <w:rFonts w:ascii="Arial" w:hAnsi="Arial" w:cs="Arial"/>
                <w:bCs/>
                <w:lang w:eastAsia="ja-JP"/>
              </w:rPr>
            </w:pPr>
            <w:r>
              <w:rPr>
                <w:rFonts w:ascii="Arial" w:hAnsi="Arial" w:cs="Arial" w:hint="eastAsia"/>
                <w:bCs/>
                <w:lang w:eastAsia="ja-JP"/>
              </w:rPr>
              <w:t>Standard Keyboard</w:t>
            </w:r>
          </w:p>
        </w:tc>
      </w:tr>
      <w:tr w:rsidR="00D27D45" w14:paraId="69F48ACA" w14:textId="77777777" w:rsidTr="00D27D45">
        <w:tc>
          <w:tcPr>
            <w:tcW w:w="4315" w:type="dxa"/>
          </w:tcPr>
          <w:p w14:paraId="1B920EBA" w14:textId="399F63F0" w:rsidR="00D27D45" w:rsidRPr="003A6D78" w:rsidRDefault="003A6D78" w:rsidP="00E05488">
            <w:pPr>
              <w:ind w:firstLine="0"/>
              <w:rPr>
                <w:rFonts w:ascii="Arial" w:hAnsi="Arial" w:cs="Arial"/>
                <w:bCs/>
                <w:lang w:eastAsia="ja-JP"/>
              </w:rPr>
            </w:pPr>
            <w:r>
              <w:rPr>
                <w:rFonts w:ascii="Arial" w:hAnsi="Arial" w:cs="Arial" w:hint="eastAsia"/>
                <w:bCs/>
                <w:lang w:eastAsia="ja-JP"/>
              </w:rPr>
              <w:t>Mouse</w:t>
            </w:r>
          </w:p>
        </w:tc>
        <w:tc>
          <w:tcPr>
            <w:tcW w:w="4315" w:type="dxa"/>
          </w:tcPr>
          <w:p w14:paraId="4D4BA48D" w14:textId="7F52000D" w:rsidR="00D27D45" w:rsidRPr="003A6D78" w:rsidRDefault="003A6D78" w:rsidP="00E05488">
            <w:pPr>
              <w:ind w:firstLine="0"/>
              <w:rPr>
                <w:rFonts w:ascii="Arial" w:hAnsi="Arial" w:cs="Arial"/>
                <w:bCs/>
                <w:lang w:eastAsia="ja-JP"/>
              </w:rPr>
            </w:pPr>
            <w:r>
              <w:rPr>
                <w:rFonts w:ascii="Arial" w:hAnsi="Arial" w:cs="Arial" w:hint="eastAsia"/>
                <w:bCs/>
                <w:lang w:eastAsia="ja-JP"/>
              </w:rPr>
              <w:t>Standard Mouse</w:t>
            </w:r>
          </w:p>
        </w:tc>
      </w:tr>
      <w:tr w:rsidR="00D27D45" w14:paraId="65EAAB5A" w14:textId="77777777" w:rsidTr="00D27D45">
        <w:tc>
          <w:tcPr>
            <w:tcW w:w="4315" w:type="dxa"/>
          </w:tcPr>
          <w:p w14:paraId="657D51DB" w14:textId="4B550BE7" w:rsidR="00D27D45" w:rsidRPr="003A6D78" w:rsidRDefault="003A6D78" w:rsidP="00E05488">
            <w:pPr>
              <w:ind w:firstLine="0"/>
              <w:rPr>
                <w:rFonts w:ascii="Arial" w:hAnsi="Arial" w:cs="Arial"/>
                <w:bCs/>
                <w:lang w:eastAsia="ja-JP"/>
              </w:rPr>
            </w:pPr>
            <w:r>
              <w:rPr>
                <w:rFonts w:ascii="Arial" w:hAnsi="Arial" w:cs="Arial" w:hint="eastAsia"/>
                <w:bCs/>
                <w:lang w:eastAsia="ja-JP"/>
              </w:rPr>
              <w:t>Solid State Drive (SSD)</w:t>
            </w:r>
          </w:p>
        </w:tc>
        <w:tc>
          <w:tcPr>
            <w:tcW w:w="4315" w:type="dxa"/>
          </w:tcPr>
          <w:p w14:paraId="13BA1CAC" w14:textId="45F5E0E5" w:rsidR="00D27D45" w:rsidRPr="003A6D78" w:rsidRDefault="003A6D78" w:rsidP="00E05488">
            <w:pPr>
              <w:ind w:firstLine="0"/>
              <w:rPr>
                <w:rFonts w:ascii="Arial" w:hAnsi="Arial" w:cs="Arial"/>
                <w:bCs/>
                <w:lang w:eastAsia="ja-JP"/>
              </w:rPr>
            </w:pPr>
            <w:r>
              <w:rPr>
                <w:rFonts w:ascii="Arial" w:hAnsi="Arial" w:cs="Arial" w:hint="eastAsia"/>
                <w:bCs/>
                <w:lang w:eastAsia="ja-JP"/>
              </w:rPr>
              <w:t>256 GB</w:t>
            </w:r>
          </w:p>
        </w:tc>
      </w:tr>
      <w:tr w:rsidR="00D27D45" w14:paraId="64A33814" w14:textId="77777777" w:rsidTr="00D27D45">
        <w:tc>
          <w:tcPr>
            <w:tcW w:w="4315" w:type="dxa"/>
          </w:tcPr>
          <w:p w14:paraId="76BC96B9" w14:textId="6349B4E5" w:rsidR="00D27D45" w:rsidRPr="003A6D78" w:rsidRDefault="003A6D78" w:rsidP="00E05488">
            <w:pPr>
              <w:ind w:firstLine="0"/>
              <w:rPr>
                <w:rFonts w:ascii="Arial" w:hAnsi="Arial" w:cs="Arial"/>
                <w:bCs/>
                <w:lang w:eastAsia="ja-JP"/>
              </w:rPr>
            </w:pPr>
            <w:r>
              <w:rPr>
                <w:rFonts w:ascii="Arial" w:hAnsi="Arial" w:cs="Arial" w:hint="eastAsia"/>
                <w:bCs/>
                <w:lang w:eastAsia="ja-JP"/>
              </w:rPr>
              <w:t>RAM</w:t>
            </w:r>
          </w:p>
        </w:tc>
        <w:tc>
          <w:tcPr>
            <w:tcW w:w="4315" w:type="dxa"/>
          </w:tcPr>
          <w:p w14:paraId="3BEF4127" w14:textId="16B2C29A" w:rsidR="00D27D45" w:rsidRPr="003A6D78" w:rsidRDefault="003A6D78" w:rsidP="00E05488">
            <w:pPr>
              <w:ind w:firstLine="0"/>
              <w:rPr>
                <w:rFonts w:ascii="Arial" w:hAnsi="Arial" w:cs="Arial"/>
                <w:bCs/>
                <w:lang w:eastAsia="ja-JP"/>
              </w:rPr>
            </w:pPr>
            <w:r>
              <w:rPr>
                <w:rFonts w:ascii="Arial" w:hAnsi="Arial" w:cs="Arial" w:hint="eastAsia"/>
                <w:bCs/>
                <w:lang w:eastAsia="ja-JP"/>
              </w:rPr>
              <w:t>16 GB</w:t>
            </w:r>
          </w:p>
        </w:tc>
      </w:tr>
    </w:tbl>
    <w:p w14:paraId="585938FB" w14:textId="18E4EB80" w:rsidR="00A73B0D" w:rsidRDefault="00A73B0D" w:rsidP="003A6D78">
      <w:pPr>
        <w:ind w:firstLine="0"/>
        <w:rPr>
          <w:rFonts w:ascii="Arial" w:hAnsi="Arial" w:cs="Arial"/>
          <w:b/>
          <w:lang w:eastAsia="ja-JP"/>
        </w:rPr>
      </w:pPr>
    </w:p>
    <w:p w14:paraId="4BA79F48" w14:textId="16D73000" w:rsidR="00E10229" w:rsidRDefault="008F6BD5">
      <w:pPr>
        <w:ind w:firstLine="0"/>
        <w:rPr>
          <w:rFonts w:ascii="Arial" w:hAnsi="Arial" w:cs="Arial"/>
          <w:b/>
          <w:lang w:eastAsia="ja-JP"/>
        </w:rPr>
      </w:pPr>
      <w:r>
        <w:rPr>
          <w:rFonts w:ascii="Arial" w:hAnsi="Arial" w:cs="Arial" w:hint="eastAsia"/>
          <w:b/>
          <w:lang w:eastAsia="ja-JP"/>
        </w:rPr>
        <w:t xml:space="preserve">c.3. </w:t>
      </w:r>
      <w:r>
        <w:rPr>
          <w:rFonts w:ascii="Arial" w:eastAsia="Arial" w:hAnsi="Arial" w:cs="Arial"/>
          <w:b/>
        </w:rPr>
        <w:t>System Flowchart</w:t>
      </w:r>
    </w:p>
    <w:p w14:paraId="6B847236" w14:textId="6CA35DE5" w:rsidR="00C5403E" w:rsidRPr="00C5403E" w:rsidRDefault="00C5403E">
      <w:pPr>
        <w:ind w:firstLine="0"/>
        <w:rPr>
          <w:rFonts w:ascii="Arial" w:hAnsi="Arial" w:cs="Arial"/>
          <w:bCs/>
          <w:lang w:eastAsia="ja-JP"/>
        </w:rPr>
      </w:pPr>
      <w:r>
        <w:rPr>
          <w:rFonts w:ascii="Arial" w:hAnsi="Arial" w:cs="Arial"/>
          <w:b/>
          <w:lang w:eastAsia="ja-JP"/>
        </w:rPr>
        <w:tab/>
      </w:r>
      <w:r>
        <w:rPr>
          <w:rFonts w:ascii="Arial" w:hAnsi="Arial" w:cs="Arial" w:hint="eastAsia"/>
          <w:bCs/>
          <w:lang w:eastAsia="ja-JP"/>
        </w:rPr>
        <w:t xml:space="preserve">The system flowchart </w:t>
      </w:r>
      <w:r w:rsidRPr="00C5403E">
        <w:rPr>
          <w:rFonts w:ascii="Arial" w:hAnsi="Arial" w:cs="Arial"/>
          <w:bCs/>
          <w:lang w:eastAsia="ja-JP"/>
        </w:rPr>
        <w:t xml:space="preserve">illustrates how data is inputted, processed, and </w:t>
      </w:r>
      <w:proofErr w:type="gramStart"/>
      <w:r w:rsidRPr="00C5403E">
        <w:rPr>
          <w:rFonts w:ascii="Arial" w:hAnsi="Arial" w:cs="Arial"/>
          <w:bCs/>
          <w:lang w:eastAsia="ja-JP"/>
        </w:rPr>
        <w:t>outputted</w:t>
      </w:r>
      <w:proofErr w:type="gramEnd"/>
      <w:r w:rsidRPr="00C5403E">
        <w:rPr>
          <w:rFonts w:ascii="Arial" w:hAnsi="Arial" w:cs="Arial"/>
          <w:bCs/>
          <w:lang w:eastAsia="ja-JP"/>
        </w:rPr>
        <w:t xml:space="preserve">, detailing the various steps and decision points involved in the system's </w:t>
      </w:r>
      <w:r w:rsidRPr="00C5403E">
        <w:rPr>
          <w:rFonts w:ascii="Arial" w:hAnsi="Arial" w:cs="Arial"/>
          <w:bCs/>
          <w:lang w:eastAsia="ja-JP"/>
        </w:rPr>
        <w:lastRenderedPageBreak/>
        <w:t>operation from the perspective of different users</w:t>
      </w:r>
      <w:r>
        <w:rPr>
          <w:rFonts w:ascii="Arial" w:hAnsi="Arial" w:cs="Arial" w:hint="eastAsia"/>
          <w:bCs/>
          <w:lang w:eastAsia="ja-JP"/>
        </w:rPr>
        <w:t xml:space="preserve">. Figure </w:t>
      </w:r>
      <w:r w:rsidR="00504D8E">
        <w:rPr>
          <w:rFonts w:ascii="Arial" w:hAnsi="Arial" w:cs="Arial" w:hint="eastAsia"/>
          <w:bCs/>
          <w:lang w:eastAsia="ja-JP"/>
        </w:rPr>
        <w:t>3</w:t>
      </w:r>
      <w:r>
        <w:rPr>
          <w:rFonts w:ascii="Arial" w:hAnsi="Arial" w:cs="Arial" w:hint="eastAsia"/>
          <w:bCs/>
          <w:lang w:eastAsia="ja-JP"/>
        </w:rPr>
        <w:t xml:space="preserve"> depicts the user authentication and public access workflow; Figure </w:t>
      </w:r>
      <w:r w:rsidR="00504D8E">
        <w:rPr>
          <w:rFonts w:ascii="Arial" w:hAnsi="Arial" w:cs="Arial" w:hint="eastAsia"/>
          <w:bCs/>
          <w:lang w:eastAsia="ja-JP"/>
        </w:rPr>
        <w:t>4</w:t>
      </w:r>
      <w:r>
        <w:rPr>
          <w:rFonts w:ascii="Arial" w:hAnsi="Arial" w:cs="Arial" w:hint="eastAsia"/>
          <w:bCs/>
          <w:lang w:eastAsia="ja-JP"/>
        </w:rPr>
        <w:t xml:space="preserve"> depicts the applicant workflow; and Figure </w:t>
      </w:r>
      <w:r w:rsidR="00504D8E">
        <w:rPr>
          <w:rFonts w:ascii="Arial" w:hAnsi="Arial" w:cs="Arial" w:hint="eastAsia"/>
          <w:bCs/>
          <w:lang w:eastAsia="ja-JP"/>
        </w:rPr>
        <w:t>5</w:t>
      </w:r>
      <w:r>
        <w:rPr>
          <w:rFonts w:ascii="Arial" w:hAnsi="Arial" w:cs="Arial" w:hint="eastAsia"/>
          <w:bCs/>
          <w:lang w:eastAsia="ja-JP"/>
        </w:rPr>
        <w:t xml:space="preserve"> depicts the admin workflow.</w:t>
      </w:r>
    </w:p>
    <w:p w14:paraId="17483817" w14:textId="77777777" w:rsidR="00C5403E" w:rsidRDefault="00381ACF" w:rsidP="00C5403E">
      <w:pPr>
        <w:keepNext/>
        <w:ind w:firstLine="0"/>
        <w:jc w:val="center"/>
      </w:pPr>
      <w:r>
        <w:rPr>
          <w:rFonts w:ascii="Arial" w:hAnsi="Arial" w:cs="Arial"/>
          <w:noProof/>
          <w:lang w:eastAsia="ja-JP"/>
        </w:rPr>
        <w:drawing>
          <wp:inline distT="0" distB="0" distL="0" distR="0" wp14:anchorId="507CC65C" wp14:editId="1C714812">
            <wp:extent cx="3276600" cy="4493059"/>
            <wp:effectExtent l="0" t="0" r="0" b="3175"/>
            <wp:docPr id="2" name="Picture 2"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20444" cy="4553180"/>
                    </a:xfrm>
                    <a:prstGeom prst="rect">
                      <a:avLst/>
                    </a:prstGeom>
                  </pic:spPr>
                </pic:pic>
              </a:graphicData>
            </a:graphic>
          </wp:inline>
        </w:drawing>
      </w:r>
    </w:p>
    <w:p w14:paraId="3B7327E6" w14:textId="6C18F0A0" w:rsidR="00E10229" w:rsidRPr="003A6D78" w:rsidRDefault="00C5403E" w:rsidP="005E6017">
      <w:pPr>
        <w:pStyle w:val="Caption"/>
        <w:jc w:val="center"/>
        <w:rPr>
          <w:rFonts w:ascii="Arial" w:hAnsi="Arial" w:cs="Arial"/>
          <w:color w:val="auto"/>
          <w:lang w:eastAsia="ja-JP"/>
        </w:rPr>
      </w:pPr>
      <w:r w:rsidRPr="003A6D78">
        <w:rPr>
          <w:rFonts w:ascii="Arial" w:hAnsi="Arial" w:cs="Arial"/>
          <w:color w:val="auto"/>
        </w:rPr>
        <w:t xml:space="preserve">Figure </w:t>
      </w:r>
      <w:r w:rsidR="00504D8E">
        <w:rPr>
          <w:rFonts w:ascii="Arial" w:hAnsi="Arial" w:cs="Arial" w:hint="eastAsia"/>
          <w:color w:val="auto"/>
          <w:lang w:eastAsia="ja-JP"/>
        </w:rPr>
        <w:t>3</w:t>
      </w:r>
      <w:r w:rsidRPr="003A6D78">
        <w:rPr>
          <w:rFonts w:ascii="Arial" w:hAnsi="Arial" w:cs="Arial"/>
          <w:color w:val="auto"/>
          <w:lang w:eastAsia="ja-JP"/>
        </w:rPr>
        <w:t>. User Authentication and Public Access</w:t>
      </w:r>
    </w:p>
    <w:p w14:paraId="406DACD5" w14:textId="008E1476" w:rsidR="00C5403E" w:rsidRDefault="005E6017" w:rsidP="00C5403E">
      <w:pPr>
        <w:keepNext/>
        <w:ind w:firstLine="0"/>
        <w:jc w:val="center"/>
      </w:pPr>
      <w:r>
        <w:rPr>
          <w:noProof/>
        </w:rPr>
        <w:lastRenderedPageBreak/>
        <w:drawing>
          <wp:inline distT="0" distB="0" distL="0" distR="0" wp14:anchorId="65B39927" wp14:editId="26084DCF">
            <wp:extent cx="3811509" cy="290539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3821354" cy="2912898"/>
                    </a:xfrm>
                    <a:prstGeom prst="rect">
                      <a:avLst/>
                    </a:prstGeom>
                  </pic:spPr>
                </pic:pic>
              </a:graphicData>
            </a:graphic>
          </wp:inline>
        </w:drawing>
      </w:r>
    </w:p>
    <w:p w14:paraId="23878F57" w14:textId="22493FB5" w:rsidR="00C5403E" w:rsidRPr="003A6D78" w:rsidRDefault="00C5403E" w:rsidP="00C5403E">
      <w:pPr>
        <w:pStyle w:val="Caption"/>
        <w:jc w:val="center"/>
        <w:rPr>
          <w:rFonts w:ascii="Arial" w:hAnsi="Arial" w:cs="Arial"/>
          <w:b/>
          <w:color w:val="auto"/>
          <w:lang w:eastAsia="ja-JP"/>
        </w:rPr>
      </w:pPr>
      <w:r w:rsidRPr="003A6D78">
        <w:rPr>
          <w:rFonts w:ascii="Arial" w:hAnsi="Arial" w:cs="Arial"/>
          <w:color w:val="auto"/>
        </w:rPr>
        <w:t xml:space="preserve">Figure </w:t>
      </w:r>
      <w:r w:rsidR="004E6C74">
        <w:rPr>
          <w:rFonts w:ascii="Arial" w:hAnsi="Arial" w:cs="Arial" w:hint="eastAsia"/>
          <w:color w:val="auto"/>
          <w:lang w:eastAsia="ja-JP"/>
        </w:rPr>
        <w:t>4</w:t>
      </w:r>
      <w:r w:rsidRPr="003A6D78">
        <w:rPr>
          <w:rFonts w:ascii="Arial" w:hAnsi="Arial" w:cs="Arial"/>
          <w:color w:val="auto"/>
          <w:lang w:eastAsia="ja-JP"/>
        </w:rPr>
        <w:t>. Applicant Workflow</w:t>
      </w:r>
    </w:p>
    <w:p w14:paraId="43BF257B" w14:textId="77777777" w:rsidR="00727302" w:rsidRDefault="00727302">
      <w:pPr>
        <w:ind w:firstLine="0"/>
        <w:rPr>
          <w:rFonts w:ascii="Arial" w:hAnsi="Arial" w:cs="Arial"/>
          <w:b/>
          <w:lang w:eastAsia="ja-JP"/>
        </w:rPr>
      </w:pPr>
    </w:p>
    <w:p w14:paraId="676F5A60" w14:textId="77777777" w:rsidR="005E6017" w:rsidRDefault="005E6017" w:rsidP="005E6017">
      <w:pPr>
        <w:keepNext/>
        <w:ind w:firstLine="0"/>
        <w:jc w:val="center"/>
      </w:pPr>
      <w:r>
        <w:rPr>
          <w:rFonts w:ascii="Arial" w:hAnsi="Arial" w:cs="Arial"/>
          <w:b/>
          <w:noProof/>
          <w:lang w:eastAsia="ja-JP"/>
        </w:rPr>
        <w:drawing>
          <wp:inline distT="0" distB="0" distL="0" distR="0" wp14:anchorId="10592059" wp14:editId="298CE6B8">
            <wp:extent cx="4481465" cy="2929032"/>
            <wp:effectExtent l="0" t="0" r="0" b="5080"/>
            <wp:docPr id="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88383" cy="2933554"/>
                    </a:xfrm>
                    <a:prstGeom prst="rect">
                      <a:avLst/>
                    </a:prstGeom>
                  </pic:spPr>
                </pic:pic>
              </a:graphicData>
            </a:graphic>
          </wp:inline>
        </w:drawing>
      </w:r>
    </w:p>
    <w:p w14:paraId="6B4BB696" w14:textId="639113D6" w:rsidR="00C5403E" w:rsidRPr="003209A2" w:rsidRDefault="005E6017" w:rsidP="005E6017">
      <w:pPr>
        <w:pStyle w:val="Caption"/>
        <w:jc w:val="center"/>
        <w:rPr>
          <w:rFonts w:ascii="Arial" w:hAnsi="Arial" w:cs="Arial"/>
          <w:b/>
          <w:color w:val="auto"/>
          <w:lang w:eastAsia="ja-JP"/>
        </w:rPr>
      </w:pPr>
      <w:r w:rsidRPr="003209A2">
        <w:rPr>
          <w:rFonts w:ascii="Arial" w:hAnsi="Arial" w:cs="Arial"/>
          <w:color w:val="auto"/>
        </w:rPr>
        <w:t xml:space="preserve">Figure </w:t>
      </w:r>
      <w:r w:rsidR="004E6C74">
        <w:rPr>
          <w:rFonts w:ascii="Arial" w:hAnsi="Arial" w:cs="Arial" w:hint="eastAsia"/>
          <w:color w:val="auto"/>
          <w:lang w:eastAsia="ja-JP"/>
        </w:rPr>
        <w:t>5</w:t>
      </w:r>
      <w:r w:rsidRPr="003209A2">
        <w:rPr>
          <w:rFonts w:ascii="Arial" w:hAnsi="Arial" w:cs="Arial"/>
          <w:color w:val="auto"/>
          <w:lang w:eastAsia="ja-JP"/>
        </w:rPr>
        <w:t>. Admin Workflow</w:t>
      </w:r>
    </w:p>
    <w:p w14:paraId="63F2192F" w14:textId="58344BA9" w:rsidR="00E10229" w:rsidRDefault="008F6BD5">
      <w:pPr>
        <w:ind w:firstLine="0"/>
        <w:rPr>
          <w:rFonts w:ascii="Arial" w:eastAsia="Arial" w:hAnsi="Arial" w:cs="Arial"/>
          <w:b/>
        </w:rPr>
      </w:pPr>
      <w:r>
        <w:rPr>
          <w:rFonts w:ascii="Arial" w:hAnsi="Arial" w:cs="Arial" w:hint="eastAsia"/>
          <w:b/>
          <w:lang w:eastAsia="ja-JP"/>
        </w:rPr>
        <w:lastRenderedPageBreak/>
        <w:t xml:space="preserve">c.4. </w:t>
      </w:r>
      <w:r>
        <w:rPr>
          <w:rFonts w:ascii="Arial" w:eastAsia="Arial" w:hAnsi="Arial" w:cs="Arial"/>
          <w:b/>
        </w:rPr>
        <w:t>System Architecture</w:t>
      </w:r>
    </w:p>
    <w:p w14:paraId="2725DE47" w14:textId="2CA28B48" w:rsidR="001C65D3" w:rsidRDefault="001C65D3" w:rsidP="00D63191">
      <w:pPr>
        <w:rPr>
          <w:rFonts w:ascii="Arial" w:eastAsia="Arial" w:hAnsi="Arial" w:cs="Arial"/>
        </w:rPr>
      </w:pPr>
      <w:r>
        <w:rPr>
          <w:rFonts w:ascii="Arial" w:eastAsia="Arial" w:hAnsi="Arial" w:cs="Arial"/>
        </w:rPr>
        <w:t xml:space="preserve">Figure </w:t>
      </w:r>
      <w:r w:rsidR="004E6C74">
        <w:rPr>
          <w:rFonts w:ascii="Arial" w:hAnsi="Arial" w:cs="Arial" w:hint="eastAsia"/>
          <w:lang w:eastAsia="ja-JP"/>
        </w:rPr>
        <w:t>6</w:t>
      </w:r>
      <w:r w:rsidR="00D63191" w:rsidRPr="00D63191">
        <w:rPr>
          <w:rFonts w:ascii="Arial" w:eastAsia="Arial" w:hAnsi="Arial" w:cs="Arial"/>
        </w:rPr>
        <w:t xml:space="preserve"> details the architectural design of the Automated Scholarship Records Management System</w:t>
      </w:r>
      <w:r w:rsidR="00D63191">
        <w:rPr>
          <w:rFonts w:ascii="Arial" w:eastAsia="Arial" w:hAnsi="Arial" w:cs="Arial"/>
        </w:rPr>
        <w:t xml:space="preserve">. </w:t>
      </w:r>
      <w:r w:rsidR="00D63191" w:rsidRPr="00D63191">
        <w:rPr>
          <w:rFonts w:ascii="Arial" w:eastAsia="Arial" w:hAnsi="Arial" w:cs="Arial"/>
        </w:rPr>
        <w:t>It describes the high-level structure, key components, and their interrelationships, outlining how they work together to deliver the system's functionalities and meet the project objectives. The architecture is designed to ensure efficiency, scalability, and maintainability.</w:t>
      </w:r>
    </w:p>
    <w:p w14:paraId="214FEABA" w14:textId="77777777" w:rsidR="002261D2" w:rsidRDefault="002261D2" w:rsidP="00D63191">
      <w:pPr>
        <w:rPr>
          <w:rFonts w:ascii="Arial" w:eastAsia="Arial" w:hAnsi="Arial" w:cs="Arial"/>
        </w:rPr>
      </w:pPr>
    </w:p>
    <w:p w14:paraId="041506AB" w14:textId="77777777" w:rsidR="005E6017" w:rsidRDefault="002261D2" w:rsidP="005E6017">
      <w:pPr>
        <w:keepNext/>
        <w:jc w:val="center"/>
      </w:pPr>
      <w:r>
        <w:rPr>
          <w:rFonts w:ascii="Arial" w:eastAsia="Arial" w:hAnsi="Arial" w:cs="Arial"/>
          <w:b/>
          <w:noProof/>
        </w:rPr>
        <w:drawing>
          <wp:inline distT="0" distB="0" distL="0" distR="0" wp14:anchorId="1CBE2539" wp14:editId="1A8ECD96">
            <wp:extent cx="4448064" cy="4121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465282" cy="4137103"/>
                    </a:xfrm>
                    <a:prstGeom prst="rect">
                      <a:avLst/>
                    </a:prstGeom>
                  </pic:spPr>
                </pic:pic>
              </a:graphicData>
            </a:graphic>
          </wp:inline>
        </w:drawing>
      </w:r>
    </w:p>
    <w:p w14:paraId="46754202" w14:textId="0B9C3EE4" w:rsidR="00E10229" w:rsidRPr="003209A2" w:rsidRDefault="005E6017" w:rsidP="005E6017">
      <w:pPr>
        <w:pStyle w:val="Caption"/>
        <w:jc w:val="center"/>
        <w:rPr>
          <w:rFonts w:ascii="Arial" w:eastAsia="Arial" w:hAnsi="Arial" w:cs="Arial"/>
          <w:b/>
          <w:color w:val="auto"/>
        </w:rPr>
      </w:pPr>
      <w:r w:rsidRPr="003209A2">
        <w:rPr>
          <w:rFonts w:ascii="Arial" w:hAnsi="Arial" w:cs="Arial"/>
          <w:color w:val="auto"/>
        </w:rPr>
        <w:t xml:space="preserve">Figure </w:t>
      </w:r>
      <w:r w:rsidR="004E6C74">
        <w:rPr>
          <w:rFonts w:ascii="Arial" w:hAnsi="Arial" w:cs="Arial" w:hint="eastAsia"/>
          <w:color w:val="auto"/>
          <w:lang w:eastAsia="ja-JP"/>
        </w:rPr>
        <w:t>6</w:t>
      </w:r>
      <w:r w:rsidRPr="003209A2">
        <w:rPr>
          <w:rFonts w:ascii="Arial" w:hAnsi="Arial" w:cs="Arial"/>
          <w:color w:val="auto"/>
          <w:lang w:eastAsia="ja-JP"/>
        </w:rPr>
        <w:t>. System Architecture</w:t>
      </w:r>
    </w:p>
    <w:p w14:paraId="5DA9A0CF" w14:textId="305CE1FF" w:rsidR="00E10229" w:rsidRDefault="008F6BD5">
      <w:pPr>
        <w:ind w:firstLine="0"/>
        <w:rPr>
          <w:rFonts w:ascii="Arial" w:eastAsia="Arial" w:hAnsi="Arial" w:cs="Arial"/>
          <w:b/>
        </w:rPr>
      </w:pPr>
      <w:r>
        <w:rPr>
          <w:rFonts w:ascii="Arial" w:hAnsi="Arial" w:cs="Arial" w:hint="eastAsia"/>
          <w:b/>
          <w:lang w:eastAsia="ja-JP"/>
        </w:rPr>
        <w:lastRenderedPageBreak/>
        <w:t xml:space="preserve">c.6. </w:t>
      </w:r>
      <w:r>
        <w:rPr>
          <w:rFonts w:ascii="Arial" w:eastAsia="Arial" w:hAnsi="Arial" w:cs="Arial"/>
          <w:b/>
        </w:rPr>
        <w:t>Context Diagram</w:t>
      </w:r>
    </w:p>
    <w:p w14:paraId="3E5E08B2" w14:textId="573BA5C9" w:rsidR="001C65D3" w:rsidRDefault="001C65D3" w:rsidP="001C65D3">
      <w:pPr>
        <w:rPr>
          <w:rFonts w:ascii="Arial" w:eastAsia="Arial" w:hAnsi="Arial" w:cs="Arial"/>
          <w:b/>
          <w:noProof/>
        </w:rPr>
      </w:pPr>
      <w:r w:rsidRPr="001C65D3">
        <w:rPr>
          <w:rFonts w:ascii="Arial" w:eastAsia="Arial" w:hAnsi="Arial" w:cs="Arial"/>
        </w:rPr>
        <w:t xml:space="preserve">The Context Diagram, presented in Figure </w:t>
      </w:r>
      <w:r w:rsidR="004E6C74">
        <w:rPr>
          <w:rFonts w:ascii="Arial" w:hAnsi="Arial" w:cs="Arial" w:hint="eastAsia"/>
          <w:lang w:eastAsia="ja-JP"/>
        </w:rPr>
        <w:t>7</w:t>
      </w:r>
      <w:r w:rsidRPr="001C65D3">
        <w:rPr>
          <w:rFonts w:ascii="Arial" w:eastAsia="Arial" w:hAnsi="Arial" w:cs="Arial"/>
        </w:rPr>
        <w:t xml:space="preserve">, illustrates the boundary and scope of the Automated Scholarship Records Management </w:t>
      </w:r>
      <w:r w:rsidR="005E6017">
        <w:rPr>
          <w:rFonts w:ascii="Arial" w:hAnsi="Arial" w:cs="Arial" w:hint="eastAsia"/>
          <w:lang w:eastAsia="ja-JP"/>
        </w:rPr>
        <w:t xml:space="preserve">System. </w:t>
      </w:r>
      <w:r w:rsidRPr="001C65D3">
        <w:rPr>
          <w:rFonts w:ascii="Arial" w:eastAsia="Arial" w:hAnsi="Arial" w:cs="Arial"/>
        </w:rPr>
        <w:t>It provides a high-level overview of the system as a single process, identifying the external entities that interact with it and the primary data flows between the system and these entities</w:t>
      </w:r>
      <w:r>
        <w:rPr>
          <w:rFonts w:ascii="Arial" w:eastAsia="Arial" w:hAnsi="Arial" w:cs="Arial"/>
          <w:b/>
          <w:noProof/>
        </w:rPr>
        <w:t>.</w:t>
      </w:r>
    </w:p>
    <w:p w14:paraId="6683975B" w14:textId="2E8F67BF" w:rsidR="005E6017" w:rsidRDefault="00E5130C" w:rsidP="005E6017">
      <w:pPr>
        <w:keepNext/>
        <w:ind w:firstLine="0"/>
        <w:jc w:val="center"/>
      </w:pPr>
      <w:r>
        <w:rPr>
          <w:noProof/>
        </w:rPr>
        <w:drawing>
          <wp:inline distT="0" distB="0" distL="0" distR="0" wp14:anchorId="4E8BD743" wp14:editId="1E746CFC">
            <wp:extent cx="4358149" cy="4358149"/>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4365388" cy="4365388"/>
                    </a:xfrm>
                    <a:prstGeom prst="rect">
                      <a:avLst/>
                    </a:prstGeom>
                  </pic:spPr>
                </pic:pic>
              </a:graphicData>
            </a:graphic>
          </wp:inline>
        </w:drawing>
      </w:r>
    </w:p>
    <w:p w14:paraId="24F936B1" w14:textId="12423674" w:rsidR="00E10229" w:rsidRPr="003209A2" w:rsidRDefault="005E6017" w:rsidP="005E6017">
      <w:pPr>
        <w:pStyle w:val="Caption"/>
        <w:jc w:val="center"/>
        <w:rPr>
          <w:rFonts w:ascii="Arial" w:eastAsia="Arial" w:hAnsi="Arial" w:cs="Arial"/>
          <w:b/>
          <w:color w:val="auto"/>
        </w:rPr>
      </w:pPr>
      <w:r w:rsidRPr="003209A2">
        <w:rPr>
          <w:rFonts w:ascii="Arial" w:hAnsi="Arial" w:cs="Arial"/>
          <w:color w:val="auto"/>
        </w:rPr>
        <w:t xml:space="preserve">Figure </w:t>
      </w:r>
      <w:r w:rsidR="004E6C74">
        <w:rPr>
          <w:rFonts w:ascii="Arial" w:hAnsi="Arial" w:cs="Arial" w:hint="eastAsia"/>
          <w:color w:val="auto"/>
          <w:lang w:eastAsia="ja-JP"/>
        </w:rPr>
        <w:t>7</w:t>
      </w:r>
      <w:r w:rsidRPr="003209A2">
        <w:rPr>
          <w:rFonts w:ascii="Arial" w:hAnsi="Arial" w:cs="Arial"/>
          <w:color w:val="auto"/>
          <w:lang w:eastAsia="ja-JP"/>
        </w:rPr>
        <w:t>. Context Diagram</w:t>
      </w:r>
    </w:p>
    <w:p w14:paraId="3A9B42D7" w14:textId="45176DC9" w:rsidR="00E10229" w:rsidRDefault="005E6017">
      <w:pPr>
        <w:ind w:firstLine="0"/>
        <w:rPr>
          <w:rFonts w:ascii="Arial" w:eastAsia="Arial" w:hAnsi="Arial" w:cs="Arial"/>
          <w:b/>
        </w:rPr>
      </w:pPr>
      <w:r>
        <w:rPr>
          <w:rFonts w:ascii="Arial" w:hAnsi="Arial" w:cs="Arial" w:hint="eastAsia"/>
          <w:b/>
          <w:lang w:eastAsia="ja-JP"/>
        </w:rPr>
        <w:lastRenderedPageBreak/>
        <w:t xml:space="preserve">c.7. </w:t>
      </w:r>
      <w:r>
        <w:rPr>
          <w:rFonts w:ascii="Arial" w:eastAsia="Arial" w:hAnsi="Arial" w:cs="Arial"/>
          <w:b/>
        </w:rPr>
        <w:t>Data Flow Diagram</w:t>
      </w:r>
    </w:p>
    <w:p w14:paraId="0AE94113" w14:textId="1CCBD23F" w:rsidR="001C65D3" w:rsidRDefault="001C65D3" w:rsidP="001C65D3">
      <w:pPr>
        <w:rPr>
          <w:rFonts w:ascii="Arial" w:eastAsia="Arial" w:hAnsi="Arial" w:cs="Arial"/>
          <w:bCs/>
        </w:rPr>
      </w:pPr>
      <w:r w:rsidRPr="001C65D3">
        <w:rPr>
          <w:rFonts w:ascii="Arial" w:eastAsia="Arial" w:hAnsi="Arial" w:cs="Arial"/>
          <w:bCs/>
        </w:rPr>
        <w:t>The Level 1 D</w:t>
      </w:r>
      <w:r>
        <w:rPr>
          <w:rFonts w:ascii="Arial" w:eastAsia="Arial" w:hAnsi="Arial" w:cs="Arial"/>
          <w:bCs/>
        </w:rPr>
        <w:t>ata Flow Diagram</w:t>
      </w:r>
      <w:r w:rsidRPr="001C65D3">
        <w:rPr>
          <w:rFonts w:ascii="Arial" w:eastAsia="Arial" w:hAnsi="Arial" w:cs="Arial"/>
          <w:bCs/>
        </w:rPr>
        <w:t xml:space="preserve">, shown in Figure </w:t>
      </w:r>
      <w:r w:rsidR="004E6C74">
        <w:rPr>
          <w:rFonts w:ascii="Arial" w:hAnsi="Arial" w:cs="Arial" w:hint="eastAsia"/>
          <w:bCs/>
          <w:lang w:eastAsia="ja-JP"/>
        </w:rPr>
        <w:t>8</w:t>
      </w:r>
      <w:r w:rsidRPr="001C65D3">
        <w:rPr>
          <w:rFonts w:ascii="Arial" w:eastAsia="Arial" w:hAnsi="Arial" w:cs="Arial"/>
          <w:bCs/>
        </w:rPr>
        <w:t xml:space="preserve">, illustrates the main processes within the </w:t>
      </w:r>
      <w:r w:rsidR="003209A2">
        <w:rPr>
          <w:rFonts w:ascii="Arial" w:hAnsi="Arial" w:cs="Arial" w:hint="eastAsia"/>
          <w:bCs/>
          <w:lang w:eastAsia="ja-JP"/>
        </w:rPr>
        <w:t>Automated Scholarship Records Management System</w:t>
      </w:r>
      <w:r w:rsidRPr="001C65D3">
        <w:rPr>
          <w:rFonts w:ascii="Arial" w:eastAsia="Arial" w:hAnsi="Arial" w:cs="Arial"/>
          <w:bCs/>
        </w:rPr>
        <w:t xml:space="preserve"> and how data moves between these processes, data stores, and external entities.</w:t>
      </w:r>
    </w:p>
    <w:p w14:paraId="3A6F987D" w14:textId="77777777" w:rsidR="009D1F57" w:rsidRDefault="009D1F57" w:rsidP="001C65D3">
      <w:pPr>
        <w:rPr>
          <w:rFonts w:ascii="Arial" w:eastAsia="Arial" w:hAnsi="Arial" w:cs="Arial"/>
          <w:bCs/>
        </w:rPr>
      </w:pPr>
    </w:p>
    <w:p w14:paraId="4B36076C" w14:textId="77777777" w:rsidR="005E6017" w:rsidRDefault="009D1F57" w:rsidP="005E6017">
      <w:pPr>
        <w:keepNext/>
        <w:jc w:val="center"/>
      </w:pPr>
      <w:r>
        <w:rPr>
          <w:rFonts w:ascii="Arial" w:eastAsia="Arial" w:hAnsi="Arial" w:cs="Arial"/>
          <w:bCs/>
          <w:noProof/>
        </w:rPr>
        <w:drawing>
          <wp:inline distT="0" distB="0" distL="0" distR="0" wp14:anchorId="58C81644" wp14:editId="5C511274">
            <wp:extent cx="4962387" cy="4490214"/>
            <wp:effectExtent l="0" t="0" r="0" b="5715"/>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984097" cy="4509858"/>
                    </a:xfrm>
                    <a:prstGeom prst="rect">
                      <a:avLst/>
                    </a:prstGeom>
                  </pic:spPr>
                </pic:pic>
              </a:graphicData>
            </a:graphic>
          </wp:inline>
        </w:drawing>
      </w:r>
    </w:p>
    <w:p w14:paraId="70D6CCD1" w14:textId="2ACC69BF" w:rsidR="001C65D3" w:rsidRPr="003209A2" w:rsidRDefault="005E6017" w:rsidP="005E6017">
      <w:pPr>
        <w:pStyle w:val="Caption"/>
        <w:jc w:val="center"/>
        <w:rPr>
          <w:rFonts w:ascii="Arial" w:eastAsia="Arial" w:hAnsi="Arial" w:cs="Arial"/>
          <w:bCs/>
          <w:color w:val="auto"/>
        </w:rPr>
      </w:pPr>
      <w:r w:rsidRPr="003209A2">
        <w:rPr>
          <w:rFonts w:ascii="Arial" w:hAnsi="Arial" w:cs="Arial"/>
          <w:color w:val="auto"/>
        </w:rPr>
        <w:t xml:space="preserve">Figure </w:t>
      </w:r>
      <w:r w:rsidR="004E6C74">
        <w:rPr>
          <w:rFonts w:ascii="Arial" w:hAnsi="Arial" w:cs="Arial" w:hint="eastAsia"/>
          <w:color w:val="auto"/>
          <w:lang w:eastAsia="ja-JP"/>
        </w:rPr>
        <w:t>8</w:t>
      </w:r>
      <w:r w:rsidRPr="003209A2">
        <w:rPr>
          <w:rFonts w:ascii="Arial" w:hAnsi="Arial" w:cs="Arial"/>
          <w:color w:val="auto"/>
          <w:lang w:eastAsia="ja-JP"/>
        </w:rPr>
        <w:t>. Data Flow Diagram</w:t>
      </w:r>
    </w:p>
    <w:p w14:paraId="4F52070E" w14:textId="77777777" w:rsidR="009D1F57" w:rsidRPr="005E6017" w:rsidRDefault="009D1F57">
      <w:pPr>
        <w:ind w:firstLine="0"/>
        <w:rPr>
          <w:rFonts w:ascii="Arial" w:hAnsi="Arial" w:cs="Arial"/>
          <w:b/>
          <w:color w:val="FF0000"/>
          <w:lang w:eastAsia="ja-JP"/>
        </w:rPr>
      </w:pPr>
    </w:p>
    <w:p w14:paraId="6739297D" w14:textId="0B29EC49" w:rsidR="00E10229" w:rsidRDefault="005E6017">
      <w:pPr>
        <w:ind w:firstLine="0"/>
        <w:rPr>
          <w:rFonts w:ascii="Arial" w:eastAsia="Arial" w:hAnsi="Arial" w:cs="Arial"/>
          <w:b/>
        </w:rPr>
      </w:pPr>
      <w:r>
        <w:rPr>
          <w:rFonts w:ascii="Arial" w:hAnsi="Arial" w:cs="Arial" w:hint="eastAsia"/>
          <w:b/>
          <w:lang w:eastAsia="ja-JP"/>
        </w:rPr>
        <w:lastRenderedPageBreak/>
        <w:t xml:space="preserve">c.8. </w:t>
      </w:r>
      <w:r>
        <w:rPr>
          <w:rFonts w:ascii="Arial" w:eastAsia="Arial" w:hAnsi="Arial" w:cs="Arial"/>
          <w:b/>
        </w:rPr>
        <w:t>Entity Relationship Diagram (ERD)</w:t>
      </w:r>
    </w:p>
    <w:p w14:paraId="16F9954D" w14:textId="33C7E977" w:rsidR="00E10229" w:rsidRDefault="007C0942">
      <w:pPr>
        <w:ind w:firstLine="0"/>
        <w:rPr>
          <w:rFonts w:ascii="Arial" w:eastAsia="Arial" w:hAnsi="Arial" w:cs="Arial"/>
        </w:rPr>
      </w:pPr>
      <w:r>
        <w:rPr>
          <w:rFonts w:ascii="Arial" w:eastAsia="Arial" w:hAnsi="Arial" w:cs="Arial"/>
          <w:b/>
        </w:rPr>
        <w:tab/>
      </w:r>
      <w:r>
        <w:rPr>
          <w:rFonts w:ascii="Arial" w:eastAsia="Arial" w:hAnsi="Arial" w:cs="Arial"/>
        </w:rPr>
        <w:t>A well-structured database is fundamental to the functionality and efficiency of the proposed Automated Scholarship Records Management System. To model the data requirements and relationships effectively, an Entity Relationship Diagram (ERD) was developed. Each entity represents a table in the database, containing specific attributes that store relevant information. The relationships between entities are depicted using Crow's Foot notation.</w:t>
      </w:r>
    </w:p>
    <w:p w14:paraId="27611FB0" w14:textId="5C6C9DC4" w:rsidR="005E6017" w:rsidRDefault="007541D5" w:rsidP="005E6017">
      <w:pPr>
        <w:keepNext/>
        <w:ind w:firstLine="0"/>
        <w:jc w:val="center"/>
      </w:pPr>
      <w:r>
        <w:rPr>
          <w:noProof/>
        </w:rPr>
        <w:drawing>
          <wp:inline distT="0" distB="0" distL="0" distR="0" wp14:anchorId="4DED5719" wp14:editId="4F7B2686">
            <wp:extent cx="4433104" cy="4243262"/>
            <wp:effectExtent l="0" t="0" r="5715" b="5080"/>
            <wp:docPr id="179931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1360" name="Picture 1799313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5644" cy="4255265"/>
                    </a:xfrm>
                    <a:prstGeom prst="rect">
                      <a:avLst/>
                    </a:prstGeom>
                  </pic:spPr>
                </pic:pic>
              </a:graphicData>
            </a:graphic>
          </wp:inline>
        </w:drawing>
      </w:r>
    </w:p>
    <w:p w14:paraId="7FE16C3B" w14:textId="7737C141" w:rsidR="00E10229" w:rsidRPr="001217D6" w:rsidRDefault="005E6017" w:rsidP="005E6017">
      <w:pPr>
        <w:pStyle w:val="Caption"/>
        <w:jc w:val="center"/>
        <w:rPr>
          <w:rFonts w:ascii="Arial" w:eastAsia="Arial" w:hAnsi="Arial" w:cs="Arial"/>
          <w:color w:val="auto"/>
        </w:rPr>
      </w:pPr>
      <w:r w:rsidRPr="001217D6">
        <w:rPr>
          <w:rFonts w:ascii="Arial" w:hAnsi="Arial" w:cs="Arial"/>
          <w:color w:val="auto"/>
        </w:rPr>
        <w:t xml:space="preserve">Figure </w:t>
      </w:r>
      <w:r w:rsidR="004E6C74">
        <w:rPr>
          <w:rFonts w:ascii="Arial" w:hAnsi="Arial" w:cs="Arial" w:hint="eastAsia"/>
          <w:color w:val="auto"/>
          <w:lang w:eastAsia="ja-JP"/>
        </w:rPr>
        <w:t>9</w:t>
      </w:r>
      <w:r w:rsidRPr="001217D6">
        <w:rPr>
          <w:rFonts w:ascii="Arial" w:hAnsi="Arial" w:cs="Arial"/>
          <w:color w:val="auto"/>
          <w:lang w:eastAsia="ja-JP"/>
        </w:rPr>
        <w:t>. Entity Relationship Diagram</w:t>
      </w:r>
    </w:p>
    <w:p w14:paraId="19EBB834" w14:textId="367047DF" w:rsidR="00E10229" w:rsidRDefault="005E6017">
      <w:pPr>
        <w:ind w:firstLine="0"/>
        <w:rPr>
          <w:rFonts w:ascii="Arial" w:eastAsia="Arial" w:hAnsi="Arial" w:cs="Arial"/>
          <w:b/>
        </w:rPr>
      </w:pPr>
      <w:r>
        <w:rPr>
          <w:rFonts w:ascii="Arial" w:hAnsi="Arial" w:cs="Arial" w:hint="eastAsia"/>
          <w:b/>
          <w:lang w:eastAsia="ja-JP"/>
        </w:rPr>
        <w:lastRenderedPageBreak/>
        <w:t xml:space="preserve">c.9. </w:t>
      </w:r>
      <w:r>
        <w:rPr>
          <w:rFonts w:ascii="Arial" w:eastAsia="Arial" w:hAnsi="Arial" w:cs="Arial"/>
          <w:b/>
        </w:rPr>
        <w:t>Use Case Diagram</w:t>
      </w:r>
    </w:p>
    <w:p w14:paraId="7D7F6676" w14:textId="2FC4EE65" w:rsidR="001C65D3" w:rsidRPr="001C65D3" w:rsidRDefault="001C65D3" w:rsidP="001C65D3">
      <w:pPr>
        <w:rPr>
          <w:rFonts w:ascii="Arial" w:eastAsia="Arial" w:hAnsi="Arial" w:cs="Arial"/>
          <w:bCs/>
        </w:rPr>
      </w:pPr>
      <w:r w:rsidRPr="001C65D3">
        <w:rPr>
          <w:rFonts w:ascii="Arial" w:eastAsia="Arial" w:hAnsi="Arial" w:cs="Arial"/>
          <w:bCs/>
        </w:rPr>
        <w:t xml:space="preserve">Figure </w:t>
      </w:r>
      <w:r w:rsidR="004E6C74">
        <w:rPr>
          <w:rFonts w:ascii="Arial" w:hAnsi="Arial" w:cs="Arial" w:hint="eastAsia"/>
          <w:bCs/>
          <w:lang w:eastAsia="ja-JP"/>
        </w:rPr>
        <w:t>10</w:t>
      </w:r>
      <w:r w:rsidRPr="001C65D3">
        <w:rPr>
          <w:rFonts w:ascii="Arial" w:eastAsia="Arial" w:hAnsi="Arial" w:cs="Arial"/>
          <w:bCs/>
        </w:rPr>
        <w:t xml:space="preserve"> displays the Use Case Diagram for the A</w:t>
      </w:r>
      <w:r w:rsidR="00CE5FFC">
        <w:rPr>
          <w:rFonts w:ascii="Arial" w:hAnsi="Arial" w:cs="Arial" w:hint="eastAsia"/>
          <w:bCs/>
          <w:lang w:eastAsia="ja-JP"/>
        </w:rPr>
        <w:t>utomated Scholarship Records Management System</w:t>
      </w:r>
      <w:r w:rsidRPr="001C65D3">
        <w:rPr>
          <w:rFonts w:ascii="Arial" w:eastAsia="Arial" w:hAnsi="Arial" w:cs="Arial"/>
          <w:bCs/>
        </w:rPr>
        <w:t>, showing how different users will interact with the system and its core features.</w:t>
      </w:r>
    </w:p>
    <w:p w14:paraId="3514EA90" w14:textId="167AD60E" w:rsidR="005E6017" w:rsidRDefault="00E928A8" w:rsidP="005E6017">
      <w:pPr>
        <w:keepNext/>
        <w:ind w:firstLine="0"/>
        <w:jc w:val="center"/>
      </w:pPr>
      <w:r>
        <w:rPr>
          <w:noProof/>
        </w:rPr>
        <w:drawing>
          <wp:inline distT="0" distB="0" distL="0" distR="0" wp14:anchorId="01728D57" wp14:editId="758FBB0F">
            <wp:extent cx="5486400" cy="4998720"/>
            <wp:effectExtent l="0" t="0" r="0" b="0"/>
            <wp:docPr id="610992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92508" name="Picture 6109925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4998720"/>
                    </a:xfrm>
                    <a:prstGeom prst="rect">
                      <a:avLst/>
                    </a:prstGeom>
                  </pic:spPr>
                </pic:pic>
              </a:graphicData>
            </a:graphic>
          </wp:inline>
        </w:drawing>
      </w:r>
    </w:p>
    <w:p w14:paraId="6864A73B" w14:textId="592AF90B" w:rsidR="001F6D09" w:rsidRPr="002265B4" w:rsidRDefault="005E6017" w:rsidP="005E6017">
      <w:pPr>
        <w:pStyle w:val="Caption"/>
        <w:jc w:val="center"/>
        <w:rPr>
          <w:rFonts w:ascii="Arial" w:eastAsia="Arial" w:hAnsi="Arial" w:cs="Arial"/>
          <w:color w:val="auto"/>
        </w:rPr>
      </w:pPr>
      <w:r w:rsidRPr="002265B4">
        <w:rPr>
          <w:rFonts w:ascii="Arial" w:hAnsi="Arial" w:cs="Arial"/>
          <w:color w:val="auto"/>
        </w:rPr>
        <w:t xml:space="preserve">Figure </w:t>
      </w:r>
      <w:r w:rsidR="004E6C74">
        <w:rPr>
          <w:rFonts w:ascii="Arial" w:hAnsi="Arial" w:cs="Arial" w:hint="eastAsia"/>
          <w:color w:val="auto"/>
          <w:lang w:eastAsia="ja-JP"/>
        </w:rPr>
        <w:t>10</w:t>
      </w:r>
      <w:r w:rsidRPr="002265B4">
        <w:rPr>
          <w:rFonts w:ascii="Arial" w:hAnsi="Arial" w:cs="Arial"/>
          <w:color w:val="auto"/>
          <w:lang w:eastAsia="ja-JP"/>
        </w:rPr>
        <w:t>. Use Case Diagram</w:t>
      </w:r>
    </w:p>
    <w:p w14:paraId="0ED7C11C" w14:textId="35E5025D" w:rsidR="00BD013D" w:rsidRDefault="005E6017" w:rsidP="005E6017">
      <w:pPr>
        <w:ind w:firstLine="0"/>
        <w:rPr>
          <w:rFonts w:ascii="Arial" w:hAnsi="Arial" w:cs="Arial"/>
          <w:lang w:eastAsia="ja-JP"/>
        </w:rPr>
      </w:pPr>
      <w:r>
        <w:rPr>
          <w:rFonts w:ascii="Arial" w:hAnsi="Arial" w:cs="Arial" w:hint="eastAsia"/>
          <w:b/>
          <w:bCs/>
          <w:lang w:eastAsia="ja-JP"/>
        </w:rPr>
        <w:lastRenderedPageBreak/>
        <w:t xml:space="preserve">d. </w:t>
      </w:r>
      <w:r w:rsidR="00BD013D" w:rsidRPr="005E6017">
        <w:rPr>
          <w:rFonts w:ascii="Arial" w:eastAsia="Arial" w:hAnsi="Arial" w:cs="Arial"/>
          <w:b/>
          <w:bCs/>
        </w:rPr>
        <w:t>Respondents</w:t>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sidR="00BD013D" w:rsidRPr="00BD013D">
        <w:rPr>
          <w:rFonts w:ascii="Arial" w:eastAsia="Arial" w:hAnsi="Arial" w:cs="Arial"/>
        </w:rPr>
        <w:t>The respondents for this study are primarily the scholarship applicants</w:t>
      </w:r>
      <w:r w:rsidR="00BD013D">
        <w:rPr>
          <w:rFonts w:ascii="Arial" w:eastAsia="Arial" w:hAnsi="Arial" w:cs="Arial"/>
        </w:rPr>
        <w:t xml:space="preserve"> and the LGU staff</w:t>
      </w:r>
      <w:r w:rsidR="004E6C74">
        <w:rPr>
          <w:rFonts w:ascii="Arial" w:hAnsi="Arial" w:cs="Arial" w:hint="eastAsia"/>
          <w:lang w:eastAsia="ja-JP"/>
        </w:rPr>
        <w:t>s</w:t>
      </w:r>
      <w:r w:rsidR="00BD013D">
        <w:rPr>
          <w:rFonts w:ascii="Arial" w:eastAsia="Arial" w:hAnsi="Arial" w:cs="Arial"/>
        </w:rPr>
        <w:t xml:space="preserve"> for the scholarship program of the LGU of San Enrique, Negros Occidental, which are the beneficiaries and users of the proposed system.</w:t>
      </w:r>
    </w:p>
    <w:p w14:paraId="076ED7FD" w14:textId="19C96852" w:rsidR="007C28F1" w:rsidRPr="001217D6" w:rsidRDefault="007C28F1" w:rsidP="007C28F1">
      <w:pPr>
        <w:ind w:firstLine="0"/>
        <w:jc w:val="center"/>
        <w:rPr>
          <w:rFonts w:ascii="Arial" w:hAnsi="Arial" w:cs="Arial"/>
          <w:i/>
          <w:iCs/>
          <w:sz w:val="18"/>
          <w:szCs w:val="18"/>
          <w:lang w:eastAsia="ja-JP"/>
        </w:rPr>
      </w:pPr>
      <w:r w:rsidRPr="001217D6">
        <w:rPr>
          <w:rFonts w:ascii="Arial" w:hAnsi="Arial" w:cs="Arial" w:hint="eastAsia"/>
          <w:i/>
          <w:iCs/>
          <w:sz w:val="18"/>
          <w:szCs w:val="18"/>
          <w:lang w:eastAsia="ja-JP"/>
        </w:rPr>
        <w:t xml:space="preserve">Table </w:t>
      </w:r>
      <w:r w:rsidR="004E6C74">
        <w:rPr>
          <w:rFonts w:ascii="Arial" w:hAnsi="Arial" w:cs="Arial" w:hint="eastAsia"/>
          <w:i/>
          <w:iCs/>
          <w:sz w:val="18"/>
          <w:szCs w:val="18"/>
          <w:lang w:eastAsia="ja-JP"/>
        </w:rPr>
        <w:t>3</w:t>
      </w:r>
      <w:r w:rsidRPr="001217D6">
        <w:rPr>
          <w:rFonts w:ascii="Arial" w:hAnsi="Arial" w:cs="Arial" w:hint="eastAsia"/>
          <w:i/>
          <w:iCs/>
          <w:sz w:val="18"/>
          <w:szCs w:val="18"/>
          <w:lang w:eastAsia="ja-JP"/>
        </w:rPr>
        <w:t>. Distribution of Respondents</w:t>
      </w:r>
    </w:p>
    <w:tbl>
      <w:tblPr>
        <w:tblStyle w:val="TableGrid"/>
        <w:tblW w:w="0" w:type="auto"/>
        <w:tblInd w:w="445" w:type="dxa"/>
        <w:tblLook w:val="04A0" w:firstRow="1" w:lastRow="0" w:firstColumn="1" w:lastColumn="0" w:noHBand="0" w:noVBand="1"/>
      </w:tblPr>
      <w:tblGrid>
        <w:gridCol w:w="2572"/>
        <w:gridCol w:w="2468"/>
        <w:gridCol w:w="2700"/>
      </w:tblGrid>
      <w:tr w:rsidR="00810A42" w14:paraId="41D25EDD" w14:textId="77777777" w:rsidTr="00810A42">
        <w:tc>
          <w:tcPr>
            <w:tcW w:w="2572" w:type="dxa"/>
          </w:tcPr>
          <w:p w14:paraId="133CE3B3" w14:textId="5C41A195" w:rsidR="00810A42" w:rsidRDefault="00810A42" w:rsidP="00BD013D">
            <w:pPr>
              <w:ind w:firstLine="0"/>
              <w:jc w:val="center"/>
              <w:rPr>
                <w:rFonts w:ascii="Arial" w:eastAsia="Arial" w:hAnsi="Arial" w:cs="Arial"/>
              </w:rPr>
            </w:pPr>
            <w:r>
              <w:rPr>
                <w:rFonts w:ascii="Arial" w:eastAsia="Arial" w:hAnsi="Arial" w:cs="Arial"/>
              </w:rPr>
              <w:t>Respondents</w:t>
            </w:r>
          </w:p>
        </w:tc>
        <w:tc>
          <w:tcPr>
            <w:tcW w:w="2468" w:type="dxa"/>
          </w:tcPr>
          <w:p w14:paraId="21F80C31" w14:textId="0DD08EA3" w:rsidR="00810A42" w:rsidRDefault="00810A42" w:rsidP="00BD013D">
            <w:pPr>
              <w:ind w:firstLine="0"/>
              <w:jc w:val="center"/>
              <w:rPr>
                <w:rFonts w:ascii="Arial" w:eastAsia="Arial" w:hAnsi="Arial" w:cs="Arial"/>
              </w:rPr>
            </w:pPr>
            <w:r>
              <w:rPr>
                <w:rFonts w:ascii="Arial" w:eastAsia="Arial" w:hAnsi="Arial" w:cs="Arial"/>
              </w:rPr>
              <w:t>Frequency</w:t>
            </w:r>
          </w:p>
        </w:tc>
        <w:tc>
          <w:tcPr>
            <w:tcW w:w="2700" w:type="dxa"/>
          </w:tcPr>
          <w:p w14:paraId="3040EB8B" w14:textId="34A0D275" w:rsidR="00810A42" w:rsidRPr="00810A42" w:rsidRDefault="00810A42" w:rsidP="00BD013D">
            <w:pPr>
              <w:ind w:firstLine="0"/>
              <w:jc w:val="center"/>
              <w:rPr>
                <w:rFonts w:ascii="Arial" w:hAnsi="Arial" w:cs="Arial"/>
                <w:lang w:eastAsia="ja-JP"/>
              </w:rPr>
            </w:pPr>
            <w:r>
              <w:rPr>
                <w:rFonts w:ascii="Arial" w:hAnsi="Arial" w:cs="Arial" w:hint="eastAsia"/>
                <w:lang w:eastAsia="ja-JP"/>
              </w:rPr>
              <w:t>Percentage</w:t>
            </w:r>
          </w:p>
        </w:tc>
      </w:tr>
      <w:tr w:rsidR="00810A42" w14:paraId="70E1DACC" w14:textId="77777777" w:rsidTr="00810A42">
        <w:trPr>
          <w:trHeight w:val="323"/>
        </w:trPr>
        <w:tc>
          <w:tcPr>
            <w:tcW w:w="2572" w:type="dxa"/>
          </w:tcPr>
          <w:p w14:paraId="3E8E1056" w14:textId="08C9BC1B" w:rsidR="00810A42" w:rsidRPr="00BD013D" w:rsidRDefault="00810A42" w:rsidP="00810A42">
            <w:pPr>
              <w:ind w:firstLine="0"/>
              <w:jc w:val="left"/>
              <w:rPr>
                <w:rFonts w:ascii="Arial" w:eastAsia="Arial" w:hAnsi="Arial" w:cs="Arial"/>
                <w:sz w:val="22"/>
                <w:szCs w:val="22"/>
              </w:rPr>
            </w:pPr>
            <w:r w:rsidRPr="00BD013D">
              <w:rPr>
                <w:rFonts w:ascii="Arial" w:eastAsia="Arial" w:hAnsi="Arial" w:cs="Arial"/>
                <w:sz w:val="22"/>
                <w:szCs w:val="22"/>
              </w:rPr>
              <w:t>Scholarship Applicants</w:t>
            </w:r>
          </w:p>
        </w:tc>
        <w:tc>
          <w:tcPr>
            <w:tcW w:w="2468" w:type="dxa"/>
          </w:tcPr>
          <w:p w14:paraId="6B159B17" w14:textId="7D7DC1A6" w:rsidR="00810A42" w:rsidRPr="00810A42" w:rsidRDefault="00810A42" w:rsidP="00810A42">
            <w:pPr>
              <w:ind w:firstLine="0"/>
              <w:jc w:val="right"/>
              <w:rPr>
                <w:rFonts w:ascii="Arial" w:hAnsi="Arial" w:cs="Arial"/>
                <w:sz w:val="22"/>
                <w:szCs w:val="22"/>
                <w:lang w:eastAsia="ja-JP"/>
              </w:rPr>
            </w:pPr>
            <w:r>
              <w:rPr>
                <w:rFonts w:ascii="Arial" w:hAnsi="Arial" w:cs="Arial" w:hint="eastAsia"/>
                <w:sz w:val="22"/>
                <w:szCs w:val="22"/>
                <w:lang w:eastAsia="ja-JP"/>
              </w:rPr>
              <w:t>20</w:t>
            </w:r>
          </w:p>
        </w:tc>
        <w:tc>
          <w:tcPr>
            <w:tcW w:w="2700" w:type="dxa"/>
          </w:tcPr>
          <w:p w14:paraId="1B177420" w14:textId="2F17BABE" w:rsidR="00810A42" w:rsidRPr="00810A42" w:rsidRDefault="00810A42" w:rsidP="00810A42">
            <w:pPr>
              <w:ind w:firstLine="0"/>
              <w:jc w:val="right"/>
              <w:rPr>
                <w:rFonts w:ascii="Arial" w:hAnsi="Arial" w:cs="Arial"/>
                <w:sz w:val="22"/>
                <w:szCs w:val="22"/>
                <w:lang w:eastAsia="ja-JP"/>
              </w:rPr>
            </w:pPr>
            <w:r>
              <w:rPr>
                <w:rFonts w:ascii="Arial" w:hAnsi="Arial" w:cs="Arial" w:hint="eastAsia"/>
                <w:sz w:val="22"/>
                <w:szCs w:val="22"/>
                <w:lang w:eastAsia="ja-JP"/>
              </w:rPr>
              <w:t>80.00</w:t>
            </w:r>
          </w:p>
        </w:tc>
      </w:tr>
      <w:tr w:rsidR="00810A42" w14:paraId="5731E2EC" w14:textId="6DCEA8A5" w:rsidTr="00810A42">
        <w:trPr>
          <w:trHeight w:val="350"/>
        </w:trPr>
        <w:tc>
          <w:tcPr>
            <w:tcW w:w="2572" w:type="dxa"/>
          </w:tcPr>
          <w:p w14:paraId="2393ABBD" w14:textId="5EB3E1A9" w:rsidR="00810A42" w:rsidRPr="004E6C74" w:rsidRDefault="00810A42" w:rsidP="00810A42">
            <w:pPr>
              <w:ind w:firstLine="0"/>
              <w:jc w:val="left"/>
              <w:rPr>
                <w:rFonts w:ascii="Arial" w:hAnsi="Arial" w:cs="Arial"/>
                <w:sz w:val="22"/>
                <w:szCs w:val="22"/>
                <w:lang w:eastAsia="ja-JP"/>
              </w:rPr>
            </w:pPr>
            <w:r w:rsidRPr="00BD013D">
              <w:rPr>
                <w:rFonts w:ascii="Arial" w:eastAsia="Arial" w:hAnsi="Arial" w:cs="Arial"/>
                <w:sz w:val="22"/>
                <w:szCs w:val="22"/>
              </w:rPr>
              <w:t>LGU Staff</w:t>
            </w:r>
            <w:r>
              <w:rPr>
                <w:rFonts w:ascii="Arial" w:hAnsi="Arial" w:cs="Arial" w:hint="eastAsia"/>
                <w:sz w:val="22"/>
                <w:szCs w:val="22"/>
                <w:lang w:eastAsia="ja-JP"/>
              </w:rPr>
              <w:t>s</w:t>
            </w:r>
          </w:p>
        </w:tc>
        <w:tc>
          <w:tcPr>
            <w:tcW w:w="2468" w:type="dxa"/>
          </w:tcPr>
          <w:p w14:paraId="1A43F36C" w14:textId="3420D094" w:rsidR="00810A42" w:rsidRPr="00810A42" w:rsidRDefault="00810A42" w:rsidP="00810A42">
            <w:pPr>
              <w:ind w:firstLine="0"/>
              <w:jc w:val="right"/>
              <w:rPr>
                <w:rFonts w:ascii="Arial" w:hAnsi="Arial" w:cs="Arial"/>
                <w:sz w:val="22"/>
                <w:szCs w:val="22"/>
                <w:lang w:eastAsia="ja-JP"/>
              </w:rPr>
            </w:pPr>
            <w:r>
              <w:rPr>
                <w:rFonts w:ascii="Arial" w:hAnsi="Arial" w:cs="Arial" w:hint="eastAsia"/>
                <w:sz w:val="22"/>
                <w:szCs w:val="22"/>
                <w:lang w:eastAsia="ja-JP"/>
              </w:rPr>
              <w:t>5</w:t>
            </w:r>
          </w:p>
        </w:tc>
        <w:tc>
          <w:tcPr>
            <w:tcW w:w="2700" w:type="dxa"/>
          </w:tcPr>
          <w:p w14:paraId="2C28A48C" w14:textId="139CFDB0" w:rsidR="00810A42" w:rsidRPr="00810A42" w:rsidRDefault="00810A42" w:rsidP="00810A42">
            <w:pPr>
              <w:ind w:firstLine="0"/>
              <w:jc w:val="right"/>
              <w:rPr>
                <w:rFonts w:ascii="Arial" w:hAnsi="Arial" w:cs="Arial"/>
                <w:sz w:val="22"/>
                <w:szCs w:val="22"/>
                <w:lang w:eastAsia="ja-JP"/>
              </w:rPr>
            </w:pPr>
            <w:r>
              <w:rPr>
                <w:rFonts w:ascii="Arial" w:hAnsi="Arial" w:cs="Arial" w:hint="eastAsia"/>
                <w:sz w:val="22"/>
                <w:szCs w:val="22"/>
                <w:lang w:eastAsia="ja-JP"/>
              </w:rPr>
              <w:t>20.00</w:t>
            </w:r>
          </w:p>
        </w:tc>
      </w:tr>
      <w:tr w:rsidR="00810A42" w14:paraId="622D19E9" w14:textId="77777777" w:rsidTr="00810A42">
        <w:trPr>
          <w:trHeight w:val="359"/>
        </w:trPr>
        <w:tc>
          <w:tcPr>
            <w:tcW w:w="2572" w:type="dxa"/>
          </w:tcPr>
          <w:p w14:paraId="2FDB64E8" w14:textId="3E9FD3F5" w:rsidR="00810A42" w:rsidRPr="00BD013D" w:rsidRDefault="00810A42" w:rsidP="00810A42">
            <w:pPr>
              <w:ind w:firstLine="0"/>
              <w:jc w:val="left"/>
              <w:rPr>
                <w:rFonts w:ascii="Arial" w:eastAsia="Arial" w:hAnsi="Arial" w:cs="Arial"/>
                <w:sz w:val="22"/>
                <w:szCs w:val="22"/>
              </w:rPr>
            </w:pPr>
            <w:r w:rsidRPr="00BD013D">
              <w:rPr>
                <w:rFonts w:ascii="Arial" w:eastAsia="Arial" w:hAnsi="Arial" w:cs="Arial"/>
                <w:sz w:val="22"/>
                <w:szCs w:val="22"/>
              </w:rPr>
              <w:t>Total</w:t>
            </w:r>
          </w:p>
        </w:tc>
        <w:tc>
          <w:tcPr>
            <w:tcW w:w="2468" w:type="dxa"/>
          </w:tcPr>
          <w:p w14:paraId="0EBAE4B6" w14:textId="76B246A8" w:rsidR="00810A42" w:rsidRPr="00810A42" w:rsidRDefault="00810A42" w:rsidP="00810A42">
            <w:pPr>
              <w:ind w:firstLine="0"/>
              <w:jc w:val="right"/>
              <w:rPr>
                <w:rFonts w:ascii="Arial" w:hAnsi="Arial" w:cs="Arial"/>
                <w:sz w:val="22"/>
                <w:szCs w:val="22"/>
                <w:lang w:eastAsia="ja-JP"/>
              </w:rPr>
            </w:pPr>
            <w:r>
              <w:rPr>
                <w:rFonts w:ascii="Arial" w:hAnsi="Arial" w:cs="Arial" w:hint="eastAsia"/>
                <w:sz w:val="22"/>
                <w:szCs w:val="22"/>
                <w:lang w:eastAsia="ja-JP"/>
              </w:rPr>
              <w:t>25</w:t>
            </w:r>
          </w:p>
        </w:tc>
        <w:tc>
          <w:tcPr>
            <w:tcW w:w="2700" w:type="dxa"/>
          </w:tcPr>
          <w:p w14:paraId="051FEA1E" w14:textId="0ED8370A" w:rsidR="00810A42" w:rsidRPr="00810A42" w:rsidRDefault="00810A42" w:rsidP="00810A42">
            <w:pPr>
              <w:ind w:firstLine="0"/>
              <w:jc w:val="right"/>
              <w:rPr>
                <w:rFonts w:ascii="Arial" w:hAnsi="Arial" w:cs="Arial"/>
                <w:sz w:val="22"/>
                <w:szCs w:val="22"/>
                <w:lang w:eastAsia="ja-JP"/>
              </w:rPr>
            </w:pPr>
            <w:r>
              <w:rPr>
                <w:rFonts w:ascii="Arial" w:hAnsi="Arial" w:cs="Arial" w:hint="eastAsia"/>
                <w:sz w:val="22"/>
                <w:szCs w:val="22"/>
                <w:lang w:eastAsia="ja-JP"/>
              </w:rPr>
              <w:t>100.00</w:t>
            </w:r>
          </w:p>
        </w:tc>
      </w:tr>
    </w:tbl>
    <w:p w14:paraId="26E3B084" w14:textId="1FFEFE0B" w:rsidR="007C06E7" w:rsidRPr="007C28F1" w:rsidRDefault="007C06E7" w:rsidP="001F6D09">
      <w:pPr>
        <w:ind w:firstLine="0"/>
        <w:rPr>
          <w:rFonts w:ascii="Arial" w:hAnsi="Arial" w:cs="Arial"/>
          <w:lang w:eastAsia="ja-JP"/>
        </w:rPr>
      </w:pPr>
    </w:p>
    <w:p w14:paraId="379F90AA" w14:textId="4C582F5D" w:rsidR="00E10229" w:rsidRPr="007C06E7" w:rsidRDefault="00321060" w:rsidP="007C06E7">
      <w:pPr>
        <w:ind w:firstLine="0"/>
        <w:rPr>
          <w:rFonts w:ascii="Arial" w:eastAsia="Arial" w:hAnsi="Arial" w:cs="Arial"/>
          <w:b/>
          <w:bCs/>
        </w:rPr>
      </w:pPr>
      <w:r>
        <w:rPr>
          <w:rFonts w:ascii="Arial" w:hAnsi="Arial" w:cs="Arial" w:hint="eastAsia"/>
          <w:b/>
          <w:bCs/>
          <w:lang w:eastAsia="ja-JP"/>
        </w:rPr>
        <w:t xml:space="preserve">e. </w:t>
      </w:r>
      <w:r w:rsidR="007C06E7" w:rsidRPr="007C06E7">
        <w:rPr>
          <w:rFonts w:ascii="Arial" w:eastAsia="Arial" w:hAnsi="Arial" w:cs="Arial"/>
          <w:b/>
          <w:bCs/>
        </w:rPr>
        <w:t>Environment</w:t>
      </w:r>
    </w:p>
    <w:p w14:paraId="0CD958D8" w14:textId="59853B24" w:rsidR="007C06E7" w:rsidRPr="007C06E7" w:rsidRDefault="007C06E7" w:rsidP="007C06E7">
      <w:pPr>
        <w:rPr>
          <w:rFonts w:ascii="Arial" w:eastAsia="Arial" w:hAnsi="Arial" w:cs="Arial"/>
        </w:rPr>
      </w:pPr>
      <w:r w:rsidRPr="007C06E7">
        <w:rPr>
          <w:rFonts w:ascii="Arial" w:eastAsia="Arial" w:hAnsi="Arial" w:cs="Arial"/>
        </w:rPr>
        <w:t>The study for the Automated Scholarship Records Management System was primarily conducted within the context of the Local Government Unit (LGU) of San Enrique, Negros Occidental. This encompasses the administrative offices and operational environment where the existing manual scholarship program is currently managed.</w:t>
      </w:r>
    </w:p>
    <w:p w14:paraId="0932169C" w14:textId="4084842F" w:rsidR="007C06E7" w:rsidRPr="007C06E7" w:rsidRDefault="007C06E7" w:rsidP="007C06E7">
      <w:pPr>
        <w:rPr>
          <w:rFonts w:ascii="Arial" w:eastAsia="Arial" w:hAnsi="Arial" w:cs="Arial"/>
        </w:rPr>
      </w:pPr>
      <w:r w:rsidRPr="007C06E7">
        <w:rPr>
          <w:rFonts w:ascii="Arial" w:eastAsia="Arial" w:hAnsi="Arial" w:cs="Arial"/>
        </w:rPr>
        <w:t>The specific environment of the study focuses on the</w:t>
      </w:r>
      <w:r>
        <w:rPr>
          <w:rFonts w:ascii="Arial" w:eastAsia="Arial" w:hAnsi="Arial" w:cs="Arial"/>
        </w:rPr>
        <w:t xml:space="preserve"> </w:t>
      </w:r>
      <w:r w:rsidR="00474634">
        <w:rPr>
          <w:rFonts w:ascii="Arial" w:hAnsi="Arial" w:cs="Arial" w:hint="eastAsia"/>
          <w:lang w:eastAsia="ja-JP"/>
        </w:rPr>
        <w:t>LGU</w:t>
      </w:r>
      <w:r w:rsidRPr="007C06E7">
        <w:rPr>
          <w:rFonts w:ascii="Arial" w:eastAsia="Arial" w:hAnsi="Arial" w:cs="Arial"/>
        </w:rPr>
        <w:t xml:space="preserve"> office in San Enrique, Negros Occidental, where the scholarship program's official announcements, scholar information management, and physical document submissions currently take place. The research aims to understand and address the challenges inherent in this manual operational environment, such as time-</w:t>
      </w:r>
      <w:r w:rsidRPr="007C06E7">
        <w:rPr>
          <w:rFonts w:ascii="Arial" w:eastAsia="Arial" w:hAnsi="Arial" w:cs="Arial"/>
        </w:rPr>
        <w:lastRenderedPageBreak/>
        <w:t>consuming manual data entry, inefficient physical record-keeping, and communication issues due to reliance on social media and multiple in-person trips for applicants.</w:t>
      </w:r>
    </w:p>
    <w:p w14:paraId="619A24BA" w14:textId="5BFEDDAB" w:rsidR="007C06E7" w:rsidRPr="007C06E7" w:rsidRDefault="007C06E7" w:rsidP="007C06E7">
      <w:pPr>
        <w:rPr>
          <w:rFonts w:ascii="Arial" w:eastAsia="Arial" w:hAnsi="Arial" w:cs="Arial"/>
        </w:rPr>
      </w:pPr>
      <w:r w:rsidRPr="007C06E7">
        <w:rPr>
          <w:rFonts w:ascii="Arial" w:eastAsia="Arial" w:hAnsi="Arial" w:cs="Arial"/>
        </w:rPr>
        <w:t xml:space="preserve">The development and proposed implementation of the </w:t>
      </w:r>
      <w:r w:rsidR="001217D6">
        <w:rPr>
          <w:rFonts w:ascii="Arial" w:hAnsi="Arial" w:cs="Arial" w:hint="eastAsia"/>
          <w:lang w:eastAsia="ja-JP"/>
        </w:rPr>
        <w:t>Automated Scholarship Records Management System</w:t>
      </w:r>
      <w:r w:rsidRPr="007C06E7">
        <w:rPr>
          <w:rFonts w:ascii="Arial" w:eastAsia="Arial" w:hAnsi="Arial" w:cs="Arial"/>
        </w:rPr>
        <w:t xml:space="preserve"> are designed to directly enhance </w:t>
      </w:r>
      <w:proofErr w:type="gramStart"/>
      <w:r w:rsidRPr="007C06E7">
        <w:rPr>
          <w:rFonts w:ascii="Arial" w:eastAsia="Arial" w:hAnsi="Arial" w:cs="Arial"/>
        </w:rPr>
        <w:t>the efficiency</w:t>
      </w:r>
      <w:proofErr w:type="gramEnd"/>
      <w:r w:rsidRPr="007C06E7">
        <w:rPr>
          <w:rFonts w:ascii="Arial" w:eastAsia="Arial" w:hAnsi="Arial" w:cs="Arial"/>
        </w:rPr>
        <w:t xml:space="preserve"> and transparency within this LGU environment, transitioning from traditional methods to a modern, centralized digital platform. This includes streamlining processes for LGU staff in managing applications, documents, and scholars, and improving convenience for scholarship applicants.</w:t>
      </w:r>
    </w:p>
    <w:p w14:paraId="484A94C8" w14:textId="77777777" w:rsidR="007C28F1" w:rsidRDefault="00D77592" w:rsidP="007C28F1">
      <w:pPr>
        <w:keepNext/>
        <w:ind w:firstLine="0"/>
        <w:jc w:val="center"/>
      </w:pPr>
      <w:r>
        <w:rPr>
          <w:rFonts w:ascii="Arial" w:eastAsia="Arial" w:hAnsi="Arial" w:cs="Arial"/>
          <w:noProof/>
        </w:rPr>
        <w:drawing>
          <wp:inline distT="0" distB="0" distL="0" distR="0" wp14:anchorId="10CB227B" wp14:editId="69C04BA9">
            <wp:extent cx="1955800" cy="1941830"/>
            <wp:effectExtent l="0" t="0" r="6350" b="1270"/>
            <wp:docPr id="9" name="Picture 9" descr="A map of the island of san enriq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map of the island of san enriqu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969639" cy="1955570"/>
                    </a:xfrm>
                    <a:prstGeom prst="rect">
                      <a:avLst/>
                    </a:prstGeom>
                  </pic:spPr>
                </pic:pic>
              </a:graphicData>
            </a:graphic>
          </wp:inline>
        </w:drawing>
      </w:r>
    </w:p>
    <w:p w14:paraId="1BD075F4" w14:textId="77777777" w:rsidR="00040FAF" w:rsidRDefault="007C28F1" w:rsidP="00810A42">
      <w:pPr>
        <w:pStyle w:val="Caption"/>
        <w:ind w:left="2160"/>
        <w:rPr>
          <w:rFonts w:ascii="Arial" w:hAnsi="Arial" w:cs="Arial"/>
          <w:color w:val="auto"/>
          <w:lang w:eastAsia="ja-JP"/>
        </w:rPr>
      </w:pPr>
      <w:r w:rsidRPr="001217D6">
        <w:rPr>
          <w:rFonts w:ascii="Arial" w:hAnsi="Arial" w:cs="Arial"/>
          <w:color w:val="auto"/>
        </w:rPr>
        <w:t xml:space="preserve">Figure </w:t>
      </w:r>
      <w:r w:rsidRPr="001217D6">
        <w:rPr>
          <w:rFonts w:ascii="Arial" w:hAnsi="Arial" w:cs="Arial"/>
          <w:color w:val="auto"/>
        </w:rPr>
        <w:fldChar w:fldCharType="begin"/>
      </w:r>
      <w:r w:rsidRPr="001217D6">
        <w:rPr>
          <w:rFonts w:ascii="Arial" w:hAnsi="Arial" w:cs="Arial"/>
          <w:color w:val="auto"/>
        </w:rPr>
        <w:instrText xml:space="preserve"> SEQ Figure \* ARABIC </w:instrText>
      </w:r>
      <w:r w:rsidRPr="001217D6">
        <w:rPr>
          <w:rFonts w:ascii="Arial" w:hAnsi="Arial" w:cs="Arial"/>
          <w:color w:val="auto"/>
        </w:rPr>
        <w:fldChar w:fldCharType="separate"/>
      </w:r>
      <w:r w:rsidR="00040FAF">
        <w:rPr>
          <w:rFonts w:ascii="Arial" w:hAnsi="Arial" w:cs="Arial"/>
          <w:noProof/>
          <w:color w:val="auto"/>
        </w:rPr>
        <w:t>3</w:t>
      </w:r>
      <w:r w:rsidRPr="001217D6">
        <w:rPr>
          <w:rFonts w:ascii="Arial" w:hAnsi="Arial" w:cs="Arial"/>
          <w:color w:val="auto"/>
        </w:rPr>
        <w:fldChar w:fldCharType="end"/>
      </w:r>
      <w:r w:rsidRPr="001217D6">
        <w:rPr>
          <w:rFonts w:ascii="Arial" w:hAnsi="Arial" w:cs="Arial"/>
          <w:color w:val="auto"/>
          <w:lang w:eastAsia="ja-JP"/>
        </w:rPr>
        <w:t>. Environment of the Study</w:t>
      </w:r>
      <w:r w:rsidR="001217D6">
        <w:rPr>
          <w:rFonts w:ascii="Arial" w:hAnsi="Arial" w:cs="Arial"/>
          <w:color w:val="auto"/>
          <w:lang w:eastAsia="ja-JP"/>
        </w:rPr>
        <w:tab/>
      </w:r>
    </w:p>
    <w:p w14:paraId="6E0A51B5" w14:textId="5D2627C4" w:rsidR="001217D6" w:rsidRPr="00810A42" w:rsidRDefault="001217D6" w:rsidP="00040FAF">
      <w:pPr>
        <w:pStyle w:val="Caption"/>
        <w:ind w:left="1440"/>
        <w:rPr>
          <w:rFonts w:ascii="Arial" w:hAnsi="Arial" w:cs="Arial"/>
          <w:color w:val="auto"/>
          <w:lang w:eastAsia="ja-JP"/>
        </w:rPr>
      </w:pPr>
      <w:r w:rsidRPr="001217D6">
        <w:rPr>
          <w:rFonts w:ascii="Arial" w:hAnsi="Arial" w:cs="Arial"/>
          <w:color w:val="auto"/>
          <w:lang w:eastAsia="ja-JP"/>
        </w:rPr>
        <w:t>https://i.ytimg.com/vi/-QKqngAmibU/hqdefault.jpg</w:t>
      </w:r>
    </w:p>
    <w:p w14:paraId="5808745B" w14:textId="51F8B5C1" w:rsidR="004D694C" w:rsidRPr="00BC2869" w:rsidRDefault="00CC15AA" w:rsidP="007C06E7">
      <w:pPr>
        <w:ind w:firstLine="0"/>
        <w:rPr>
          <w:rFonts w:ascii="Arial" w:eastAsia="Arial" w:hAnsi="Arial" w:cs="Arial"/>
          <w:b/>
          <w:bCs/>
        </w:rPr>
      </w:pPr>
      <w:r>
        <w:rPr>
          <w:rFonts w:ascii="Arial" w:hAnsi="Arial" w:cs="Arial" w:hint="eastAsia"/>
          <w:b/>
          <w:bCs/>
          <w:lang w:eastAsia="ja-JP"/>
        </w:rPr>
        <w:t xml:space="preserve">f. </w:t>
      </w:r>
      <w:r w:rsidR="004D694C" w:rsidRPr="00BC2869">
        <w:rPr>
          <w:rFonts w:ascii="Arial" w:eastAsia="Arial" w:hAnsi="Arial" w:cs="Arial"/>
          <w:b/>
          <w:bCs/>
        </w:rPr>
        <w:t>Instrument</w:t>
      </w:r>
    </w:p>
    <w:p w14:paraId="236BA36C" w14:textId="231B3012" w:rsidR="004D694C" w:rsidRDefault="004D694C" w:rsidP="002E42E4">
      <w:pPr>
        <w:rPr>
          <w:rFonts w:ascii="Arial" w:hAnsi="Arial" w:cs="Arial"/>
          <w:lang w:eastAsia="ja-JP"/>
        </w:rPr>
      </w:pPr>
      <w:r w:rsidRPr="004D694C">
        <w:rPr>
          <w:rFonts w:ascii="Arial" w:eastAsia="Arial" w:hAnsi="Arial" w:cs="Arial"/>
        </w:rPr>
        <w:t xml:space="preserve">When discussing the instrument in this capstone project, it is crucial to thoroughly describe the tools employed for data gathering and how they will be </w:t>
      </w:r>
      <w:r w:rsidRPr="004D694C">
        <w:rPr>
          <w:rFonts w:ascii="Arial" w:eastAsia="Arial" w:hAnsi="Arial" w:cs="Arial"/>
        </w:rPr>
        <w:lastRenderedPageBreak/>
        <w:t>utilized. For the Automated Scholarship Records Management System, a mixed-methods approach will be adopted for data collection, primarily utilizing survey questionnaires and structured interviews.</w:t>
      </w:r>
    </w:p>
    <w:p w14:paraId="4B9202E3" w14:textId="5B11BB19" w:rsidR="00BB5A8E" w:rsidRDefault="003A6D78" w:rsidP="00BB5A8E">
      <w:pPr>
        <w:rPr>
          <w:rFonts w:ascii="Arial" w:hAnsi="Arial" w:cs="Arial"/>
          <w:lang w:eastAsia="ja-JP"/>
        </w:rPr>
      </w:pPr>
      <w:r w:rsidRPr="003A6D78">
        <w:rPr>
          <w:rFonts w:ascii="Arial" w:hAnsi="Arial" w:cs="Arial"/>
          <w:lang w:eastAsia="ja-JP"/>
        </w:rPr>
        <w:t>The instrument was divided into two (2) parts. The first part collected</w:t>
      </w:r>
      <w:r>
        <w:rPr>
          <w:rFonts w:ascii="Arial" w:hAnsi="Arial" w:cs="Arial" w:hint="eastAsia"/>
          <w:lang w:eastAsia="ja-JP"/>
        </w:rPr>
        <w:t xml:space="preserve"> </w:t>
      </w:r>
      <w:r w:rsidRPr="003A6D78">
        <w:rPr>
          <w:rFonts w:ascii="Arial" w:hAnsi="Arial" w:cs="Arial"/>
          <w:lang w:eastAsia="ja-JP"/>
        </w:rPr>
        <w:t>basic demographic information relevant to the study, such as the respondent's role (LGU Staff, Scholarship Applicant) and, if applicable, their level of experience with similar systems. Personal identification like names will be optional to ensure anonymity and encourage candid responses. The second part included the questions</w:t>
      </w:r>
      <w:r w:rsidR="00BB5A8E">
        <w:rPr>
          <w:rFonts w:ascii="Arial" w:hAnsi="Arial" w:cs="Arial" w:hint="eastAsia"/>
          <w:lang w:eastAsia="ja-JP"/>
        </w:rPr>
        <w:t xml:space="preserve"> </w:t>
      </w:r>
      <w:r w:rsidR="00BB5A8E" w:rsidRPr="00BB5A8E">
        <w:rPr>
          <w:rFonts w:ascii="Arial" w:hAnsi="Arial" w:cs="Arial"/>
          <w:lang w:eastAsia="ja-JP"/>
        </w:rPr>
        <w:t>designed to assess various aspects of the A</w:t>
      </w:r>
      <w:r w:rsidR="00BB5A8E">
        <w:rPr>
          <w:rFonts w:ascii="Arial" w:hAnsi="Arial" w:cs="Arial" w:hint="eastAsia"/>
          <w:lang w:eastAsia="ja-JP"/>
        </w:rPr>
        <w:t>utomated Scholarship Records Management System</w:t>
      </w:r>
      <w:r w:rsidRPr="003A6D78">
        <w:rPr>
          <w:rFonts w:ascii="Arial" w:hAnsi="Arial" w:cs="Arial"/>
          <w:lang w:eastAsia="ja-JP"/>
        </w:rPr>
        <w:t>. The questions were structured using the Likert Scale. The Scale was used to validate the effectiveness, usability, sustainability and maintainability of the system.</w:t>
      </w:r>
    </w:p>
    <w:p w14:paraId="5D0561F7" w14:textId="69AC0FFB" w:rsidR="00BB5A8E" w:rsidRPr="00BB5A8E" w:rsidRDefault="00BB5A8E" w:rsidP="00BB5A8E">
      <w:pPr>
        <w:jc w:val="center"/>
        <w:rPr>
          <w:rFonts w:ascii="Arial" w:hAnsi="Arial" w:cs="Arial"/>
          <w:i/>
          <w:iCs/>
          <w:sz w:val="18"/>
          <w:szCs w:val="18"/>
          <w:lang w:eastAsia="ja-JP"/>
        </w:rPr>
      </w:pPr>
      <w:r w:rsidRPr="00BB5A8E">
        <w:rPr>
          <w:rFonts w:ascii="Arial" w:hAnsi="Arial" w:cs="Arial" w:hint="eastAsia"/>
          <w:i/>
          <w:iCs/>
          <w:sz w:val="18"/>
          <w:szCs w:val="18"/>
          <w:lang w:eastAsia="ja-JP"/>
        </w:rPr>
        <w:t xml:space="preserve">Table </w:t>
      </w:r>
      <w:r w:rsidR="00810A42">
        <w:rPr>
          <w:rFonts w:ascii="Arial" w:hAnsi="Arial" w:cs="Arial" w:hint="eastAsia"/>
          <w:i/>
          <w:iCs/>
          <w:sz w:val="18"/>
          <w:szCs w:val="18"/>
          <w:lang w:eastAsia="ja-JP"/>
        </w:rPr>
        <w:t>4</w:t>
      </w:r>
      <w:r w:rsidRPr="00BB5A8E">
        <w:rPr>
          <w:rFonts w:ascii="Arial" w:hAnsi="Arial" w:cs="Arial" w:hint="eastAsia"/>
          <w:i/>
          <w:iCs/>
          <w:sz w:val="18"/>
          <w:szCs w:val="18"/>
          <w:lang w:eastAsia="ja-JP"/>
        </w:rPr>
        <w:t>. Likert Scale for Usability</w:t>
      </w:r>
    </w:p>
    <w:tbl>
      <w:tblPr>
        <w:tblStyle w:val="TableGrid"/>
        <w:tblW w:w="0" w:type="auto"/>
        <w:tblInd w:w="814" w:type="dxa"/>
        <w:tblLook w:val="04A0" w:firstRow="1" w:lastRow="0" w:firstColumn="1" w:lastColumn="0" w:noHBand="0" w:noVBand="1"/>
      </w:tblPr>
      <w:tblGrid>
        <w:gridCol w:w="1165"/>
        <w:gridCol w:w="1080"/>
        <w:gridCol w:w="5130"/>
      </w:tblGrid>
      <w:tr w:rsidR="00BB5A8E" w14:paraId="333F3DF9" w14:textId="77777777" w:rsidTr="00BB5A8E">
        <w:tc>
          <w:tcPr>
            <w:tcW w:w="7375" w:type="dxa"/>
            <w:gridSpan w:val="3"/>
          </w:tcPr>
          <w:p w14:paraId="2B09D50E" w14:textId="09153EF1" w:rsidR="00BB5A8E" w:rsidRPr="00BB5A8E" w:rsidRDefault="00BB5A8E" w:rsidP="00BB5A8E">
            <w:pPr>
              <w:ind w:firstLine="0"/>
              <w:jc w:val="center"/>
              <w:rPr>
                <w:rFonts w:ascii="Arial" w:hAnsi="Arial" w:cs="Arial"/>
                <w:b/>
                <w:bCs/>
                <w:lang w:eastAsia="ja-JP"/>
              </w:rPr>
            </w:pPr>
            <w:r w:rsidRPr="00BB5A8E">
              <w:rPr>
                <w:rFonts w:ascii="Arial" w:hAnsi="Arial" w:cs="Arial" w:hint="eastAsia"/>
                <w:b/>
                <w:bCs/>
                <w:lang w:eastAsia="ja-JP"/>
              </w:rPr>
              <w:t>Range Scale (1-4)</w:t>
            </w:r>
          </w:p>
        </w:tc>
      </w:tr>
      <w:tr w:rsidR="00BB5A8E" w14:paraId="4D9F5C4E" w14:textId="77777777" w:rsidTr="00BB5A8E">
        <w:tc>
          <w:tcPr>
            <w:tcW w:w="1165" w:type="dxa"/>
          </w:tcPr>
          <w:p w14:paraId="352ABD13" w14:textId="36167335" w:rsidR="00BB5A8E" w:rsidRDefault="00BB5A8E" w:rsidP="00BB5A8E">
            <w:pPr>
              <w:ind w:firstLine="0"/>
              <w:jc w:val="center"/>
              <w:rPr>
                <w:rFonts w:ascii="Arial" w:hAnsi="Arial" w:cs="Arial"/>
                <w:lang w:eastAsia="ja-JP"/>
              </w:rPr>
            </w:pPr>
            <w:r>
              <w:rPr>
                <w:rFonts w:ascii="Arial" w:hAnsi="Arial" w:cs="Arial" w:hint="eastAsia"/>
                <w:lang w:eastAsia="ja-JP"/>
              </w:rPr>
              <w:t>1.00</w:t>
            </w:r>
          </w:p>
        </w:tc>
        <w:tc>
          <w:tcPr>
            <w:tcW w:w="1080" w:type="dxa"/>
          </w:tcPr>
          <w:p w14:paraId="43A440D8" w14:textId="60C3AA1F" w:rsidR="00BB5A8E" w:rsidRDefault="00BB5A8E" w:rsidP="00BB5A8E">
            <w:pPr>
              <w:ind w:firstLine="0"/>
              <w:jc w:val="center"/>
              <w:rPr>
                <w:rFonts w:ascii="Arial" w:hAnsi="Arial" w:cs="Arial"/>
                <w:lang w:eastAsia="ja-JP"/>
              </w:rPr>
            </w:pPr>
            <w:r>
              <w:rPr>
                <w:rFonts w:ascii="Arial" w:hAnsi="Arial" w:cs="Arial" w:hint="eastAsia"/>
                <w:lang w:eastAsia="ja-JP"/>
              </w:rPr>
              <w:t>1.75</w:t>
            </w:r>
          </w:p>
        </w:tc>
        <w:tc>
          <w:tcPr>
            <w:tcW w:w="5130" w:type="dxa"/>
          </w:tcPr>
          <w:p w14:paraId="0F586820" w14:textId="68CF5322" w:rsidR="00BB5A8E" w:rsidRDefault="00BB5A8E" w:rsidP="00BB5A8E">
            <w:pPr>
              <w:ind w:firstLine="0"/>
              <w:jc w:val="center"/>
              <w:rPr>
                <w:rFonts w:ascii="Arial" w:hAnsi="Arial" w:cs="Arial"/>
                <w:lang w:eastAsia="ja-JP"/>
              </w:rPr>
            </w:pPr>
            <w:r w:rsidRPr="00BB5A8E">
              <w:rPr>
                <w:rFonts w:ascii="Arial" w:hAnsi="Arial" w:cs="Arial"/>
                <w:lang w:eastAsia="ja-JP"/>
              </w:rPr>
              <w:t>Not Usable (NU)</w:t>
            </w:r>
          </w:p>
        </w:tc>
      </w:tr>
      <w:tr w:rsidR="00BB5A8E" w14:paraId="4906E65A" w14:textId="77777777" w:rsidTr="00BB5A8E">
        <w:tc>
          <w:tcPr>
            <w:tcW w:w="1165" w:type="dxa"/>
          </w:tcPr>
          <w:p w14:paraId="75A4FD84" w14:textId="2952C69B" w:rsidR="00BB5A8E" w:rsidRDefault="00BB5A8E" w:rsidP="00BB5A8E">
            <w:pPr>
              <w:ind w:firstLine="0"/>
              <w:jc w:val="center"/>
              <w:rPr>
                <w:rFonts w:ascii="Arial" w:hAnsi="Arial" w:cs="Arial"/>
                <w:lang w:eastAsia="ja-JP"/>
              </w:rPr>
            </w:pPr>
            <w:r>
              <w:rPr>
                <w:rFonts w:ascii="Arial" w:hAnsi="Arial" w:cs="Arial" w:hint="eastAsia"/>
                <w:lang w:eastAsia="ja-JP"/>
              </w:rPr>
              <w:t>1.76</w:t>
            </w:r>
          </w:p>
        </w:tc>
        <w:tc>
          <w:tcPr>
            <w:tcW w:w="1080" w:type="dxa"/>
          </w:tcPr>
          <w:p w14:paraId="559EA158" w14:textId="6FA68F8A" w:rsidR="00BB5A8E" w:rsidRDefault="00BB5A8E" w:rsidP="00BB5A8E">
            <w:pPr>
              <w:ind w:firstLine="0"/>
              <w:jc w:val="center"/>
              <w:rPr>
                <w:rFonts w:ascii="Arial" w:hAnsi="Arial" w:cs="Arial"/>
                <w:lang w:eastAsia="ja-JP"/>
              </w:rPr>
            </w:pPr>
            <w:r>
              <w:rPr>
                <w:rFonts w:ascii="Arial" w:hAnsi="Arial" w:cs="Arial" w:hint="eastAsia"/>
                <w:lang w:eastAsia="ja-JP"/>
              </w:rPr>
              <w:t>2.50</w:t>
            </w:r>
          </w:p>
        </w:tc>
        <w:tc>
          <w:tcPr>
            <w:tcW w:w="5130" w:type="dxa"/>
          </w:tcPr>
          <w:p w14:paraId="41A0987E" w14:textId="35A86DBD" w:rsidR="00BB5A8E" w:rsidRDefault="00BB5A8E" w:rsidP="00BB5A8E">
            <w:pPr>
              <w:ind w:firstLine="0"/>
              <w:jc w:val="center"/>
              <w:rPr>
                <w:rFonts w:ascii="Arial" w:hAnsi="Arial" w:cs="Arial"/>
                <w:lang w:eastAsia="ja-JP"/>
              </w:rPr>
            </w:pPr>
            <w:r>
              <w:rPr>
                <w:rFonts w:ascii="Arial" w:hAnsi="Arial" w:cs="Arial" w:hint="eastAsia"/>
                <w:lang w:eastAsia="ja-JP"/>
              </w:rPr>
              <w:t>Slightly Usable (SU)</w:t>
            </w:r>
          </w:p>
        </w:tc>
      </w:tr>
      <w:tr w:rsidR="00BB5A8E" w14:paraId="6FF0748F" w14:textId="77777777" w:rsidTr="00BB5A8E">
        <w:tc>
          <w:tcPr>
            <w:tcW w:w="1165" w:type="dxa"/>
          </w:tcPr>
          <w:p w14:paraId="28BFD699" w14:textId="0E9974A6" w:rsidR="00BB5A8E" w:rsidRDefault="00BB5A8E" w:rsidP="00BB5A8E">
            <w:pPr>
              <w:ind w:firstLine="0"/>
              <w:jc w:val="center"/>
              <w:rPr>
                <w:rFonts w:ascii="Arial" w:hAnsi="Arial" w:cs="Arial"/>
                <w:lang w:eastAsia="ja-JP"/>
              </w:rPr>
            </w:pPr>
            <w:r>
              <w:rPr>
                <w:rFonts w:ascii="Arial" w:hAnsi="Arial" w:cs="Arial" w:hint="eastAsia"/>
                <w:lang w:eastAsia="ja-JP"/>
              </w:rPr>
              <w:t>2.51</w:t>
            </w:r>
          </w:p>
        </w:tc>
        <w:tc>
          <w:tcPr>
            <w:tcW w:w="1080" w:type="dxa"/>
          </w:tcPr>
          <w:p w14:paraId="6298857F" w14:textId="611C39ED" w:rsidR="00BB5A8E" w:rsidRDefault="00BB5A8E" w:rsidP="00BB5A8E">
            <w:pPr>
              <w:ind w:firstLine="0"/>
              <w:jc w:val="center"/>
              <w:rPr>
                <w:rFonts w:ascii="Arial" w:hAnsi="Arial" w:cs="Arial"/>
                <w:lang w:eastAsia="ja-JP"/>
              </w:rPr>
            </w:pPr>
            <w:r>
              <w:rPr>
                <w:rFonts w:ascii="Arial" w:hAnsi="Arial" w:cs="Arial" w:hint="eastAsia"/>
                <w:lang w:eastAsia="ja-JP"/>
              </w:rPr>
              <w:t>3.25</w:t>
            </w:r>
          </w:p>
        </w:tc>
        <w:tc>
          <w:tcPr>
            <w:tcW w:w="5130" w:type="dxa"/>
          </w:tcPr>
          <w:p w14:paraId="104631C8" w14:textId="546B92EF" w:rsidR="00BB5A8E" w:rsidRDefault="00BB5A8E" w:rsidP="00BB5A8E">
            <w:pPr>
              <w:ind w:firstLine="0"/>
              <w:jc w:val="center"/>
              <w:rPr>
                <w:rFonts w:ascii="Arial" w:hAnsi="Arial" w:cs="Arial"/>
                <w:lang w:eastAsia="ja-JP"/>
              </w:rPr>
            </w:pPr>
            <w:r>
              <w:rPr>
                <w:rFonts w:ascii="Arial" w:hAnsi="Arial" w:cs="Arial" w:hint="eastAsia"/>
                <w:lang w:eastAsia="ja-JP"/>
              </w:rPr>
              <w:t>Moderately Usable (MU)</w:t>
            </w:r>
          </w:p>
        </w:tc>
      </w:tr>
      <w:tr w:rsidR="00BB5A8E" w14:paraId="0399D9B6" w14:textId="77777777" w:rsidTr="00BB5A8E">
        <w:tc>
          <w:tcPr>
            <w:tcW w:w="1165" w:type="dxa"/>
          </w:tcPr>
          <w:p w14:paraId="76B486E9" w14:textId="09653971" w:rsidR="00BB5A8E" w:rsidRDefault="00BB5A8E" w:rsidP="00BB5A8E">
            <w:pPr>
              <w:ind w:firstLine="0"/>
              <w:jc w:val="center"/>
              <w:rPr>
                <w:rFonts w:ascii="Arial" w:hAnsi="Arial" w:cs="Arial"/>
                <w:lang w:eastAsia="ja-JP"/>
              </w:rPr>
            </w:pPr>
            <w:r>
              <w:rPr>
                <w:rFonts w:ascii="Arial" w:hAnsi="Arial" w:cs="Arial" w:hint="eastAsia"/>
                <w:lang w:eastAsia="ja-JP"/>
              </w:rPr>
              <w:t>3.26</w:t>
            </w:r>
          </w:p>
        </w:tc>
        <w:tc>
          <w:tcPr>
            <w:tcW w:w="1080" w:type="dxa"/>
          </w:tcPr>
          <w:p w14:paraId="06A88751" w14:textId="07B887C4" w:rsidR="00BB5A8E" w:rsidRDefault="00BB5A8E" w:rsidP="00BB5A8E">
            <w:pPr>
              <w:ind w:firstLine="0"/>
              <w:jc w:val="center"/>
              <w:rPr>
                <w:rFonts w:ascii="Arial" w:hAnsi="Arial" w:cs="Arial"/>
                <w:lang w:eastAsia="ja-JP"/>
              </w:rPr>
            </w:pPr>
            <w:r>
              <w:rPr>
                <w:rFonts w:ascii="Arial" w:hAnsi="Arial" w:cs="Arial" w:hint="eastAsia"/>
                <w:lang w:eastAsia="ja-JP"/>
              </w:rPr>
              <w:t>4.00</w:t>
            </w:r>
          </w:p>
        </w:tc>
        <w:tc>
          <w:tcPr>
            <w:tcW w:w="5130" w:type="dxa"/>
          </w:tcPr>
          <w:p w14:paraId="0A5BECD8" w14:textId="265CBE00" w:rsidR="00BB5A8E" w:rsidRDefault="00BB5A8E" w:rsidP="00BB5A8E">
            <w:pPr>
              <w:ind w:firstLine="0"/>
              <w:jc w:val="center"/>
              <w:rPr>
                <w:rFonts w:ascii="Arial" w:hAnsi="Arial" w:cs="Arial"/>
                <w:lang w:eastAsia="ja-JP"/>
              </w:rPr>
            </w:pPr>
            <w:r>
              <w:rPr>
                <w:rFonts w:ascii="Arial" w:hAnsi="Arial" w:cs="Arial" w:hint="eastAsia"/>
                <w:lang w:eastAsia="ja-JP"/>
              </w:rPr>
              <w:t>Very Usable (VU)</w:t>
            </w:r>
          </w:p>
        </w:tc>
      </w:tr>
    </w:tbl>
    <w:p w14:paraId="3579ECAD" w14:textId="77777777" w:rsidR="00BB5A8E" w:rsidRDefault="00BB5A8E" w:rsidP="007C06E7">
      <w:pPr>
        <w:ind w:firstLine="0"/>
        <w:rPr>
          <w:rFonts w:ascii="Arial" w:hAnsi="Arial" w:cs="Arial"/>
          <w:b/>
          <w:bCs/>
          <w:lang w:eastAsia="ja-JP"/>
        </w:rPr>
      </w:pPr>
    </w:p>
    <w:p w14:paraId="1FA9308C" w14:textId="2CE73FF8" w:rsidR="002E42E4" w:rsidRDefault="00CC15AA" w:rsidP="002E42E4">
      <w:pPr>
        <w:ind w:firstLine="0"/>
        <w:rPr>
          <w:rFonts w:ascii="Arial" w:hAnsi="Arial" w:cs="Arial"/>
          <w:b/>
          <w:bCs/>
          <w:lang w:eastAsia="ja-JP"/>
        </w:rPr>
      </w:pPr>
      <w:r>
        <w:rPr>
          <w:rFonts w:ascii="Arial" w:hAnsi="Arial" w:cs="Arial" w:hint="eastAsia"/>
          <w:b/>
          <w:bCs/>
          <w:lang w:eastAsia="ja-JP"/>
        </w:rPr>
        <w:t xml:space="preserve">g. </w:t>
      </w:r>
      <w:r w:rsidR="002E42E4" w:rsidRPr="002E42E4">
        <w:rPr>
          <w:rFonts w:ascii="Arial" w:eastAsia="Arial" w:hAnsi="Arial" w:cs="Arial"/>
          <w:b/>
          <w:bCs/>
        </w:rPr>
        <w:t>Data Gathering Procedures</w:t>
      </w:r>
    </w:p>
    <w:p w14:paraId="5BA7FDD0" w14:textId="5922F52A" w:rsidR="003C1938" w:rsidRPr="00CC15AA" w:rsidRDefault="00CC15AA" w:rsidP="00CC15AA">
      <w:pPr>
        <w:rPr>
          <w:rFonts w:ascii="Arial" w:hAnsi="Arial" w:cs="Arial"/>
          <w:lang w:eastAsia="ja-JP"/>
        </w:rPr>
      </w:pPr>
      <w:r w:rsidRPr="00CC15AA">
        <w:rPr>
          <w:rFonts w:ascii="Arial" w:hAnsi="Arial" w:cs="Arial"/>
          <w:lang w:eastAsia="ja-JP"/>
        </w:rPr>
        <w:t xml:space="preserve">The researchers will gather primary data by first submitting a formal letter to the LGU of San Enrique to request permission and seek approval for conducting </w:t>
      </w:r>
      <w:r w:rsidRPr="00CC15AA">
        <w:rPr>
          <w:rFonts w:ascii="Arial" w:hAnsi="Arial" w:cs="Arial"/>
          <w:lang w:eastAsia="ja-JP"/>
        </w:rPr>
        <w:lastRenderedPageBreak/>
        <w:t xml:space="preserve">the study. Upon approval, LGU staff involved in the scholarship program and scholarship applicants will be identified and selected as respondents. Throughout the process, ethical conduct will be paramount, ensuring informed consent is secured from all participants, and maintaining the confidentiality and anonymity of their responses. The survey questionnaires and interview guides will then be finalized and, if feasible, pilot-tested to ensure clarity and relevance. Before the evaluation phase, respondents will be oriented with and allowed to interact with the Automated Scholarship Records Management </w:t>
      </w:r>
      <w:r>
        <w:rPr>
          <w:rFonts w:ascii="Arial" w:hAnsi="Arial" w:cs="Arial" w:hint="eastAsia"/>
          <w:lang w:eastAsia="ja-JP"/>
        </w:rPr>
        <w:t xml:space="preserve">System. </w:t>
      </w:r>
      <w:r w:rsidRPr="00CC15AA">
        <w:rPr>
          <w:rFonts w:ascii="Arial" w:hAnsi="Arial" w:cs="Arial"/>
          <w:lang w:eastAsia="ja-JP"/>
        </w:rPr>
        <w:t>Subsequently, questionnaires will be administered to the LGU staff and applicants to gather quantitative data on system usability and effectiveness. To obtain in-depth qualitative feedback on the A</w:t>
      </w:r>
      <w:r>
        <w:rPr>
          <w:rFonts w:ascii="Arial" w:hAnsi="Arial" w:cs="Arial" w:hint="eastAsia"/>
          <w:lang w:eastAsia="ja-JP"/>
        </w:rPr>
        <w:t>utomated Scholarship Records Management System</w:t>
      </w:r>
      <w:r w:rsidRPr="00CC15AA">
        <w:rPr>
          <w:rFonts w:ascii="Arial" w:hAnsi="Arial" w:cs="Arial"/>
          <w:lang w:eastAsia="ja-JP"/>
        </w:rPr>
        <w:t>, structured interviews will be conducted with selected LGU staff and applicants. Finally, all collected survey responses will be tallied, and interview data will be organized for thorough analysis. These procedures are designed to collect comprehensive and reliable data to effectively evaluate the</w:t>
      </w:r>
      <w:r>
        <w:rPr>
          <w:rFonts w:ascii="Arial" w:hAnsi="Arial" w:cs="Arial" w:hint="eastAsia"/>
          <w:lang w:eastAsia="ja-JP"/>
        </w:rPr>
        <w:t xml:space="preserve"> Automated Scholarship Records Management System</w:t>
      </w:r>
      <w:r w:rsidRPr="00CC15AA">
        <w:rPr>
          <w:rFonts w:ascii="Arial" w:hAnsi="Arial" w:cs="Arial"/>
          <w:lang w:eastAsia="ja-JP"/>
        </w:rPr>
        <w:t>.</w:t>
      </w:r>
    </w:p>
    <w:p w14:paraId="0F27E49A" w14:textId="6F87F142" w:rsidR="002E42E4" w:rsidRDefault="00063BC7" w:rsidP="002E42E4">
      <w:pPr>
        <w:ind w:firstLine="0"/>
        <w:rPr>
          <w:rFonts w:ascii="Arial" w:hAnsi="Arial" w:cs="Arial"/>
          <w:b/>
          <w:bCs/>
          <w:lang w:eastAsia="ja-JP"/>
        </w:rPr>
      </w:pPr>
      <w:r>
        <w:rPr>
          <w:rFonts w:ascii="Arial" w:hAnsi="Arial" w:cs="Arial" w:hint="eastAsia"/>
          <w:b/>
          <w:bCs/>
          <w:lang w:eastAsia="ja-JP"/>
        </w:rPr>
        <w:t xml:space="preserve">h. </w:t>
      </w:r>
      <w:r w:rsidR="002E42E4" w:rsidRPr="00421DDB">
        <w:rPr>
          <w:rFonts w:ascii="Arial" w:eastAsia="Arial" w:hAnsi="Arial" w:cs="Arial"/>
          <w:b/>
          <w:bCs/>
        </w:rPr>
        <w:t xml:space="preserve">Statistical Treatment </w:t>
      </w:r>
      <w:r w:rsidR="00421DDB" w:rsidRPr="00421DDB">
        <w:rPr>
          <w:rFonts w:ascii="Arial" w:eastAsia="Arial" w:hAnsi="Arial" w:cs="Arial"/>
          <w:b/>
          <w:bCs/>
        </w:rPr>
        <w:t>of</w:t>
      </w:r>
      <w:r w:rsidR="002E42E4" w:rsidRPr="00421DDB">
        <w:rPr>
          <w:rFonts w:ascii="Arial" w:eastAsia="Arial" w:hAnsi="Arial" w:cs="Arial"/>
          <w:b/>
          <w:bCs/>
        </w:rPr>
        <w:t xml:space="preserve"> Data</w:t>
      </w:r>
    </w:p>
    <w:p w14:paraId="3201F369" w14:textId="77777777" w:rsidR="00892703" w:rsidRDefault="00892703" w:rsidP="00892703">
      <w:pPr>
        <w:ind w:firstLine="0"/>
        <w:rPr>
          <w:rFonts w:ascii="Arial" w:hAnsi="Arial" w:cs="Arial"/>
          <w:lang w:eastAsia="ja-JP"/>
        </w:rPr>
      </w:pPr>
      <w:r w:rsidRPr="00A73E57">
        <w:rPr>
          <w:rFonts w:ascii="Arial" w:hAnsi="Arial" w:cs="Arial"/>
          <w:lang w:eastAsia="ja-JP"/>
        </w:rPr>
        <w:t xml:space="preserve">The following statistical prescription was used in the treatment of data gathered from the respondents. The data was evaluated using weighted </w:t>
      </w:r>
      <w:proofErr w:type="gramStart"/>
      <w:r w:rsidRPr="00A73E57">
        <w:rPr>
          <w:rFonts w:ascii="Arial" w:hAnsi="Arial" w:cs="Arial"/>
          <w:lang w:eastAsia="ja-JP"/>
        </w:rPr>
        <w:t>mean</w:t>
      </w:r>
      <w:proofErr w:type="gramEnd"/>
      <w:r w:rsidRPr="00A73E57">
        <w:rPr>
          <w:rFonts w:ascii="Arial" w:hAnsi="Arial" w:cs="Arial"/>
          <w:lang w:eastAsia="ja-JP"/>
        </w:rPr>
        <w:t xml:space="preserve"> using the formula below adapted from Likert Scale.</w:t>
      </w:r>
    </w:p>
    <w:p w14:paraId="6A5AA1E6" w14:textId="77777777" w:rsidR="00892703" w:rsidRDefault="00892703" w:rsidP="00CC15AA">
      <w:pPr>
        <w:ind w:firstLine="0"/>
        <w:rPr>
          <w:rFonts w:ascii="Arial" w:hAnsi="Arial" w:cs="Arial"/>
          <w:lang w:eastAsia="ja-JP"/>
        </w:rPr>
      </w:pPr>
    </w:p>
    <w:p w14:paraId="4B1010D0" w14:textId="77777777" w:rsidR="00834920" w:rsidRDefault="00834920" w:rsidP="00834920">
      <w:pPr>
        <w:ind w:firstLine="0"/>
        <w:rPr>
          <w:rFonts w:ascii="Arial" w:hAnsi="Arial" w:cs="Arial"/>
          <w:lang w:eastAsia="ja-JP"/>
        </w:rPr>
      </w:pPr>
      <w:r w:rsidRPr="00A73E57">
        <w:rPr>
          <w:rFonts w:ascii="Arial" w:hAnsi="Arial" w:cs="Arial"/>
          <w:lang w:eastAsia="ja-JP"/>
        </w:rPr>
        <w:t xml:space="preserve">The following statistical prescription was used in the treatment of data gathered from the respondents. The data was evaluated using weighted </w:t>
      </w:r>
      <w:proofErr w:type="gramStart"/>
      <w:r w:rsidRPr="00A73E57">
        <w:rPr>
          <w:rFonts w:ascii="Arial" w:hAnsi="Arial" w:cs="Arial"/>
          <w:lang w:eastAsia="ja-JP"/>
        </w:rPr>
        <w:t>mean</w:t>
      </w:r>
      <w:proofErr w:type="gramEnd"/>
      <w:r w:rsidRPr="00A73E57">
        <w:rPr>
          <w:rFonts w:ascii="Arial" w:hAnsi="Arial" w:cs="Arial"/>
          <w:lang w:eastAsia="ja-JP"/>
        </w:rPr>
        <w:t xml:space="preserve"> using the formula below adapted from Likert Scale.</w:t>
      </w:r>
    </w:p>
    <w:p w14:paraId="16E722ED" w14:textId="6DF4FB53" w:rsidR="00CC15AA" w:rsidRPr="00CC15AA" w:rsidRDefault="00063BC7" w:rsidP="00CC15AA">
      <w:pPr>
        <w:ind w:firstLine="0"/>
        <w:rPr>
          <w:rFonts w:ascii="Arial" w:hAnsi="Arial" w:cs="Arial"/>
          <w:lang w:eastAsia="ja-JP"/>
        </w:rPr>
      </w:pPr>
      <w:r>
        <w:rPr>
          <w:rFonts w:ascii="Arial" w:hAnsi="Arial" w:cs="Arial"/>
          <w:noProof/>
          <w:lang w:eastAsia="ja-JP"/>
        </w:rPr>
        <mc:AlternateContent>
          <mc:Choice Requires="wps">
            <w:drawing>
              <wp:anchor distT="0" distB="0" distL="114300" distR="114300" simplePos="0" relativeHeight="251659264" behindDoc="0" locked="0" layoutInCell="1" allowOverlap="1" wp14:anchorId="5CA85612" wp14:editId="53B2A2DB">
                <wp:simplePos x="0" y="0"/>
                <wp:positionH relativeFrom="column">
                  <wp:posOffset>298174</wp:posOffset>
                </wp:positionH>
                <wp:positionV relativeFrom="paragraph">
                  <wp:posOffset>157480</wp:posOffset>
                </wp:positionV>
                <wp:extent cx="5227983" cy="4061791"/>
                <wp:effectExtent l="0" t="0" r="10795" b="15240"/>
                <wp:wrapNone/>
                <wp:docPr id="18" name="Text Box 18"/>
                <wp:cNvGraphicFramePr/>
                <a:graphic xmlns:a="http://schemas.openxmlformats.org/drawingml/2006/main">
                  <a:graphicData uri="http://schemas.microsoft.com/office/word/2010/wordprocessingShape">
                    <wps:wsp>
                      <wps:cNvSpPr txBox="1"/>
                      <wps:spPr>
                        <a:xfrm>
                          <a:off x="0" y="0"/>
                          <a:ext cx="5227983" cy="4061791"/>
                        </a:xfrm>
                        <a:prstGeom prst="rect">
                          <a:avLst/>
                        </a:prstGeom>
                        <a:solidFill>
                          <a:schemeClr val="lt1"/>
                        </a:solidFill>
                        <a:ln w="6350">
                          <a:solidFill>
                            <a:schemeClr val="bg1"/>
                          </a:solidFill>
                        </a:ln>
                      </wps:spPr>
                      <wps:txbx>
                        <w:txbxContent>
                          <w:p w14:paraId="65235F2F" w14:textId="474D2B04" w:rsidR="00907218" w:rsidRDefault="00A73E57" w:rsidP="00A73E57">
                            <w:pPr>
                              <w:spacing w:line="240" w:lineRule="auto"/>
                              <w:ind w:firstLine="0"/>
                              <w:rPr>
                                <w:rFonts w:ascii="Arial" w:hAnsi="Arial" w:cs="Arial"/>
                                <w:lang w:eastAsia="ja-JP"/>
                              </w:rPr>
                            </w:pPr>
                            <w:r>
                              <w:rPr>
                                <w:rFonts w:ascii="Arial" w:hAnsi="Arial" w:cs="Arial" w:hint="eastAsia"/>
                                <w:lang w:eastAsia="ja-JP"/>
                              </w:rPr>
                              <w:t xml:space="preserve">                                     </w:t>
                            </w:r>
                          </w:p>
                          <w:p w14:paraId="07456C44" w14:textId="7E8211E7" w:rsidR="00A73E57" w:rsidRPr="00907218" w:rsidRDefault="00907218" w:rsidP="00892703">
                            <w:pPr>
                              <w:spacing w:line="240" w:lineRule="auto"/>
                              <w:ind w:firstLine="0"/>
                              <w:jc w:val="center"/>
                              <w:rPr>
                                <w:rFonts w:ascii="Cambria Math" w:hAnsi="Cambria Math" w:cs="Sans Serif Collection"/>
                                <w:lang w:eastAsia="ja-JP"/>
                              </w:rPr>
                            </w:pPr>
                            <w:r w:rsidRPr="00907218">
                              <w:rPr>
                                <w:rFonts w:ascii="Cambria Math" w:hAnsi="Cambria Math" w:cs="Sans Serif Collection"/>
                                <w:lang w:eastAsia="ja-JP"/>
                              </w:rPr>
                              <w:t>W</w:t>
                            </w:r>
                            <w:r w:rsidRPr="00907218">
                              <w:rPr>
                                <w:rFonts w:ascii="Cambria Math" w:hAnsi="Cambria Math" w:cs="Arial"/>
                                <w:lang w:eastAsia="ja-JP"/>
                              </w:rPr>
                              <w:t>𝑀=(𝑓4∗4)+(𝑓3∗3)+(𝑓2 ∗2)+(𝑓1∗1)</w:t>
                            </w:r>
                          </w:p>
                          <w:p w14:paraId="2CE4E306" w14:textId="5EF5C4D3" w:rsidR="00A73E57" w:rsidRDefault="00907218" w:rsidP="00892703">
                            <w:pPr>
                              <w:spacing w:line="240" w:lineRule="auto"/>
                              <w:ind w:firstLine="0"/>
                              <w:jc w:val="center"/>
                              <w:rPr>
                                <w:rFonts w:ascii="Cambria Math" w:hAnsi="Cambria Math" w:cs="Arial"/>
                                <w:lang w:eastAsia="ja-JP"/>
                              </w:rPr>
                            </w:pPr>
                            <w:r w:rsidRPr="00907218">
                              <w:rPr>
                                <w:rFonts w:ascii="Cambria Math" w:hAnsi="Cambria Math" w:cs="Arial"/>
                                <w:lang w:eastAsia="ja-JP"/>
                              </w:rPr>
                              <w:t>N</w:t>
                            </w:r>
                          </w:p>
                          <w:p w14:paraId="6591C58D" w14:textId="77777777" w:rsidR="00907218" w:rsidRDefault="00907218" w:rsidP="00892703">
                            <w:pPr>
                              <w:spacing w:line="240" w:lineRule="auto"/>
                              <w:ind w:firstLine="0"/>
                              <w:jc w:val="center"/>
                              <w:rPr>
                                <w:rFonts w:ascii="Cambria Math" w:hAnsi="Cambria Math" w:cs="Arial"/>
                                <w:lang w:eastAsia="ja-JP"/>
                              </w:rPr>
                            </w:pPr>
                          </w:p>
                          <w:p w14:paraId="457BC384" w14:textId="77777777" w:rsidR="00907218" w:rsidRPr="00834920" w:rsidRDefault="00907218" w:rsidP="00892703">
                            <w:pPr>
                              <w:ind w:firstLine="0"/>
                              <w:rPr>
                                <w:rFonts w:ascii="Arial" w:hAnsi="Arial" w:cs="Arial"/>
                                <w:lang w:eastAsia="ja-JP"/>
                              </w:rPr>
                            </w:pPr>
                            <w:r w:rsidRPr="00834920">
                              <w:rPr>
                                <w:rFonts w:ascii="Arial" w:hAnsi="Arial" w:cs="Arial"/>
                                <w:lang w:eastAsia="ja-JP"/>
                              </w:rPr>
                              <w:t xml:space="preserve">Where, </w:t>
                            </w:r>
                          </w:p>
                          <w:p w14:paraId="08DE6E1F" w14:textId="77777777" w:rsidR="00907218" w:rsidRPr="00834920" w:rsidRDefault="00907218" w:rsidP="00892703">
                            <w:pPr>
                              <w:ind w:firstLine="0"/>
                              <w:rPr>
                                <w:rFonts w:ascii="Arial" w:hAnsi="Arial" w:cs="Arial"/>
                                <w:lang w:eastAsia="ja-JP"/>
                              </w:rPr>
                            </w:pPr>
                            <w:r w:rsidRPr="00834920">
                              <w:rPr>
                                <w:rFonts w:ascii="Arial" w:hAnsi="Arial" w:cs="Arial"/>
                                <w:lang w:eastAsia="ja-JP"/>
                              </w:rPr>
                              <w:t xml:space="preserve">                WM = weighted mean</w:t>
                            </w:r>
                          </w:p>
                          <w:p w14:paraId="5D0F16A5" w14:textId="486D4A56" w:rsidR="00907218" w:rsidRPr="00834920" w:rsidRDefault="00907218" w:rsidP="00892703">
                            <w:pPr>
                              <w:ind w:firstLine="0"/>
                              <w:rPr>
                                <w:rFonts w:ascii="Arial" w:hAnsi="Arial" w:cs="Arial"/>
                                <w:lang w:eastAsia="ja-JP"/>
                              </w:rPr>
                            </w:pPr>
                            <w:r w:rsidRPr="00834920">
                              <w:rPr>
                                <w:rFonts w:ascii="Arial" w:hAnsi="Arial" w:cs="Arial"/>
                                <w:lang w:eastAsia="ja-JP"/>
                              </w:rPr>
                              <w:t xml:space="preserve">                 f = frequency</w:t>
                            </w:r>
                          </w:p>
                          <w:p w14:paraId="0F091DF4" w14:textId="64419CA1" w:rsidR="00892703" w:rsidRPr="00834920" w:rsidRDefault="00892703" w:rsidP="00892703">
                            <w:pPr>
                              <w:ind w:firstLine="0"/>
                              <w:rPr>
                                <w:rFonts w:ascii="Arial" w:hAnsi="Arial" w:cs="Arial"/>
                                <w:lang w:eastAsia="ja-JP"/>
                              </w:rPr>
                            </w:pPr>
                            <w:r w:rsidRPr="00834920">
                              <w:rPr>
                                <w:rFonts w:ascii="Arial" w:hAnsi="Arial" w:cs="Arial"/>
                                <w:lang w:eastAsia="ja-JP"/>
                              </w:rPr>
                              <w:t xml:space="preserve">                 N = population</w:t>
                            </w:r>
                          </w:p>
                          <w:p w14:paraId="29EA5522" w14:textId="77777777" w:rsidR="00907218" w:rsidRDefault="00907218" w:rsidP="00A73E57">
                            <w:pPr>
                              <w:spacing w:line="240" w:lineRule="auto"/>
                              <w:ind w:firstLine="0"/>
                              <w:rPr>
                                <w:rFonts w:ascii="Cambria Math" w:hAnsi="Cambria Math" w:cs="Arial"/>
                                <w:lang w:eastAsia="ja-JP"/>
                              </w:rPr>
                            </w:pPr>
                          </w:p>
                          <w:p w14:paraId="6A71A7F3" w14:textId="77777777" w:rsidR="00907218" w:rsidRPr="00907218" w:rsidRDefault="00907218" w:rsidP="00A73E57">
                            <w:pPr>
                              <w:spacing w:line="240" w:lineRule="auto"/>
                              <w:ind w:firstLine="0"/>
                              <w:rPr>
                                <w:rFonts w:ascii="Cambria Math" w:hAnsi="Cambria Math" w:cs="Arial"/>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85612" id="_x0000_t202" coordsize="21600,21600" o:spt="202" path="m,l,21600r21600,l21600,xe">
                <v:stroke joinstyle="miter"/>
                <v:path gradientshapeok="t" o:connecttype="rect"/>
              </v:shapetype>
              <v:shape id="Text Box 18" o:spid="_x0000_s1026" type="#_x0000_t202" style="position:absolute;left:0;text-align:left;margin-left:23.5pt;margin-top:12.4pt;width:411.65pt;height:31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" fillcolor="white [3201]" strokecolor="white [3212]" strokeweight=".5pt">
                <v:textbox>
                  <w:txbxContent>
                    <w:p w14:paraId="65235F2F" w14:textId="474D2B04" w:rsidR="00907218" w:rsidRDefault="00A73E57" w:rsidP="00A73E57">
                      <w:pPr>
                        <w:spacing w:line="240" w:lineRule="auto"/>
                        <w:ind w:firstLine="0"/>
                        <w:rPr>
                          <w:rFonts w:ascii="Arial" w:hAnsi="Arial" w:cs="Arial"/>
                          <w:lang w:eastAsia="ja-JP"/>
                        </w:rPr>
                      </w:pPr>
                      <w:r>
                        <w:rPr>
                          <w:rFonts w:ascii="Arial" w:hAnsi="Arial" w:cs="Arial" w:hint="eastAsia"/>
                          <w:lang w:eastAsia="ja-JP"/>
                        </w:rPr>
                        <w:t xml:space="preserve">                                     </w:t>
                      </w:r>
                    </w:p>
                    <w:p w14:paraId="07456C44" w14:textId="7E8211E7" w:rsidR="00A73E57" w:rsidRPr="00907218" w:rsidRDefault="00907218" w:rsidP="00892703">
                      <w:pPr>
                        <w:spacing w:line="240" w:lineRule="auto"/>
                        <w:ind w:firstLine="0"/>
                        <w:jc w:val="center"/>
                        <w:rPr>
                          <w:rFonts w:ascii="Cambria Math" w:hAnsi="Cambria Math" w:cs="Sans Serif Collection"/>
                          <w:lang w:eastAsia="ja-JP"/>
                        </w:rPr>
                      </w:pPr>
                      <w:r w:rsidRPr="00907218">
                        <w:rPr>
                          <w:rFonts w:ascii="Cambria Math" w:hAnsi="Cambria Math" w:cs="Sans Serif Collection"/>
                          <w:lang w:eastAsia="ja-JP"/>
                        </w:rPr>
                        <w:t>W</w:t>
                      </w:r>
                      <w:r w:rsidRPr="00907218">
                        <w:rPr>
                          <w:rFonts w:ascii="Cambria Math" w:hAnsi="Cambria Math" w:cs="Arial"/>
                          <w:lang w:eastAsia="ja-JP"/>
                        </w:rPr>
                        <w:t>𝑀=(𝑓4∗4)+(𝑓3∗3)+(𝑓2 ∗2)+(𝑓1∗1)</w:t>
                      </w:r>
                    </w:p>
                    <w:p w14:paraId="2CE4E306" w14:textId="5EF5C4D3" w:rsidR="00A73E57" w:rsidRDefault="00907218" w:rsidP="00892703">
                      <w:pPr>
                        <w:spacing w:line="240" w:lineRule="auto"/>
                        <w:ind w:firstLine="0"/>
                        <w:jc w:val="center"/>
                        <w:rPr>
                          <w:rFonts w:ascii="Cambria Math" w:hAnsi="Cambria Math" w:cs="Arial"/>
                          <w:lang w:eastAsia="ja-JP"/>
                        </w:rPr>
                      </w:pPr>
                      <w:r w:rsidRPr="00907218">
                        <w:rPr>
                          <w:rFonts w:ascii="Cambria Math" w:hAnsi="Cambria Math" w:cs="Arial"/>
                          <w:lang w:eastAsia="ja-JP"/>
                        </w:rPr>
                        <w:t>N</w:t>
                      </w:r>
                    </w:p>
                    <w:p w14:paraId="6591C58D" w14:textId="77777777" w:rsidR="00907218" w:rsidRDefault="00907218" w:rsidP="00892703">
                      <w:pPr>
                        <w:spacing w:line="240" w:lineRule="auto"/>
                        <w:ind w:firstLine="0"/>
                        <w:jc w:val="center"/>
                        <w:rPr>
                          <w:rFonts w:ascii="Cambria Math" w:hAnsi="Cambria Math" w:cs="Arial"/>
                          <w:lang w:eastAsia="ja-JP"/>
                        </w:rPr>
                      </w:pPr>
                    </w:p>
                    <w:p w14:paraId="457BC384" w14:textId="77777777" w:rsidR="00907218" w:rsidRPr="00834920" w:rsidRDefault="00907218" w:rsidP="00892703">
                      <w:pPr>
                        <w:ind w:firstLine="0"/>
                        <w:rPr>
                          <w:rFonts w:ascii="Arial" w:hAnsi="Arial" w:cs="Arial"/>
                          <w:lang w:eastAsia="ja-JP"/>
                        </w:rPr>
                      </w:pPr>
                      <w:r w:rsidRPr="00834920">
                        <w:rPr>
                          <w:rFonts w:ascii="Arial" w:hAnsi="Arial" w:cs="Arial"/>
                          <w:lang w:eastAsia="ja-JP"/>
                        </w:rPr>
                        <w:t xml:space="preserve">Where, </w:t>
                      </w:r>
                    </w:p>
                    <w:p w14:paraId="08DE6E1F" w14:textId="77777777" w:rsidR="00907218" w:rsidRPr="00834920" w:rsidRDefault="00907218" w:rsidP="00892703">
                      <w:pPr>
                        <w:ind w:firstLine="0"/>
                        <w:rPr>
                          <w:rFonts w:ascii="Arial" w:hAnsi="Arial" w:cs="Arial"/>
                          <w:lang w:eastAsia="ja-JP"/>
                        </w:rPr>
                      </w:pPr>
                      <w:r w:rsidRPr="00834920">
                        <w:rPr>
                          <w:rFonts w:ascii="Arial" w:hAnsi="Arial" w:cs="Arial"/>
                          <w:lang w:eastAsia="ja-JP"/>
                        </w:rPr>
                        <w:t xml:space="preserve">                WM = weighted mean</w:t>
                      </w:r>
                    </w:p>
                    <w:p w14:paraId="5D0F16A5" w14:textId="486D4A56" w:rsidR="00907218" w:rsidRPr="00834920" w:rsidRDefault="00907218" w:rsidP="00892703">
                      <w:pPr>
                        <w:ind w:firstLine="0"/>
                        <w:rPr>
                          <w:rFonts w:ascii="Arial" w:hAnsi="Arial" w:cs="Arial"/>
                          <w:lang w:eastAsia="ja-JP"/>
                        </w:rPr>
                      </w:pPr>
                      <w:r w:rsidRPr="00834920">
                        <w:rPr>
                          <w:rFonts w:ascii="Arial" w:hAnsi="Arial" w:cs="Arial"/>
                          <w:lang w:eastAsia="ja-JP"/>
                        </w:rPr>
                        <w:t xml:space="preserve">                 f = frequency</w:t>
                      </w:r>
                    </w:p>
                    <w:p w14:paraId="0F091DF4" w14:textId="64419CA1" w:rsidR="00892703" w:rsidRPr="00834920" w:rsidRDefault="00892703" w:rsidP="00892703">
                      <w:pPr>
                        <w:ind w:firstLine="0"/>
                        <w:rPr>
                          <w:rFonts w:ascii="Arial" w:hAnsi="Arial" w:cs="Arial"/>
                          <w:lang w:eastAsia="ja-JP"/>
                        </w:rPr>
                      </w:pPr>
                      <w:r w:rsidRPr="00834920">
                        <w:rPr>
                          <w:rFonts w:ascii="Arial" w:hAnsi="Arial" w:cs="Arial"/>
                          <w:lang w:eastAsia="ja-JP"/>
                        </w:rPr>
                        <w:t xml:space="preserve">                 N = population</w:t>
                      </w:r>
                    </w:p>
                    <w:p w14:paraId="29EA5522" w14:textId="77777777" w:rsidR="00907218" w:rsidRDefault="00907218" w:rsidP="00A73E57">
                      <w:pPr>
                        <w:spacing w:line="240" w:lineRule="auto"/>
                        <w:ind w:firstLine="0"/>
                        <w:rPr>
                          <w:rFonts w:ascii="Cambria Math" w:hAnsi="Cambria Math" w:cs="Arial"/>
                          <w:lang w:eastAsia="ja-JP"/>
                        </w:rPr>
                      </w:pPr>
                    </w:p>
                    <w:p w14:paraId="6A71A7F3" w14:textId="77777777" w:rsidR="00907218" w:rsidRPr="00907218" w:rsidRDefault="00907218" w:rsidP="00A73E57">
                      <w:pPr>
                        <w:spacing w:line="240" w:lineRule="auto"/>
                        <w:ind w:firstLine="0"/>
                        <w:rPr>
                          <w:rFonts w:ascii="Cambria Math" w:hAnsi="Cambria Math" w:cs="Arial"/>
                          <w:lang w:eastAsia="ja-JP"/>
                        </w:rPr>
                      </w:pPr>
                    </w:p>
                  </w:txbxContent>
                </v:textbox>
              </v:shape>
            </w:pict>
          </mc:Fallback>
        </mc:AlternateContent>
      </w:r>
    </w:p>
    <w:p w14:paraId="6C410765" w14:textId="5812BCE2" w:rsidR="00A9444A" w:rsidRDefault="00907218" w:rsidP="00063BC7">
      <w:pPr>
        <w:ind w:firstLine="0"/>
        <w:rPr>
          <w:rFonts w:ascii="Arial" w:eastAsia="Arial" w:hAnsi="Arial" w:cs="Arial"/>
        </w:rPr>
      </w:pPr>
      <w:r>
        <w:rPr>
          <w:rFonts w:ascii="Arial" w:eastAsia="Arial" w:hAnsi="Arial" w:cs="Arial"/>
          <w:noProof/>
        </w:rPr>
        <mc:AlternateContent>
          <mc:Choice Requires="wps">
            <w:drawing>
              <wp:anchor distT="0" distB="0" distL="114300" distR="114300" simplePos="0" relativeHeight="251660288" behindDoc="0" locked="0" layoutInCell="1" allowOverlap="1" wp14:anchorId="61E51D6A" wp14:editId="191EAB5E">
                <wp:simplePos x="0" y="0"/>
                <wp:positionH relativeFrom="column">
                  <wp:posOffset>2001078</wp:posOffset>
                </wp:positionH>
                <wp:positionV relativeFrom="paragraph">
                  <wp:posOffset>261730</wp:posOffset>
                </wp:positionV>
                <wp:extent cx="2352261" cy="6627"/>
                <wp:effectExtent l="0" t="0" r="29210" b="31750"/>
                <wp:wrapNone/>
                <wp:docPr id="21" name="Straight Connector 21"/>
                <wp:cNvGraphicFramePr/>
                <a:graphic xmlns:a="http://schemas.openxmlformats.org/drawingml/2006/main">
                  <a:graphicData uri="http://schemas.microsoft.com/office/word/2010/wordprocessingShape">
                    <wps:wsp>
                      <wps:cNvCnPr/>
                      <wps:spPr>
                        <a:xfrm flipV="1">
                          <a:off x="0" y="0"/>
                          <a:ext cx="2352261" cy="6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C5686" id="Straight Connector 2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55pt,20.6pt" to="342.7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" strokecolor="black [3040]"/>
            </w:pict>
          </mc:Fallback>
        </mc:AlternateContent>
      </w:r>
      <w:r w:rsidR="00A9444A">
        <w:rPr>
          <w:rFonts w:ascii="Arial" w:eastAsia="Arial" w:hAnsi="Arial" w:cs="Arial"/>
        </w:rPr>
        <w:br w:type="page"/>
      </w:r>
    </w:p>
    <w:p w14:paraId="7365F111" w14:textId="6EA8BC9A" w:rsidR="00302B5C" w:rsidRPr="00A3076B" w:rsidRDefault="00302B5C" w:rsidP="00A3076B">
      <w:pPr>
        <w:ind w:firstLine="0"/>
        <w:jc w:val="center"/>
        <w:rPr>
          <w:rFonts w:ascii="Arial" w:eastAsia="Arial" w:hAnsi="Arial" w:cs="Arial"/>
          <w:b/>
          <w:bCs/>
        </w:rPr>
      </w:pPr>
      <w:r w:rsidRPr="00A3076B">
        <w:rPr>
          <w:rFonts w:ascii="Arial" w:eastAsia="Arial" w:hAnsi="Arial" w:cs="Arial"/>
          <w:b/>
          <w:bCs/>
        </w:rPr>
        <w:lastRenderedPageBreak/>
        <w:t>CHAPTER IV</w:t>
      </w:r>
    </w:p>
    <w:p w14:paraId="08DE010B" w14:textId="452DB734" w:rsidR="00302B5C" w:rsidRPr="00A3076B" w:rsidRDefault="00302B5C" w:rsidP="00A3076B">
      <w:pPr>
        <w:ind w:firstLine="0"/>
        <w:jc w:val="center"/>
        <w:rPr>
          <w:rFonts w:ascii="Arial" w:eastAsia="Arial" w:hAnsi="Arial" w:cs="Arial"/>
          <w:b/>
          <w:bCs/>
        </w:rPr>
      </w:pPr>
      <w:r w:rsidRPr="00A3076B">
        <w:rPr>
          <w:rFonts w:ascii="Arial" w:eastAsia="Arial" w:hAnsi="Arial" w:cs="Arial"/>
          <w:b/>
          <w:bCs/>
        </w:rPr>
        <w:t>RESULTS, CONCLUSION &amp; RECOMMENDATIONS</w:t>
      </w:r>
    </w:p>
    <w:p w14:paraId="21D5406C" w14:textId="2A62B571" w:rsidR="00A3076B" w:rsidRDefault="00A3076B" w:rsidP="00A3076B">
      <w:pPr>
        <w:rPr>
          <w:rFonts w:ascii="Arial" w:eastAsia="Arial" w:hAnsi="Arial" w:cs="Arial"/>
        </w:rPr>
      </w:pPr>
      <w:r w:rsidRPr="00A3076B">
        <w:rPr>
          <w:rFonts w:ascii="Arial" w:eastAsia="Arial" w:hAnsi="Arial" w:cs="Arial"/>
        </w:rPr>
        <w:t xml:space="preserve">This chapter presents the results, discussion, conclusions, and recommendations of the study entitled Automated Scholarship Records Management System for the LGU of San Enrique, Negros Occidental. It discusses the findings of the study based on the data gathered, analyzed, and interpreted in relation to the objectives, respondents, and evaluation framework of the study. The system was </w:t>
      </w:r>
      <w:r>
        <w:rPr>
          <w:rFonts w:ascii="Arial" w:eastAsia="Arial" w:hAnsi="Arial" w:cs="Arial"/>
        </w:rPr>
        <w:t>assessed</w:t>
      </w:r>
      <w:r w:rsidRPr="00A3076B">
        <w:rPr>
          <w:rFonts w:ascii="Arial" w:eastAsia="Arial" w:hAnsi="Arial" w:cs="Arial"/>
        </w:rPr>
        <w:t xml:space="preserve"> by scholarship applicants and LGU </w:t>
      </w:r>
      <w:r w:rsidR="00E520F0" w:rsidRPr="00A3076B">
        <w:rPr>
          <w:rFonts w:ascii="Arial" w:eastAsia="Arial" w:hAnsi="Arial" w:cs="Arial"/>
        </w:rPr>
        <w:t>staff</w:t>
      </w:r>
      <w:r w:rsidRPr="00A3076B">
        <w:rPr>
          <w:rFonts w:ascii="Arial" w:eastAsia="Arial" w:hAnsi="Arial" w:cs="Arial"/>
        </w:rPr>
        <w:t xml:space="preserve"> as end users, while the technical </w:t>
      </w:r>
      <w:proofErr w:type="gramStart"/>
      <w:r w:rsidRPr="00A3076B">
        <w:rPr>
          <w:rFonts w:ascii="Arial" w:eastAsia="Arial" w:hAnsi="Arial" w:cs="Arial"/>
        </w:rPr>
        <w:t>soundness</w:t>
      </w:r>
      <w:proofErr w:type="gramEnd"/>
      <w:r>
        <w:rPr>
          <w:rFonts w:ascii="Arial" w:eastAsia="Arial" w:hAnsi="Arial" w:cs="Arial"/>
        </w:rPr>
        <w:t xml:space="preserve"> and functionality </w:t>
      </w:r>
      <w:r w:rsidRPr="00A3076B">
        <w:rPr>
          <w:rFonts w:ascii="Arial" w:eastAsia="Arial" w:hAnsi="Arial" w:cs="Arial"/>
        </w:rPr>
        <w:t xml:space="preserve">of the system </w:t>
      </w:r>
      <w:r>
        <w:rPr>
          <w:rFonts w:ascii="Arial" w:eastAsia="Arial" w:hAnsi="Arial" w:cs="Arial"/>
        </w:rPr>
        <w:t>was evaluated</w:t>
      </w:r>
      <w:r w:rsidRPr="00A3076B">
        <w:rPr>
          <w:rFonts w:ascii="Arial" w:eastAsia="Arial" w:hAnsi="Arial" w:cs="Arial"/>
        </w:rPr>
        <w:t xml:space="preserve"> by IT experts</w:t>
      </w:r>
      <w:r>
        <w:rPr>
          <w:rFonts w:ascii="Arial" w:eastAsia="Arial" w:hAnsi="Arial" w:cs="Arial"/>
        </w:rPr>
        <w:t>.</w:t>
      </w:r>
    </w:p>
    <w:p w14:paraId="10989B1C" w14:textId="27F2E740" w:rsidR="00E520F0" w:rsidRDefault="009E2F04" w:rsidP="00E520F0">
      <w:pPr>
        <w:ind w:firstLine="0"/>
        <w:rPr>
          <w:rFonts w:ascii="Arial" w:eastAsia="Arial" w:hAnsi="Arial" w:cs="Arial"/>
        </w:rPr>
      </w:pPr>
      <w:r>
        <w:rPr>
          <w:rFonts w:ascii="Arial" w:hAnsi="Arial" w:cs="Arial" w:hint="eastAsia"/>
          <w:lang w:eastAsia="ja-JP"/>
        </w:rPr>
        <w:t>a.</w:t>
      </w:r>
      <w:r w:rsidR="00E520F0">
        <w:rPr>
          <w:rFonts w:ascii="Arial" w:eastAsia="Arial" w:hAnsi="Arial" w:cs="Arial"/>
        </w:rPr>
        <w:t xml:space="preserve"> Results and Discussions</w:t>
      </w:r>
    </w:p>
    <w:p w14:paraId="445B575A" w14:textId="20739BDD" w:rsidR="00E520F0" w:rsidRDefault="00E520F0" w:rsidP="00E520F0">
      <w:pPr>
        <w:pStyle w:val="ListParagraph"/>
        <w:ind w:left="0"/>
        <w:rPr>
          <w:rFonts w:ascii="Arial" w:hAnsi="Arial" w:cs="Arial"/>
        </w:rPr>
      </w:pPr>
      <w:r>
        <w:rPr>
          <w:rFonts w:ascii="Arial" w:hAnsi="Arial" w:cs="Arial"/>
        </w:rPr>
        <w:t>This section presents the evaluation results of the Automated Scholarship Records Management System based on feedback collected from end-users and IT experts. The assessment involved the use of two structured survey instruments based on the ISO 25010 quality model to assess user-specific experience. Both questionnaires utilized a 4-point Likert scale, where 4 indicated the highest level of agreement or satisfaction.</w:t>
      </w:r>
    </w:p>
    <w:p w14:paraId="0E8ED08D" w14:textId="77777777" w:rsidR="00A655BF" w:rsidRDefault="00A655BF" w:rsidP="00A655BF">
      <w:pPr>
        <w:ind w:firstLine="0"/>
        <w:rPr>
          <w:rFonts w:ascii="Arial" w:hAnsi="Arial" w:cs="Arial"/>
        </w:rPr>
      </w:pPr>
    </w:p>
    <w:p w14:paraId="74C59D69" w14:textId="77777777" w:rsidR="00A655BF" w:rsidRDefault="00A655BF" w:rsidP="00A655BF">
      <w:pPr>
        <w:ind w:firstLine="0"/>
        <w:rPr>
          <w:rFonts w:ascii="Arial" w:hAnsi="Arial" w:cs="Arial"/>
        </w:rPr>
      </w:pPr>
    </w:p>
    <w:p w14:paraId="6F4772CC" w14:textId="30809822" w:rsidR="00A655BF" w:rsidRDefault="00A655BF" w:rsidP="00A655BF">
      <w:pPr>
        <w:ind w:firstLine="0"/>
        <w:rPr>
          <w:rFonts w:ascii="Arial" w:hAnsi="Arial" w:cs="Arial"/>
        </w:rPr>
      </w:pPr>
      <w:r>
        <w:rPr>
          <w:rFonts w:ascii="Arial" w:hAnsi="Arial" w:cs="Arial"/>
        </w:rPr>
        <w:lastRenderedPageBreak/>
        <w:t>b. Implementation Plan</w:t>
      </w:r>
    </w:p>
    <w:p w14:paraId="03F176CD" w14:textId="77777777" w:rsidR="00A655BF" w:rsidRPr="00A655BF" w:rsidRDefault="00A655BF" w:rsidP="00A655BF">
      <w:pPr>
        <w:ind w:firstLine="0"/>
        <w:rPr>
          <w:rFonts w:ascii="Arial" w:hAnsi="Arial" w:cs="Arial"/>
        </w:rPr>
      </w:pPr>
    </w:p>
    <w:p w14:paraId="081FBB26" w14:textId="77777777" w:rsidR="00E520F0" w:rsidRPr="00E520F0" w:rsidRDefault="00E520F0" w:rsidP="00E520F0">
      <w:pPr>
        <w:ind w:firstLine="0"/>
        <w:rPr>
          <w:rFonts w:ascii="Arial" w:eastAsia="Arial" w:hAnsi="Arial" w:cs="Arial"/>
        </w:rPr>
      </w:pPr>
    </w:p>
    <w:p w14:paraId="50A1D510" w14:textId="77777777" w:rsidR="00302B5C" w:rsidRDefault="00302B5C">
      <w:pPr>
        <w:rPr>
          <w:rFonts w:ascii="Arial" w:eastAsia="Arial" w:hAnsi="Arial" w:cs="Arial"/>
        </w:rPr>
      </w:pPr>
      <w:r>
        <w:rPr>
          <w:rFonts w:ascii="Arial" w:eastAsia="Arial" w:hAnsi="Arial" w:cs="Arial"/>
        </w:rPr>
        <w:br w:type="page"/>
      </w:r>
    </w:p>
    <w:p w14:paraId="6D905E4D" w14:textId="77777777" w:rsidR="002E42E4" w:rsidRPr="002E42E4" w:rsidRDefault="002E42E4" w:rsidP="002E42E4">
      <w:pPr>
        <w:ind w:firstLine="0"/>
        <w:rPr>
          <w:rFonts w:ascii="Arial" w:eastAsia="Arial" w:hAnsi="Arial" w:cs="Arial"/>
        </w:rPr>
      </w:pPr>
    </w:p>
    <w:p w14:paraId="2CC9DFBE" w14:textId="77777777" w:rsidR="002E42E4" w:rsidRPr="002E42E4" w:rsidRDefault="002E42E4" w:rsidP="007C06E7">
      <w:pPr>
        <w:ind w:firstLine="0"/>
        <w:rPr>
          <w:rFonts w:ascii="Arial" w:eastAsia="Arial" w:hAnsi="Arial" w:cs="Arial"/>
          <w:b/>
          <w:bCs/>
        </w:rPr>
      </w:pPr>
    </w:p>
    <w:p w14:paraId="7F7D93A2" w14:textId="77777777" w:rsidR="00E10229" w:rsidRDefault="00E10229">
      <w:pPr>
        <w:ind w:firstLine="0"/>
        <w:jc w:val="center"/>
        <w:rPr>
          <w:rFonts w:ascii="Arial" w:eastAsia="Arial" w:hAnsi="Arial" w:cs="Arial"/>
        </w:rPr>
      </w:pPr>
    </w:p>
    <w:p w14:paraId="0F95B1CE" w14:textId="77777777" w:rsidR="00E10229" w:rsidRDefault="007C0942">
      <w:pPr>
        <w:ind w:firstLine="0"/>
        <w:jc w:val="center"/>
        <w:rPr>
          <w:rFonts w:ascii="Arial" w:eastAsia="Arial" w:hAnsi="Arial" w:cs="Arial"/>
          <w:color w:val="FF0000"/>
        </w:rPr>
      </w:pPr>
      <w:bookmarkStart w:id="0" w:name="_heading=h.xzm3cvm59pif" w:colFirst="0" w:colLast="0"/>
      <w:bookmarkEnd w:id="0"/>
      <w:r>
        <w:rPr>
          <w:rFonts w:ascii="Arial" w:eastAsia="Arial" w:hAnsi="Arial" w:cs="Arial"/>
        </w:rPr>
        <w:t xml:space="preserve">REFERENCES </w:t>
      </w:r>
      <w:r>
        <w:rPr>
          <w:rFonts w:ascii="Arial" w:eastAsia="Arial" w:hAnsi="Arial" w:cs="Arial"/>
          <w:color w:val="FF0000"/>
        </w:rPr>
        <w:t>(In alphabetical Order)</w:t>
      </w:r>
    </w:p>
    <w:p w14:paraId="4D470AF3" w14:textId="77777777" w:rsidR="00CC1F27" w:rsidRPr="00CC1F27" w:rsidRDefault="00CC1F27" w:rsidP="00CC1F27">
      <w:pPr>
        <w:ind w:firstLine="0"/>
        <w:rPr>
          <w:rFonts w:ascii="Arial" w:eastAsia="Arial" w:hAnsi="Arial" w:cs="Arial"/>
          <w:color w:val="FF0000"/>
        </w:rPr>
      </w:pPr>
      <w:r w:rsidRPr="00CC1F27">
        <w:rPr>
          <w:rFonts w:ascii="Arial" w:eastAsia="Arial" w:hAnsi="Arial" w:cs="Arial"/>
          <w:color w:val="FF0000"/>
        </w:rPr>
        <w:t xml:space="preserve">Al-Ayyubi, M. S. A.-A., &amp; Maulana, B. (2023). </w:t>
      </w:r>
      <w:r w:rsidRPr="00CC1F27">
        <w:rPr>
          <w:rFonts w:ascii="Arial" w:eastAsia="Arial" w:hAnsi="Arial" w:cs="Arial"/>
          <w:i/>
          <w:iCs/>
          <w:color w:val="FF0000"/>
        </w:rPr>
        <w:t>Designing a web-based information system for scholarship management: Supporting access and rapid dissemination of information</w:t>
      </w:r>
      <w:r w:rsidRPr="00CC1F27">
        <w:rPr>
          <w:rFonts w:ascii="Arial" w:eastAsia="Arial" w:hAnsi="Arial" w:cs="Arial"/>
          <w:color w:val="FF0000"/>
        </w:rPr>
        <w:t xml:space="preserve">. </w:t>
      </w:r>
      <w:r w:rsidRPr="00CC1F27">
        <w:rPr>
          <w:rFonts w:ascii="Arial" w:eastAsia="Arial" w:hAnsi="Arial" w:cs="Arial"/>
          <w:b/>
          <w:bCs/>
          <w:color w:val="FF0000"/>
        </w:rPr>
        <w:t>Information Technology Engineering Journals (ITEJ), 8</w:t>
      </w:r>
      <w:r w:rsidRPr="00CC1F27">
        <w:rPr>
          <w:rFonts w:ascii="Arial" w:eastAsia="Arial" w:hAnsi="Arial" w:cs="Arial"/>
          <w:color w:val="FF0000"/>
        </w:rPr>
        <w:t xml:space="preserve">(1), 14–33. </w:t>
      </w:r>
      <w:hyperlink r:id="rId20" w:tgtFrame="_new" w:history="1">
        <w:r w:rsidRPr="00CC1F27">
          <w:rPr>
            <w:rStyle w:val="Hyperlink"/>
            <w:rFonts w:ascii="Arial" w:eastAsia="Arial" w:hAnsi="Arial" w:cs="Arial"/>
          </w:rPr>
          <w:t>https://doi.org/10.24235/itej.v8i1.111</w:t>
        </w:r>
      </w:hyperlink>
    </w:p>
    <w:p w14:paraId="397BF75A" w14:textId="77777777" w:rsidR="00CC1F27" w:rsidRPr="00CC1F27" w:rsidRDefault="00CC1F27" w:rsidP="00CC1F27">
      <w:pPr>
        <w:ind w:firstLine="0"/>
        <w:rPr>
          <w:rFonts w:ascii="Arial" w:eastAsia="Arial" w:hAnsi="Arial" w:cs="Arial"/>
          <w:color w:val="FF0000"/>
        </w:rPr>
      </w:pPr>
      <w:proofErr w:type="spellStart"/>
      <w:r w:rsidRPr="00CC1F27">
        <w:rPr>
          <w:rFonts w:ascii="Arial" w:eastAsia="Arial" w:hAnsi="Arial" w:cs="Arial"/>
          <w:color w:val="FF0000"/>
        </w:rPr>
        <w:t>Prijayanti</w:t>
      </w:r>
      <w:proofErr w:type="spellEnd"/>
      <w:r w:rsidRPr="00CC1F27">
        <w:rPr>
          <w:rFonts w:ascii="Arial" w:eastAsia="Arial" w:hAnsi="Arial" w:cs="Arial"/>
          <w:color w:val="FF0000"/>
        </w:rPr>
        <w:t xml:space="preserve">, D., Artha, E. U., &amp; </w:t>
      </w:r>
      <w:proofErr w:type="spellStart"/>
      <w:r w:rsidRPr="00CC1F27">
        <w:rPr>
          <w:rFonts w:ascii="Arial" w:eastAsia="Arial" w:hAnsi="Arial" w:cs="Arial"/>
          <w:color w:val="FF0000"/>
        </w:rPr>
        <w:t>Arumi</w:t>
      </w:r>
      <w:proofErr w:type="spellEnd"/>
      <w:r w:rsidRPr="00CC1F27">
        <w:rPr>
          <w:rFonts w:ascii="Arial" w:eastAsia="Arial" w:hAnsi="Arial" w:cs="Arial"/>
          <w:color w:val="FF0000"/>
        </w:rPr>
        <w:t xml:space="preserve">, E. R. (2020). </w:t>
      </w:r>
      <w:r w:rsidRPr="00CC1F27">
        <w:rPr>
          <w:rFonts w:ascii="Arial" w:eastAsia="Arial" w:hAnsi="Arial" w:cs="Arial"/>
          <w:i/>
          <w:iCs/>
          <w:color w:val="FF0000"/>
        </w:rPr>
        <w:t xml:space="preserve">Web-based monitoring information system for scholarship </w:t>
      </w:r>
      <w:proofErr w:type="gramStart"/>
      <w:r w:rsidRPr="00CC1F27">
        <w:rPr>
          <w:rFonts w:ascii="Arial" w:eastAsia="Arial" w:hAnsi="Arial" w:cs="Arial"/>
          <w:i/>
          <w:iCs/>
          <w:color w:val="FF0000"/>
        </w:rPr>
        <w:t>holder</w:t>
      </w:r>
      <w:proofErr w:type="gramEnd"/>
      <w:r w:rsidRPr="00CC1F27">
        <w:rPr>
          <w:rFonts w:ascii="Arial" w:eastAsia="Arial" w:hAnsi="Arial" w:cs="Arial"/>
          <w:color w:val="FF0000"/>
        </w:rPr>
        <w:t xml:space="preserve">. In </w:t>
      </w:r>
      <w:r w:rsidRPr="00CC1F27">
        <w:rPr>
          <w:rFonts w:ascii="Arial" w:eastAsia="Arial" w:hAnsi="Arial" w:cs="Arial"/>
          <w:b/>
          <w:bCs/>
          <w:color w:val="FF0000"/>
        </w:rPr>
        <w:t>Proceedings of the 1st Borobudur International Symposium on Humanities, Economics and Social Sciences (BIS-HESS 2019)</w:t>
      </w:r>
      <w:r w:rsidRPr="00CC1F27">
        <w:rPr>
          <w:rFonts w:ascii="Arial" w:eastAsia="Arial" w:hAnsi="Arial" w:cs="Arial"/>
          <w:color w:val="FF0000"/>
        </w:rPr>
        <w:t xml:space="preserve">. </w:t>
      </w:r>
      <w:hyperlink r:id="rId21" w:tgtFrame="_new" w:history="1">
        <w:r w:rsidRPr="00CC1F27">
          <w:rPr>
            <w:rStyle w:val="Hyperlink"/>
            <w:rFonts w:ascii="Arial" w:eastAsia="Arial" w:hAnsi="Arial" w:cs="Arial"/>
          </w:rPr>
          <w:t>https://doi.org/10.2991/assehr.k.200529.256</w:t>
        </w:r>
      </w:hyperlink>
    </w:p>
    <w:p w14:paraId="2E60F32A" w14:textId="77777777" w:rsidR="00CC1F27" w:rsidRDefault="00CC1F27" w:rsidP="00CC1F27">
      <w:pPr>
        <w:ind w:firstLine="0"/>
        <w:rPr>
          <w:rFonts w:ascii="Arial" w:eastAsia="Arial" w:hAnsi="Arial" w:cs="Arial"/>
          <w:color w:val="FF0000"/>
        </w:rPr>
      </w:pPr>
    </w:p>
    <w:p w14:paraId="7CD2DA5D" w14:textId="68E73074" w:rsidR="00E10229" w:rsidRDefault="007C0942">
      <w:pPr>
        <w:spacing w:line="240" w:lineRule="auto"/>
        <w:ind w:firstLine="0"/>
        <w:rPr>
          <w:rFonts w:ascii="Arial" w:eastAsia="Arial" w:hAnsi="Arial" w:cs="Arial"/>
        </w:rPr>
      </w:pPr>
      <w:proofErr w:type="spellStart"/>
      <w:r>
        <w:rPr>
          <w:rFonts w:ascii="Arial" w:eastAsia="Arial" w:hAnsi="Arial" w:cs="Arial"/>
        </w:rPr>
        <w:t>Orboc</w:t>
      </w:r>
      <w:proofErr w:type="spellEnd"/>
      <w:r>
        <w:rPr>
          <w:rFonts w:ascii="Arial" w:eastAsia="Arial" w:hAnsi="Arial" w:cs="Arial"/>
        </w:rPr>
        <w:t xml:space="preserve">, C. C. (2025). Transforming Academic Administration: Development of a Streamlined Student Information and Grading System for Surigao del Norte College of Agriculture and Technology. </w:t>
      </w:r>
      <w:r>
        <w:rPr>
          <w:rFonts w:ascii="Arial" w:eastAsia="Arial" w:hAnsi="Arial" w:cs="Arial"/>
          <w:i/>
        </w:rPr>
        <w:t>International Journal of Research and Innovation in Social Science</w:t>
      </w:r>
      <w:r>
        <w:rPr>
          <w:rFonts w:ascii="Arial" w:eastAsia="Arial" w:hAnsi="Arial" w:cs="Arial"/>
        </w:rPr>
        <w:t xml:space="preserve">, </w:t>
      </w:r>
      <w:r>
        <w:rPr>
          <w:rFonts w:ascii="Arial" w:eastAsia="Arial" w:hAnsi="Arial" w:cs="Arial"/>
          <w:i/>
        </w:rPr>
        <w:t>IX</w:t>
      </w:r>
      <w:r>
        <w:rPr>
          <w:rFonts w:ascii="Arial" w:eastAsia="Arial" w:hAnsi="Arial" w:cs="Arial"/>
        </w:rPr>
        <w:t xml:space="preserve">(I), 5019–5025. </w:t>
      </w:r>
      <w:hyperlink r:id="rId22">
        <w:r w:rsidR="00E10229">
          <w:rPr>
            <w:rFonts w:ascii="Arial" w:eastAsia="Arial" w:hAnsi="Arial" w:cs="Arial"/>
            <w:color w:val="467886"/>
            <w:u w:val="single"/>
          </w:rPr>
          <w:t>https://doi.org/10.47772/ijriss.2025.9010388</w:t>
        </w:r>
      </w:hyperlink>
    </w:p>
    <w:p w14:paraId="40101A45" w14:textId="77777777" w:rsidR="00E10229" w:rsidRDefault="00E10229">
      <w:pPr>
        <w:spacing w:line="240" w:lineRule="auto"/>
        <w:ind w:firstLine="0"/>
        <w:rPr>
          <w:rFonts w:ascii="Arial" w:eastAsia="Arial" w:hAnsi="Arial" w:cs="Arial"/>
        </w:rPr>
      </w:pPr>
    </w:p>
    <w:p w14:paraId="44CCA5E7" w14:textId="77777777" w:rsidR="00E10229" w:rsidRDefault="007C0942">
      <w:pPr>
        <w:spacing w:line="240" w:lineRule="auto"/>
        <w:ind w:firstLine="0"/>
        <w:rPr>
          <w:rFonts w:ascii="Arial" w:eastAsia="Arial" w:hAnsi="Arial" w:cs="Arial"/>
        </w:rPr>
      </w:pPr>
      <w:r>
        <w:rPr>
          <w:rFonts w:ascii="Arial" w:eastAsia="Arial" w:hAnsi="Arial" w:cs="Arial"/>
        </w:rPr>
        <w:t xml:space="preserve">Enad, F. &amp; </w:t>
      </w:r>
      <w:proofErr w:type="spellStart"/>
      <w:r>
        <w:rPr>
          <w:rFonts w:ascii="Arial" w:eastAsia="Arial" w:hAnsi="Arial" w:cs="Arial"/>
        </w:rPr>
        <w:t>Balicoco</w:t>
      </w:r>
      <w:proofErr w:type="spellEnd"/>
      <w:r>
        <w:rPr>
          <w:rFonts w:ascii="Arial" w:eastAsia="Arial" w:hAnsi="Arial" w:cs="Arial"/>
        </w:rPr>
        <w:t xml:space="preserve">, N. (2023). Management Information System of Public Secondary Schools in </w:t>
      </w:r>
      <w:proofErr w:type="spellStart"/>
      <w:r>
        <w:rPr>
          <w:rFonts w:ascii="Arial" w:eastAsia="Arial" w:hAnsi="Arial" w:cs="Arial"/>
        </w:rPr>
        <w:t>Sagbayan</w:t>
      </w:r>
      <w:proofErr w:type="spellEnd"/>
      <w:r>
        <w:rPr>
          <w:rFonts w:ascii="Arial" w:eastAsia="Arial" w:hAnsi="Arial" w:cs="Arial"/>
        </w:rPr>
        <w:t xml:space="preserve"> District: A Proposed Implementation. </w:t>
      </w:r>
      <w:r>
        <w:rPr>
          <w:rFonts w:ascii="Arial" w:eastAsia="Arial" w:hAnsi="Arial" w:cs="Arial"/>
          <w:i/>
        </w:rPr>
        <w:t>Psychology and Education: A Multidisciplinary Journal, 13</w:t>
      </w:r>
      <w:r>
        <w:rPr>
          <w:rFonts w:ascii="Arial" w:eastAsia="Arial" w:hAnsi="Arial" w:cs="Arial"/>
        </w:rPr>
        <w:t xml:space="preserve">(1), 1-8. </w:t>
      </w:r>
      <w:hyperlink r:id="rId23">
        <w:r w:rsidR="00E10229">
          <w:rPr>
            <w:rFonts w:ascii="Arial" w:eastAsia="Arial" w:hAnsi="Arial" w:cs="Arial"/>
            <w:color w:val="467886"/>
            <w:u w:val="single"/>
          </w:rPr>
          <w:t>http://dx.doi.org/10.5281/zenodo.8309728</w:t>
        </w:r>
      </w:hyperlink>
    </w:p>
    <w:p w14:paraId="7A056AC7" w14:textId="77777777" w:rsidR="00E10229" w:rsidRDefault="00E10229">
      <w:pPr>
        <w:spacing w:line="240" w:lineRule="auto"/>
        <w:ind w:firstLine="0"/>
        <w:rPr>
          <w:rFonts w:ascii="Arial" w:eastAsia="Arial" w:hAnsi="Arial" w:cs="Arial"/>
        </w:rPr>
      </w:pPr>
    </w:p>
    <w:p w14:paraId="3CDE48A8" w14:textId="77777777" w:rsidR="00E10229" w:rsidRDefault="007C0942">
      <w:pPr>
        <w:spacing w:line="240" w:lineRule="auto"/>
        <w:ind w:firstLine="0"/>
        <w:rPr>
          <w:rFonts w:ascii="Arial" w:eastAsia="Arial" w:hAnsi="Arial" w:cs="Arial"/>
        </w:rPr>
      </w:pPr>
      <w:proofErr w:type="spellStart"/>
      <w:r>
        <w:rPr>
          <w:rFonts w:ascii="Arial" w:eastAsia="Arial" w:hAnsi="Arial" w:cs="Arial"/>
        </w:rPr>
        <w:t>Secugal</w:t>
      </w:r>
      <w:proofErr w:type="spellEnd"/>
      <w:r>
        <w:rPr>
          <w:rFonts w:ascii="Arial" w:eastAsia="Arial" w:hAnsi="Arial" w:cs="Arial"/>
        </w:rPr>
        <w:t xml:space="preserve">, K. a. S., Sermeno, J. P., &amp; </w:t>
      </w:r>
      <w:proofErr w:type="spellStart"/>
      <w:r>
        <w:rPr>
          <w:rFonts w:ascii="Arial" w:eastAsia="Arial" w:hAnsi="Arial" w:cs="Arial"/>
        </w:rPr>
        <w:t>Mistio</w:t>
      </w:r>
      <w:proofErr w:type="spellEnd"/>
      <w:r>
        <w:rPr>
          <w:rFonts w:ascii="Arial" w:eastAsia="Arial" w:hAnsi="Arial" w:cs="Arial"/>
        </w:rPr>
        <w:t xml:space="preserve">, N. E. (2021). QR-Code tracking and SMS notification transaction interface for scholarship management system. </w:t>
      </w:r>
      <w:r>
        <w:rPr>
          <w:rFonts w:ascii="Arial" w:eastAsia="Arial" w:hAnsi="Arial" w:cs="Arial"/>
          <w:i/>
        </w:rPr>
        <w:t>International Journal of Applied Science and Engineering</w:t>
      </w:r>
      <w:r>
        <w:rPr>
          <w:rFonts w:ascii="Arial" w:eastAsia="Arial" w:hAnsi="Arial" w:cs="Arial"/>
        </w:rPr>
        <w:t xml:space="preserve">, </w:t>
      </w:r>
      <w:r>
        <w:rPr>
          <w:rFonts w:ascii="Arial" w:eastAsia="Arial" w:hAnsi="Arial" w:cs="Arial"/>
          <w:i/>
        </w:rPr>
        <w:t>18</w:t>
      </w:r>
      <w:r>
        <w:rPr>
          <w:rFonts w:ascii="Arial" w:eastAsia="Arial" w:hAnsi="Arial" w:cs="Arial"/>
        </w:rPr>
        <w:t xml:space="preserve">(4), 1–8. </w:t>
      </w:r>
      <w:hyperlink r:id="rId24">
        <w:r w:rsidR="00E10229">
          <w:rPr>
            <w:rFonts w:ascii="Arial" w:eastAsia="Arial" w:hAnsi="Arial" w:cs="Arial"/>
            <w:color w:val="467886"/>
            <w:u w:val="single"/>
          </w:rPr>
          <w:t>https://doi.org/10.6703/ijase.202106_18(4).004</w:t>
        </w:r>
      </w:hyperlink>
    </w:p>
    <w:p w14:paraId="36963251" w14:textId="77777777" w:rsidR="00E10229" w:rsidRDefault="00E10229">
      <w:pPr>
        <w:spacing w:line="240" w:lineRule="auto"/>
        <w:ind w:firstLine="0"/>
        <w:rPr>
          <w:rFonts w:ascii="Arial" w:eastAsia="Arial" w:hAnsi="Arial" w:cs="Arial"/>
        </w:rPr>
      </w:pPr>
    </w:p>
    <w:p w14:paraId="3B152CBC" w14:textId="77777777" w:rsidR="00E10229" w:rsidRDefault="007C0942">
      <w:pPr>
        <w:spacing w:line="240" w:lineRule="auto"/>
        <w:ind w:firstLine="0"/>
        <w:rPr>
          <w:rFonts w:ascii="Arial" w:eastAsia="Arial" w:hAnsi="Arial" w:cs="Arial"/>
        </w:rPr>
      </w:pPr>
      <w:r>
        <w:rPr>
          <w:rFonts w:ascii="Arial" w:eastAsia="Arial" w:hAnsi="Arial" w:cs="Arial"/>
        </w:rPr>
        <w:t xml:space="preserve">Commission on Higher Education. (2021, June 24). </w:t>
      </w:r>
      <w:r>
        <w:rPr>
          <w:rFonts w:ascii="Arial" w:eastAsia="Arial" w:hAnsi="Arial" w:cs="Arial"/>
          <w:i/>
        </w:rPr>
        <w:t xml:space="preserve">TES stipends </w:t>
      </w:r>
      <w:proofErr w:type="gramStart"/>
      <w:r>
        <w:rPr>
          <w:rFonts w:ascii="Arial" w:eastAsia="Arial" w:hAnsi="Arial" w:cs="Arial"/>
          <w:i/>
        </w:rPr>
        <w:t>now</w:t>
      </w:r>
      <w:proofErr w:type="gramEnd"/>
      <w:r>
        <w:rPr>
          <w:rFonts w:ascii="Arial" w:eastAsia="Arial" w:hAnsi="Arial" w:cs="Arial"/>
          <w:i/>
        </w:rPr>
        <w:t xml:space="preserve"> available to more than 14,000 ongoing grantees in Davao Region</w:t>
      </w:r>
      <w:r>
        <w:rPr>
          <w:rFonts w:ascii="Arial" w:eastAsia="Arial" w:hAnsi="Arial" w:cs="Arial"/>
        </w:rPr>
        <w:t xml:space="preserve"> [Press release]. CHED Regional Office XI. </w:t>
      </w:r>
      <w:hyperlink r:id="rId25">
        <w:r w:rsidR="00E10229">
          <w:rPr>
            <w:rFonts w:ascii="Arial" w:eastAsia="Arial" w:hAnsi="Arial" w:cs="Arial"/>
            <w:color w:val="467886"/>
            <w:u w:val="single"/>
          </w:rPr>
          <w:t>https://ro11.ched.gov.ph/2021/06/24/tes-stipends-now-available-to-more-than-14000-ongoing-grantees-in-davao-region/487/press-release/</w:t>
        </w:r>
      </w:hyperlink>
    </w:p>
    <w:p w14:paraId="366203EF" w14:textId="77777777" w:rsidR="00E10229" w:rsidRDefault="00E10229">
      <w:pPr>
        <w:spacing w:line="240" w:lineRule="auto"/>
        <w:ind w:firstLine="0"/>
        <w:rPr>
          <w:rFonts w:ascii="Arial" w:eastAsia="Arial" w:hAnsi="Arial" w:cs="Arial"/>
        </w:rPr>
      </w:pPr>
    </w:p>
    <w:p w14:paraId="693DC748" w14:textId="77777777" w:rsidR="00E10229" w:rsidRDefault="007C0942">
      <w:pPr>
        <w:spacing w:line="240" w:lineRule="auto"/>
        <w:ind w:firstLine="0"/>
        <w:rPr>
          <w:rFonts w:ascii="Arial" w:eastAsia="Arial" w:hAnsi="Arial" w:cs="Arial"/>
        </w:rPr>
      </w:pPr>
      <w:r>
        <w:rPr>
          <w:rFonts w:ascii="Arial" w:eastAsia="Arial" w:hAnsi="Arial" w:cs="Arial"/>
        </w:rPr>
        <w:t xml:space="preserve">Blancaflor, E., </w:t>
      </w:r>
      <w:proofErr w:type="spellStart"/>
      <w:r>
        <w:rPr>
          <w:rFonts w:ascii="Arial" w:eastAsia="Arial" w:hAnsi="Arial" w:cs="Arial"/>
        </w:rPr>
        <w:t>Casenas</w:t>
      </w:r>
      <w:proofErr w:type="spellEnd"/>
      <w:r>
        <w:rPr>
          <w:rFonts w:ascii="Arial" w:eastAsia="Arial" w:hAnsi="Arial" w:cs="Arial"/>
        </w:rPr>
        <w:t xml:space="preserve">, P. A. I., Rocamora, L. J. H., Rosete, J. I. Y., &amp; Rey, W. (2022). </w:t>
      </w:r>
      <w:proofErr w:type="spellStart"/>
      <w:r>
        <w:rPr>
          <w:rFonts w:ascii="Arial" w:eastAsia="Arial" w:hAnsi="Arial" w:cs="Arial"/>
        </w:rPr>
        <w:t>APPly</w:t>
      </w:r>
      <w:proofErr w:type="spellEnd"/>
      <w:r>
        <w:rPr>
          <w:rFonts w:ascii="Arial" w:eastAsia="Arial" w:hAnsi="Arial" w:cs="Arial"/>
        </w:rPr>
        <w:t xml:space="preserve">: A Design of an Online Tertiary Level Scholarship Application Management System. In </w:t>
      </w:r>
      <w:proofErr w:type="gramStart"/>
      <w:r>
        <w:rPr>
          <w:rFonts w:ascii="Arial" w:eastAsia="Arial" w:hAnsi="Arial" w:cs="Arial"/>
          <w:i/>
        </w:rPr>
        <w:t>2022</w:t>
      </w:r>
      <w:proofErr w:type="gramEnd"/>
      <w:r>
        <w:rPr>
          <w:rFonts w:ascii="Arial" w:eastAsia="Arial" w:hAnsi="Arial" w:cs="Arial"/>
          <w:i/>
        </w:rPr>
        <w:t xml:space="preserve"> International Communication Engineering and Cloud Computing Conference (CECCC)</w:t>
      </w:r>
      <w:r>
        <w:rPr>
          <w:rFonts w:ascii="Arial" w:eastAsia="Arial" w:hAnsi="Arial" w:cs="Arial"/>
        </w:rPr>
        <w:t xml:space="preserve">. IEEE. </w:t>
      </w:r>
      <w:hyperlink r:id="rId26">
        <w:r w:rsidR="00E10229">
          <w:rPr>
            <w:rFonts w:ascii="Arial" w:eastAsia="Arial" w:hAnsi="Arial" w:cs="Arial"/>
            <w:color w:val="467886"/>
            <w:u w:val="single"/>
          </w:rPr>
          <w:t>https://doi.org/10.1109/CECCC56460.2022.10069218</w:t>
        </w:r>
      </w:hyperlink>
    </w:p>
    <w:p w14:paraId="0212FEBC" w14:textId="77777777" w:rsidR="00E10229" w:rsidRDefault="00E10229">
      <w:pPr>
        <w:ind w:firstLine="0"/>
        <w:rPr>
          <w:rFonts w:ascii="Arial" w:eastAsia="Arial" w:hAnsi="Arial" w:cs="Arial"/>
        </w:rPr>
      </w:pPr>
    </w:p>
    <w:p w14:paraId="2DC32327" w14:textId="77777777" w:rsidR="00E10229" w:rsidRDefault="007C0942">
      <w:pPr>
        <w:spacing w:line="240" w:lineRule="auto"/>
        <w:ind w:firstLine="0"/>
        <w:rPr>
          <w:rFonts w:ascii="Arial" w:eastAsia="Arial" w:hAnsi="Arial" w:cs="Arial"/>
        </w:rPr>
      </w:pPr>
      <w:r>
        <w:rPr>
          <w:rFonts w:ascii="Arial" w:eastAsia="Arial" w:hAnsi="Arial" w:cs="Arial"/>
        </w:rPr>
        <w:t>Al-Ayyubi, M. S. A.-A., &amp; Maulana, B. (2023). Designing a Web-Based Information System for Scholarship Management: Supporting Access and Rapid Dissemination of Information. </w:t>
      </w:r>
      <w:r>
        <w:rPr>
          <w:rFonts w:ascii="Arial" w:eastAsia="Arial" w:hAnsi="Arial" w:cs="Arial"/>
          <w:i/>
        </w:rPr>
        <w:t>ITEJ (Information Technology Engineering Journals)</w:t>
      </w:r>
      <w:r>
        <w:rPr>
          <w:rFonts w:ascii="Arial" w:eastAsia="Arial" w:hAnsi="Arial" w:cs="Arial"/>
        </w:rPr>
        <w:t>, </w:t>
      </w:r>
      <w:r>
        <w:rPr>
          <w:rFonts w:ascii="Arial" w:eastAsia="Arial" w:hAnsi="Arial" w:cs="Arial"/>
          <w:i/>
        </w:rPr>
        <w:t>8</w:t>
      </w:r>
      <w:r>
        <w:rPr>
          <w:rFonts w:ascii="Arial" w:eastAsia="Arial" w:hAnsi="Arial" w:cs="Arial"/>
        </w:rPr>
        <w:t xml:space="preserve">(1), 14–33. </w:t>
      </w:r>
      <w:hyperlink r:id="rId27">
        <w:r w:rsidR="00E10229">
          <w:rPr>
            <w:rFonts w:ascii="Arial" w:eastAsia="Arial" w:hAnsi="Arial" w:cs="Arial"/>
            <w:color w:val="467886"/>
            <w:u w:val="single"/>
          </w:rPr>
          <w:t>https://doi.org/10.24235/itej.v8i1.111</w:t>
        </w:r>
      </w:hyperlink>
    </w:p>
    <w:p w14:paraId="32285322" w14:textId="77777777" w:rsidR="00E10229" w:rsidRDefault="00E10229">
      <w:pPr>
        <w:spacing w:line="240" w:lineRule="auto"/>
        <w:ind w:firstLine="0"/>
        <w:rPr>
          <w:rFonts w:ascii="Arial" w:eastAsia="Arial" w:hAnsi="Arial" w:cs="Arial"/>
        </w:rPr>
      </w:pPr>
    </w:p>
    <w:p w14:paraId="500A002A" w14:textId="77777777" w:rsidR="00E10229" w:rsidRDefault="007C0942">
      <w:pPr>
        <w:spacing w:line="240" w:lineRule="auto"/>
        <w:ind w:firstLine="0"/>
        <w:rPr>
          <w:rFonts w:ascii="Arial" w:eastAsia="Arial" w:hAnsi="Arial" w:cs="Arial"/>
        </w:rPr>
      </w:pPr>
      <w:proofErr w:type="spellStart"/>
      <w:r>
        <w:rPr>
          <w:rFonts w:ascii="Arial" w:eastAsia="Arial" w:hAnsi="Arial" w:cs="Arial"/>
        </w:rPr>
        <w:t>Prijayanti</w:t>
      </w:r>
      <w:proofErr w:type="spellEnd"/>
      <w:r>
        <w:rPr>
          <w:rFonts w:ascii="Arial" w:eastAsia="Arial" w:hAnsi="Arial" w:cs="Arial"/>
        </w:rPr>
        <w:t xml:space="preserve">, D., Artha, E. U., &amp; </w:t>
      </w:r>
      <w:proofErr w:type="spellStart"/>
      <w:r>
        <w:rPr>
          <w:rFonts w:ascii="Arial" w:eastAsia="Arial" w:hAnsi="Arial" w:cs="Arial"/>
        </w:rPr>
        <w:t>Arumi</w:t>
      </w:r>
      <w:proofErr w:type="spellEnd"/>
      <w:r>
        <w:rPr>
          <w:rFonts w:ascii="Arial" w:eastAsia="Arial" w:hAnsi="Arial" w:cs="Arial"/>
        </w:rPr>
        <w:t xml:space="preserve">, E. R. (2020). Web-Based Monitoring Information System for scholarship </w:t>
      </w:r>
      <w:proofErr w:type="gramStart"/>
      <w:r>
        <w:rPr>
          <w:rFonts w:ascii="Arial" w:eastAsia="Arial" w:hAnsi="Arial" w:cs="Arial"/>
        </w:rPr>
        <w:t>holder</w:t>
      </w:r>
      <w:proofErr w:type="gramEnd"/>
      <w:r>
        <w:rPr>
          <w:rFonts w:ascii="Arial" w:eastAsia="Arial" w:hAnsi="Arial" w:cs="Arial"/>
        </w:rPr>
        <w:t xml:space="preserve">. </w:t>
      </w:r>
      <w:r>
        <w:rPr>
          <w:rFonts w:ascii="Arial" w:eastAsia="Arial" w:hAnsi="Arial" w:cs="Arial"/>
          <w:i/>
        </w:rPr>
        <w:t>Proceedings of the 1st Borobudur International Symposium on Humanities, Economics and Social Sciences (BIS-HESS 2019)</w:t>
      </w:r>
      <w:r>
        <w:rPr>
          <w:rFonts w:ascii="Arial" w:eastAsia="Arial" w:hAnsi="Arial" w:cs="Arial"/>
        </w:rPr>
        <w:t xml:space="preserve">. </w:t>
      </w:r>
      <w:hyperlink r:id="rId28">
        <w:r w:rsidR="00E10229">
          <w:rPr>
            <w:rFonts w:ascii="Arial" w:eastAsia="Arial" w:hAnsi="Arial" w:cs="Arial"/>
            <w:color w:val="467886"/>
            <w:u w:val="single"/>
          </w:rPr>
          <w:t>https://doi.org/10.2991/assehr.k.200529.256</w:t>
        </w:r>
      </w:hyperlink>
    </w:p>
    <w:p w14:paraId="2AB529AB" w14:textId="77777777" w:rsidR="00E10229" w:rsidRDefault="00E10229">
      <w:pPr>
        <w:spacing w:line="278" w:lineRule="auto"/>
        <w:ind w:firstLine="0"/>
        <w:rPr>
          <w:rFonts w:ascii="Arial" w:eastAsia="Arial" w:hAnsi="Arial" w:cs="Arial"/>
        </w:rPr>
      </w:pPr>
    </w:p>
    <w:p w14:paraId="030C59DE" w14:textId="77777777" w:rsidR="00E10229" w:rsidRDefault="007C0942">
      <w:pPr>
        <w:spacing w:line="278" w:lineRule="auto"/>
        <w:ind w:firstLine="0"/>
        <w:rPr>
          <w:rFonts w:ascii="Arial" w:eastAsia="Arial" w:hAnsi="Arial" w:cs="Arial"/>
        </w:rPr>
      </w:pPr>
      <w:proofErr w:type="spellStart"/>
      <w:r>
        <w:rPr>
          <w:rFonts w:ascii="Arial" w:eastAsia="Arial" w:hAnsi="Arial" w:cs="Arial"/>
        </w:rPr>
        <w:t>Orgianus</w:t>
      </w:r>
      <w:proofErr w:type="spellEnd"/>
      <w:r>
        <w:rPr>
          <w:rFonts w:ascii="Arial" w:eastAsia="Arial" w:hAnsi="Arial" w:cs="Arial"/>
        </w:rPr>
        <w:t xml:space="preserve">, Y., </w:t>
      </w:r>
      <w:proofErr w:type="spellStart"/>
      <w:r>
        <w:rPr>
          <w:rFonts w:ascii="Arial" w:eastAsia="Arial" w:hAnsi="Arial" w:cs="Arial"/>
        </w:rPr>
        <w:t>Lapalanti</w:t>
      </w:r>
      <w:proofErr w:type="spellEnd"/>
      <w:r>
        <w:rPr>
          <w:rFonts w:ascii="Arial" w:eastAsia="Arial" w:hAnsi="Arial" w:cs="Arial"/>
        </w:rPr>
        <w:t xml:space="preserve">, F. R., </w:t>
      </w:r>
      <w:proofErr w:type="spellStart"/>
      <w:r>
        <w:rPr>
          <w:rFonts w:ascii="Arial" w:eastAsia="Arial" w:hAnsi="Arial" w:cs="Arial"/>
        </w:rPr>
        <w:t>Tarmizi</w:t>
      </w:r>
      <w:proofErr w:type="spellEnd"/>
      <w:r>
        <w:rPr>
          <w:rFonts w:ascii="Arial" w:eastAsia="Arial" w:hAnsi="Arial" w:cs="Arial"/>
        </w:rPr>
        <w:t xml:space="preserve">, H., &amp; </w:t>
      </w:r>
      <w:proofErr w:type="spellStart"/>
      <w:r>
        <w:rPr>
          <w:rFonts w:ascii="Arial" w:eastAsia="Arial" w:hAnsi="Arial" w:cs="Arial"/>
        </w:rPr>
        <w:t>Oemar</w:t>
      </w:r>
      <w:proofErr w:type="spellEnd"/>
      <w:r>
        <w:rPr>
          <w:rFonts w:ascii="Arial" w:eastAsia="Arial" w:hAnsi="Arial" w:cs="Arial"/>
        </w:rPr>
        <w:t>, H. (2024). Optimizing scholarship distribution: a management information system approach. </w:t>
      </w:r>
      <w:r>
        <w:rPr>
          <w:rFonts w:ascii="Arial" w:eastAsia="Arial" w:hAnsi="Arial" w:cs="Arial"/>
          <w:i/>
        </w:rPr>
        <w:t>Acta Logistica</w:t>
      </w:r>
      <w:r>
        <w:rPr>
          <w:rFonts w:ascii="Arial" w:eastAsia="Arial" w:hAnsi="Arial" w:cs="Arial"/>
        </w:rPr>
        <w:t>, </w:t>
      </w:r>
      <w:r>
        <w:rPr>
          <w:rFonts w:ascii="Arial" w:eastAsia="Arial" w:hAnsi="Arial" w:cs="Arial"/>
          <w:i/>
        </w:rPr>
        <w:t>11</w:t>
      </w:r>
      <w:r>
        <w:rPr>
          <w:rFonts w:ascii="Arial" w:eastAsia="Arial" w:hAnsi="Arial" w:cs="Arial"/>
        </w:rPr>
        <w:t>(2), 197-209.</w:t>
      </w:r>
    </w:p>
    <w:p w14:paraId="0BE05DD6" w14:textId="77777777" w:rsidR="00E10229" w:rsidRDefault="00E10229">
      <w:pPr>
        <w:spacing w:line="240" w:lineRule="auto"/>
        <w:ind w:firstLine="0"/>
        <w:rPr>
          <w:rFonts w:ascii="Arial" w:eastAsia="Arial" w:hAnsi="Arial" w:cs="Arial"/>
        </w:rPr>
      </w:pPr>
    </w:p>
    <w:p w14:paraId="397C9976" w14:textId="77777777" w:rsidR="00E10229" w:rsidRDefault="007C0942">
      <w:pPr>
        <w:spacing w:line="240" w:lineRule="auto"/>
        <w:ind w:firstLine="0"/>
        <w:rPr>
          <w:rFonts w:ascii="Arial" w:eastAsia="Arial" w:hAnsi="Arial" w:cs="Arial"/>
        </w:rPr>
      </w:pPr>
      <w:r>
        <w:rPr>
          <w:rFonts w:ascii="Arial" w:eastAsia="Arial" w:hAnsi="Arial" w:cs="Arial"/>
        </w:rPr>
        <w:lastRenderedPageBreak/>
        <w:t xml:space="preserve">Khelifi, A., Ehtesham, H., Al-Mansoori, M., Hasan, A. T., &amp; Tamim, S. B. (2023). Smart scholarship system. In </w:t>
      </w:r>
      <w:r>
        <w:rPr>
          <w:rFonts w:ascii="Arial" w:eastAsia="Arial" w:hAnsi="Arial" w:cs="Arial"/>
          <w:i/>
        </w:rPr>
        <w:t>Studies in systems, decision and control</w:t>
      </w:r>
      <w:r>
        <w:rPr>
          <w:rFonts w:ascii="Arial" w:eastAsia="Arial" w:hAnsi="Arial" w:cs="Arial"/>
        </w:rPr>
        <w:t xml:space="preserve"> (pp. 821–830). https://doi.org/10.1007/978-3-031-28314-7_70</w:t>
      </w:r>
    </w:p>
    <w:p w14:paraId="7C180F9B" w14:textId="77777777" w:rsidR="00E10229" w:rsidRDefault="00E10229">
      <w:pPr>
        <w:ind w:firstLine="0"/>
        <w:rPr>
          <w:rFonts w:ascii="Arial" w:eastAsia="Arial" w:hAnsi="Arial" w:cs="Arial"/>
        </w:rPr>
      </w:pPr>
    </w:p>
    <w:p w14:paraId="421BB6BA" w14:textId="77777777" w:rsidR="00E10229" w:rsidRDefault="00E10229">
      <w:pPr>
        <w:ind w:firstLine="0"/>
        <w:rPr>
          <w:rFonts w:ascii="Arial" w:eastAsia="Arial" w:hAnsi="Arial" w:cs="Arial"/>
          <w:color w:val="FF0000"/>
        </w:rPr>
      </w:pPr>
    </w:p>
    <w:sectPr w:rsidR="00E10229" w:rsidSect="00D66C26">
      <w:headerReference w:type="default" r:id="rId29"/>
      <w:pgSz w:w="12240" w:h="15840" w:code="1"/>
      <w:pgMar w:top="1440" w:right="1440" w:bottom="144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F0CE" w14:textId="77777777" w:rsidR="00023FF6" w:rsidRDefault="00023FF6">
      <w:pPr>
        <w:spacing w:after="0" w:line="240" w:lineRule="auto"/>
      </w:pPr>
      <w:r>
        <w:separator/>
      </w:r>
    </w:p>
  </w:endnote>
  <w:endnote w:type="continuationSeparator" w:id="0">
    <w:p w14:paraId="23275026" w14:textId="77777777" w:rsidR="00023FF6" w:rsidRDefault="00023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lay">
    <w:charset w:val="00"/>
    <w:family w:val="auto"/>
    <w:pitch w:val="default"/>
    <w:embedRegular r:id="rId1" w:fontKey="{5441084C-91C8-4A56-BC4D-7530160FB4F3}"/>
  </w:font>
  <w:font w:name="Cambria Math">
    <w:panose1 w:val="02040503050406030204"/>
    <w:charset w:val="00"/>
    <w:family w:val="roman"/>
    <w:pitch w:val="variable"/>
    <w:sig w:usb0="E00006FF" w:usb1="420024FF" w:usb2="02000000" w:usb3="00000000" w:csb0="0000019F" w:csb1="00000000"/>
    <w:embedRegular r:id="rId2" w:fontKey="{6938378D-331E-4491-BE44-B5EEFF878EB9}"/>
  </w:font>
  <w:font w:name="Sans Serif Collection">
    <w:panose1 w:val="020B0502040504020204"/>
    <w:charset w:val="00"/>
    <w:family w:val="swiss"/>
    <w:pitch w:val="variable"/>
    <w:sig w:usb0="E057A3FF" w:usb1="4200605F" w:usb2="29100029" w:usb3="00000000" w:csb0="000001DF" w:csb1="00000000"/>
    <w:embedRegular r:id="rId3" w:fontKey="{78612F40-A3BE-4A00-BECB-0B8B21328BBF}"/>
  </w:font>
  <w:font w:name="Pinyon Script">
    <w:charset w:val="00"/>
    <w:family w:val="auto"/>
    <w:pitch w:val="default"/>
    <w:embedRegular r:id="rId4" w:fontKey="{1A15BFCD-6AEA-41F3-A339-5AD8367B897D}"/>
    <w:embedBold r:id="rId5" w:fontKey="{148A40D3-A1EA-4A93-87F4-D2BACC8551B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1E609CED-4928-4AEC-A9A6-5E78D7E14072}"/>
  </w:font>
  <w:font w:name="Cambria">
    <w:panose1 w:val="02040503050406030204"/>
    <w:charset w:val="00"/>
    <w:family w:val="roman"/>
    <w:pitch w:val="variable"/>
    <w:sig w:usb0="E00006FF" w:usb1="420024FF" w:usb2="02000000" w:usb3="00000000" w:csb0="0000019F" w:csb1="00000000"/>
    <w:embedRegular r:id="rId7" w:fontKey="{314A5D56-15AF-46C4-8CE4-7A88D56579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920B" w14:textId="77777777" w:rsidR="00023FF6" w:rsidRDefault="00023FF6">
      <w:pPr>
        <w:spacing w:after="0" w:line="240" w:lineRule="auto"/>
      </w:pPr>
      <w:r>
        <w:separator/>
      </w:r>
    </w:p>
  </w:footnote>
  <w:footnote w:type="continuationSeparator" w:id="0">
    <w:p w14:paraId="69239915" w14:textId="77777777" w:rsidR="00023FF6" w:rsidRDefault="00023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C1F9" w14:textId="792105CB" w:rsidR="000C4378" w:rsidRDefault="000C4378" w:rsidP="000C4378">
    <w:pPr>
      <w:spacing w:after="0" w:line="240" w:lineRule="auto"/>
      <w:ind w:left="2160" w:right="2366" w:firstLine="0"/>
      <w:jc w:val="center"/>
      <w:rPr>
        <w:rFonts w:ascii="Arial" w:hAnsi="Arial" w:cs="Arial"/>
      </w:rPr>
    </w:pPr>
    <w:r w:rsidRPr="00C71821">
      <w:rPr>
        <w:rFonts w:ascii="Arial" w:hAnsi="Arial" w:cs="Arial"/>
        <w:noProof/>
      </w:rPr>
      <w:drawing>
        <wp:anchor distT="0" distB="0" distL="114300" distR="114300" simplePos="0" relativeHeight="251659264" behindDoc="0" locked="0" layoutInCell="1" hidden="0" allowOverlap="1" wp14:anchorId="71E61332" wp14:editId="02E82FFD">
          <wp:simplePos x="0" y="0"/>
          <wp:positionH relativeFrom="margin">
            <wp:align>left</wp:align>
          </wp:positionH>
          <wp:positionV relativeFrom="page">
            <wp:posOffset>475615</wp:posOffset>
          </wp:positionV>
          <wp:extent cx="548640" cy="548640"/>
          <wp:effectExtent l="0" t="0" r="3810" b="3810"/>
          <wp:wrapSquare wrapText="bothSides" distT="0" distB="0" distL="114300" distR="1143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48640" cy="548640"/>
                  </a:xfrm>
                  <a:prstGeom prst="rect">
                    <a:avLst/>
                  </a:prstGeom>
                  <a:ln/>
                </pic:spPr>
              </pic:pic>
            </a:graphicData>
          </a:graphic>
        </wp:anchor>
      </w:drawing>
    </w:r>
    <w:r w:rsidRPr="00C71821">
      <w:rPr>
        <w:rFonts w:ascii="Arial" w:hAnsi="Arial" w:cs="Arial"/>
        <w:noProof/>
      </w:rPr>
      <w:drawing>
        <wp:anchor distT="0" distB="0" distL="114300" distR="114300" simplePos="0" relativeHeight="251658240" behindDoc="0" locked="0" layoutInCell="1" hidden="0" allowOverlap="1" wp14:anchorId="31FD8AFF" wp14:editId="695C5983">
          <wp:simplePos x="0" y="0"/>
          <wp:positionH relativeFrom="margin">
            <wp:align>right</wp:align>
          </wp:positionH>
          <wp:positionV relativeFrom="page">
            <wp:posOffset>475425</wp:posOffset>
          </wp:positionV>
          <wp:extent cx="548640" cy="548640"/>
          <wp:effectExtent l="0" t="0" r="3810" b="3810"/>
          <wp:wrapSquare wrapText="bothSides" distT="0" distB="0" distL="114300" distR="114300"/>
          <wp:docPr id="1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007C0942" w:rsidRPr="00C71821">
      <w:rPr>
        <w:rFonts w:ascii="Arial" w:hAnsi="Arial" w:cs="Arial"/>
      </w:rPr>
      <w:t>Republic of the Philippines</w:t>
    </w:r>
  </w:p>
  <w:p w14:paraId="68B1EE3F" w14:textId="5BD6038D" w:rsidR="000C4378" w:rsidRDefault="000C4378" w:rsidP="000C4378">
    <w:pPr>
      <w:spacing w:after="0" w:line="240" w:lineRule="auto"/>
      <w:ind w:firstLine="0"/>
      <w:jc w:val="center"/>
      <w:rPr>
        <w:rFonts w:ascii="Arial" w:hAnsi="Arial" w:cs="Arial"/>
        <w:b/>
        <w:color w:val="00B050"/>
      </w:rPr>
    </w:pPr>
    <w:r>
      <w:rPr>
        <w:rFonts w:ascii="Arial" w:hAnsi="Arial" w:cs="Arial"/>
        <w:b/>
        <w:color w:val="00B050"/>
      </w:rPr>
      <w:t>CENTRAL PHILIPPINES STATE UNIVERSITY</w:t>
    </w:r>
  </w:p>
  <w:p w14:paraId="59562814" w14:textId="419BE5D2" w:rsidR="000C4378" w:rsidRPr="00C71821" w:rsidRDefault="000C4378" w:rsidP="000C4378">
    <w:pPr>
      <w:spacing w:after="0" w:line="240" w:lineRule="auto"/>
      <w:ind w:firstLine="0"/>
      <w:jc w:val="center"/>
      <w:rPr>
        <w:rFonts w:ascii="Arial" w:hAnsi="Arial" w:cs="Arial"/>
        <w:b/>
        <w:color w:val="00B050"/>
      </w:rPr>
    </w:pPr>
    <w:r>
      <w:rPr>
        <w:rFonts w:ascii="Arial" w:hAnsi="Arial" w:cs="Arial"/>
        <w:b/>
        <w:color w:val="00B050"/>
      </w:rPr>
      <w:t>VALLADOLID EXTENSION CLASS</w:t>
    </w:r>
  </w:p>
  <w:p w14:paraId="48F3BC7D" w14:textId="77777777" w:rsidR="00E10229" w:rsidRPr="00C71821" w:rsidRDefault="007C0942" w:rsidP="000C4378">
    <w:pPr>
      <w:spacing w:after="0" w:line="240" w:lineRule="auto"/>
      <w:ind w:firstLine="0"/>
      <w:jc w:val="center"/>
      <w:rPr>
        <w:rFonts w:ascii="Arial" w:hAnsi="Arial" w:cs="Arial"/>
      </w:rPr>
    </w:pPr>
    <w:r w:rsidRPr="00C71821">
      <w:rPr>
        <w:rFonts w:ascii="Arial" w:hAnsi="Arial" w:cs="Arial"/>
      </w:rPr>
      <w:t>Municipality of Valladolid, Negros Occidental</w:t>
    </w:r>
  </w:p>
  <w:p w14:paraId="20D87CF2" w14:textId="37E9D278" w:rsidR="00E10229" w:rsidRPr="0055547E" w:rsidRDefault="007C0942" w:rsidP="000C4378">
    <w:pPr>
      <w:spacing w:after="0" w:line="720" w:lineRule="auto"/>
      <w:ind w:firstLine="0"/>
      <w:jc w:val="center"/>
      <w:rPr>
        <w:rFonts w:ascii="Pinyon Script" w:hAnsi="Pinyon Script" w:cs="Pinyon Script" w:hint="eastAsia"/>
        <w:b/>
        <w:color w:val="7030A0"/>
        <w:sz w:val="28"/>
        <w:szCs w:val="28"/>
        <w:lang w:eastAsia="ja-JP"/>
      </w:rPr>
    </w:pPr>
    <w:r>
      <w:rPr>
        <w:rFonts w:ascii="Pinyon Script" w:eastAsia="Pinyon Script" w:hAnsi="Pinyon Script" w:cs="Pinyon Script"/>
        <w:b/>
        <w:color w:val="7030A0"/>
        <w:sz w:val="28"/>
        <w:szCs w:val="28"/>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9AD"/>
    <w:multiLevelType w:val="hybridMultilevel"/>
    <w:tmpl w:val="5156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72030"/>
    <w:multiLevelType w:val="multilevel"/>
    <w:tmpl w:val="59882C0C"/>
    <w:styleLink w:val="CurrentList1"/>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F317706"/>
    <w:multiLevelType w:val="multilevel"/>
    <w:tmpl w:val="CD3278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E7A63A5"/>
    <w:multiLevelType w:val="multilevel"/>
    <w:tmpl w:val="EAD0C01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4F3415B"/>
    <w:multiLevelType w:val="multilevel"/>
    <w:tmpl w:val="1996E0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50C790B"/>
    <w:multiLevelType w:val="multilevel"/>
    <w:tmpl w:val="F684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D0979"/>
    <w:multiLevelType w:val="hybridMultilevel"/>
    <w:tmpl w:val="9454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73A9C"/>
    <w:multiLevelType w:val="multilevel"/>
    <w:tmpl w:val="098A62FC"/>
    <w:lvl w:ilvl="0">
      <w:start w:val="1"/>
      <w:numFmt w:val="decimal"/>
      <w:lvlText w:val="%1"/>
      <w:lvlJc w:val="left"/>
      <w:pPr>
        <w:ind w:left="1440" w:hanging="360"/>
      </w:pPr>
      <w:rPr>
        <w:rFonts w:ascii="Arial" w:eastAsiaTheme="minorEastAsia"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36CD1B18"/>
    <w:multiLevelType w:val="multilevel"/>
    <w:tmpl w:val="564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F34F8"/>
    <w:multiLevelType w:val="hybridMultilevel"/>
    <w:tmpl w:val="F818557C"/>
    <w:lvl w:ilvl="0" w:tplc="0C1AAAEE">
      <w:start w:val="3"/>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93BCB"/>
    <w:multiLevelType w:val="hybridMultilevel"/>
    <w:tmpl w:val="18723562"/>
    <w:lvl w:ilvl="0" w:tplc="75B8943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AE30AA"/>
    <w:multiLevelType w:val="hybridMultilevel"/>
    <w:tmpl w:val="3B3CFFCE"/>
    <w:lvl w:ilvl="0" w:tplc="0D20E044">
      <w:start w:val="2"/>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1D4D40"/>
    <w:multiLevelType w:val="hybridMultilevel"/>
    <w:tmpl w:val="AFC491FE"/>
    <w:lvl w:ilvl="0" w:tplc="3B30FBFC">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CB60CE"/>
    <w:multiLevelType w:val="hybridMultilevel"/>
    <w:tmpl w:val="285C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F534F0"/>
    <w:multiLevelType w:val="multilevel"/>
    <w:tmpl w:val="23C0EA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2B27AAD"/>
    <w:multiLevelType w:val="multilevel"/>
    <w:tmpl w:val="354AB346"/>
    <w:lvl w:ilvl="0">
      <w:start w:val="2"/>
      <w:numFmt w:val="decimal"/>
      <w:lvlText w:val="%1."/>
      <w:lvlJc w:val="left"/>
      <w:pPr>
        <w:ind w:left="400" w:hanging="400"/>
      </w:pPr>
      <w:rPr>
        <w:rFonts w:ascii="Arial" w:hAnsi="Arial" w:cs="Arial" w:hint="default"/>
        <w:b/>
      </w:rPr>
    </w:lvl>
    <w:lvl w:ilvl="1">
      <w:start w:val="1"/>
      <w:numFmt w:val="decimal"/>
      <w:lvlText w:val="%1.%2."/>
      <w:lvlJc w:val="left"/>
      <w:pPr>
        <w:ind w:left="400" w:hanging="40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16" w15:restartNumberingAfterBreak="0">
    <w:nsid w:val="440B0FEA"/>
    <w:multiLevelType w:val="multilevel"/>
    <w:tmpl w:val="6214EE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9B43B1A"/>
    <w:multiLevelType w:val="multilevel"/>
    <w:tmpl w:val="2ABE3E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A351029"/>
    <w:multiLevelType w:val="multilevel"/>
    <w:tmpl w:val="3F7E3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BDC74BE"/>
    <w:multiLevelType w:val="hybridMultilevel"/>
    <w:tmpl w:val="BBFE9524"/>
    <w:lvl w:ilvl="0" w:tplc="685627A8">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CB496B"/>
    <w:multiLevelType w:val="hybridMultilevel"/>
    <w:tmpl w:val="4BB274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AC4C87"/>
    <w:multiLevelType w:val="multilevel"/>
    <w:tmpl w:val="53B470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58946FB7"/>
    <w:multiLevelType w:val="hybridMultilevel"/>
    <w:tmpl w:val="26982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E51B2E"/>
    <w:multiLevelType w:val="multilevel"/>
    <w:tmpl w:val="EBF0185A"/>
    <w:lvl w:ilvl="0">
      <w:start w:val="2"/>
      <w:numFmt w:val="decimal"/>
      <w:lvlText w:val="%1"/>
      <w:lvlJc w:val="left"/>
      <w:pPr>
        <w:ind w:left="360" w:hanging="360"/>
      </w:pPr>
      <w:rPr>
        <w:rFonts w:ascii="Arial" w:hAnsi="Arial" w:cs="Arial" w:hint="default"/>
        <w:b/>
      </w:rPr>
    </w:lvl>
    <w:lvl w:ilvl="1">
      <w:start w:val="1"/>
      <w:numFmt w:val="decimal"/>
      <w:lvlText w:val="%1.%2"/>
      <w:lvlJc w:val="left"/>
      <w:pPr>
        <w:ind w:left="360" w:hanging="36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24" w15:restartNumberingAfterBreak="0">
    <w:nsid w:val="5A843D9B"/>
    <w:multiLevelType w:val="multilevel"/>
    <w:tmpl w:val="68E6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00B04"/>
    <w:multiLevelType w:val="hybridMultilevel"/>
    <w:tmpl w:val="8DB83604"/>
    <w:lvl w:ilvl="0" w:tplc="685ADE02">
      <w:start w:val="2"/>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6934F9"/>
    <w:multiLevelType w:val="hybridMultilevel"/>
    <w:tmpl w:val="877C3EB4"/>
    <w:lvl w:ilvl="0" w:tplc="108E61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E07E85"/>
    <w:multiLevelType w:val="multilevel"/>
    <w:tmpl w:val="9C60AD1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rFonts w:ascii="Arial" w:eastAsia="Arial" w:hAnsi="Arial" w:cs="Arial"/>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69A36C7F"/>
    <w:multiLevelType w:val="multilevel"/>
    <w:tmpl w:val="9DAEB0E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9" w15:restartNumberingAfterBreak="0">
    <w:nsid w:val="69F82674"/>
    <w:multiLevelType w:val="multilevel"/>
    <w:tmpl w:val="E15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90A09"/>
    <w:multiLevelType w:val="multilevel"/>
    <w:tmpl w:val="5ED47F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F7E0CD4"/>
    <w:multiLevelType w:val="multilevel"/>
    <w:tmpl w:val="A3CE99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459415D"/>
    <w:multiLevelType w:val="hybridMultilevel"/>
    <w:tmpl w:val="32E4E6A8"/>
    <w:lvl w:ilvl="0" w:tplc="1ADE0182">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230351"/>
    <w:multiLevelType w:val="hybridMultilevel"/>
    <w:tmpl w:val="2E5C0114"/>
    <w:lvl w:ilvl="0" w:tplc="5E2E62A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8658C4"/>
    <w:multiLevelType w:val="multilevel"/>
    <w:tmpl w:val="1B20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DF505BB"/>
    <w:multiLevelType w:val="multilevel"/>
    <w:tmpl w:val="2862C1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68603940">
    <w:abstractNumId w:val="14"/>
  </w:num>
  <w:num w:numId="2" w16cid:durableId="1021738345">
    <w:abstractNumId w:val="3"/>
  </w:num>
  <w:num w:numId="3" w16cid:durableId="1382169795">
    <w:abstractNumId w:val="7"/>
  </w:num>
  <w:num w:numId="4" w16cid:durableId="965889124">
    <w:abstractNumId w:val="27"/>
  </w:num>
  <w:num w:numId="5" w16cid:durableId="630791645">
    <w:abstractNumId w:val="35"/>
  </w:num>
  <w:num w:numId="6" w16cid:durableId="1122845210">
    <w:abstractNumId w:val="30"/>
  </w:num>
  <w:num w:numId="7" w16cid:durableId="1408454571">
    <w:abstractNumId w:val="34"/>
  </w:num>
  <w:num w:numId="8" w16cid:durableId="1975746208">
    <w:abstractNumId w:val="16"/>
  </w:num>
  <w:num w:numId="9" w16cid:durableId="1766412552">
    <w:abstractNumId w:val="31"/>
  </w:num>
  <w:num w:numId="10" w16cid:durableId="1681468584">
    <w:abstractNumId w:val="2"/>
  </w:num>
  <w:num w:numId="11" w16cid:durableId="460653087">
    <w:abstractNumId w:val="17"/>
  </w:num>
  <w:num w:numId="12" w16cid:durableId="501092257">
    <w:abstractNumId w:val="18"/>
  </w:num>
  <w:num w:numId="13" w16cid:durableId="1602033322">
    <w:abstractNumId w:val="4"/>
  </w:num>
  <w:num w:numId="14" w16cid:durableId="477647784">
    <w:abstractNumId w:val="21"/>
  </w:num>
  <w:num w:numId="15" w16cid:durableId="334185467">
    <w:abstractNumId w:val="13"/>
  </w:num>
  <w:num w:numId="16" w16cid:durableId="1186794759">
    <w:abstractNumId w:val="26"/>
  </w:num>
  <w:num w:numId="17" w16cid:durableId="280765976">
    <w:abstractNumId w:val="33"/>
  </w:num>
  <w:num w:numId="18" w16cid:durableId="165248259">
    <w:abstractNumId w:val="10"/>
  </w:num>
  <w:num w:numId="19" w16cid:durableId="1848402798">
    <w:abstractNumId w:val="5"/>
  </w:num>
  <w:num w:numId="20" w16cid:durableId="1470124210">
    <w:abstractNumId w:val="29"/>
  </w:num>
  <w:num w:numId="21" w16cid:durableId="704063851">
    <w:abstractNumId w:val="24"/>
  </w:num>
  <w:num w:numId="22" w16cid:durableId="1232540896">
    <w:abstractNumId w:val="8"/>
  </w:num>
  <w:num w:numId="23" w16cid:durableId="362170604">
    <w:abstractNumId w:val="28"/>
  </w:num>
  <w:num w:numId="24" w16cid:durableId="708145690">
    <w:abstractNumId w:val="6"/>
  </w:num>
  <w:num w:numId="25" w16cid:durableId="1204751700">
    <w:abstractNumId w:val="0"/>
  </w:num>
  <w:num w:numId="26" w16cid:durableId="391006157">
    <w:abstractNumId w:val="1"/>
  </w:num>
  <w:num w:numId="27" w16cid:durableId="975178780">
    <w:abstractNumId w:val="25"/>
  </w:num>
  <w:num w:numId="28" w16cid:durableId="313219236">
    <w:abstractNumId w:val="20"/>
  </w:num>
  <w:num w:numId="29" w16cid:durableId="1189830445">
    <w:abstractNumId w:val="32"/>
  </w:num>
  <w:num w:numId="30" w16cid:durableId="928388234">
    <w:abstractNumId w:val="19"/>
  </w:num>
  <w:num w:numId="31" w16cid:durableId="1548487310">
    <w:abstractNumId w:val="12"/>
  </w:num>
  <w:num w:numId="32" w16cid:durableId="396437946">
    <w:abstractNumId w:val="9"/>
  </w:num>
  <w:num w:numId="33" w16cid:durableId="2134401423">
    <w:abstractNumId w:val="11"/>
  </w:num>
  <w:num w:numId="34" w16cid:durableId="238827475">
    <w:abstractNumId w:val="15"/>
  </w:num>
  <w:num w:numId="35" w16cid:durableId="990521837">
    <w:abstractNumId w:val="23"/>
  </w:num>
  <w:num w:numId="36" w16cid:durableId="20178759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29"/>
    <w:rsid w:val="0001049C"/>
    <w:rsid w:val="00023FF6"/>
    <w:rsid w:val="0002543A"/>
    <w:rsid w:val="00027B09"/>
    <w:rsid w:val="00040FAF"/>
    <w:rsid w:val="00063BC7"/>
    <w:rsid w:val="0009593B"/>
    <w:rsid w:val="000A6794"/>
    <w:rsid w:val="000B53E3"/>
    <w:rsid w:val="000B65D3"/>
    <w:rsid w:val="000C4378"/>
    <w:rsid w:val="000C5788"/>
    <w:rsid w:val="001024F4"/>
    <w:rsid w:val="001077BB"/>
    <w:rsid w:val="00113A55"/>
    <w:rsid w:val="001217D6"/>
    <w:rsid w:val="00141F3F"/>
    <w:rsid w:val="00147330"/>
    <w:rsid w:val="0015515D"/>
    <w:rsid w:val="0016204C"/>
    <w:rsid w:val="00180847"/>
    <w:rsid w:val="001C12AD"/>
    <w:rsid w:val="001C65D3"/>
    <w:rsid w:val="001D38E1"/>
    <w:rsid w:val="001F6D09"/>
    <w:rsid w:val="00213E73"/>
    <w:rsid w:val="002261D2"/>
    <w:rsid w:val="002265B4"/>
    <w:rsid w:val="002A6BCA"/>
    <w:rsid w:val="002E42E4"/>
    <w:rsid w:val="002F3809"/>
    <w:rsid w:val="00302B5C"/>
    <w:rsid w:val="00306073"/>
    <w:rsid w:val="003209A2"/>
    <w:rsid w:val="00321060"/>
    <w:rsid w:val="00327E39"/>
    <w:rsid w:val="00381ACF"/>
    <w:rsid w:val="003A6D78"/>
    <w:rsid w:val="003A798B"/>
    <w:rsid w:val="003C1938"/>
    <w:rsid w:val="003C4139"/>
    <w:rsid w:val="003C60C2"/>
    <w:rsid w:val="003E1EC2"/>
    <w:rsid w:val="00413912"/>
    <w:rsid w:val="00421DDB"/>
    <w:rsid w:val="00451755"/>
    <w:rsid w:val="00474634"/>
    <w:rsid w:val="00485629"/>
    <w:rsid w:val="004A6F95"/>
    <w:rsid w:val="004D694C"/>
    <w:rsid w:val="004E1F19"/>
    <w:rsid w:val="004E39D2"/>
    <w:rsid w:val="004E6C74"/>
    <w:rsid w:val="00500F38"/>
    <w:rsid w:val="00504D8E"/>
    <w:rsid w:val="00517F04"/>
    <w:rsid w:val="00521CA3"/>
    <w:rsid w:val="00546CED"/>
    <w:rsid w:val="005513AD"/>
    <w:rsid w:val="0055547E"/>
    <w:rsid w:val="0057740C"/>
    <w:rsid w:val="005B2880"/>
    <w:rsid w:val="005C44B0"/>
    <w:rsid w:val="005E6017"/>
    <w:rsid w:val="0060539D"/>
    <w:rsid w:val="0062073E"/>
    <w:rsid w:val="006611A3"/>
    <w:rsid w:val="00666688"/>
    <w:rsid w:val="00671A00"/>
    <w:rsid w:val="006C03EE"/>
    <w:rsid w:val="006C1FD9"/>
    <w:rsid w:val="006C5702"/>
    <w:rsid w:val="006C5F38"/>
    <w:rsid w:val="006F3E1A"/>
    <w:rsid w:val="006F4BC7"/>
    <w:rsid w:val="00712E77"/>
    <w:rsid w:val="00727302"/>
    <w:rsid w:val="00751A64"/>
    <w:rsid w:val="007541D5"/>
    <w:rsid w:val="00782367"/>
    <w:rsid w:val="00787DE6"/>
    <w:rsid w:val="007A39DD"/>
    <w:rsid w:val="007C06E7"/>
    <w:rsid w:val="007C0942"/>
    <w:rsid w:val="007C28F1"/>
    <w:rsid w:val="008059A2"/>
    <w:rsid w:val="00810A42"/>
    <w:rsid w:val="00834920"/>
    <w:rsid w:val="00846F28"/>
    <w:rsid w:val="00851318"/>
    <w:rsid w:val="00853764"/>
    <w:rsid w:val="00854488"/>
    <w:rsid w:val="00864D05"/>
    <w:rsid w:val="00873EDE"/>
    <w:rsid w:val="00892703"/>
    <w:rsid w:val="008C0D5D"/>
    <w:rsid w:val="008E6C77"/>
    <w:rsid w:val="008F6A4B"/>
    <w:rsid w:val="008F6BD5"/>
    <w:rsid w:val="00907218"/>
    <w:rsid w:val="009110CB"/>
    <w:rsid w:val="00915033"/>
    <w:rsid w:val="00954BEB"/>
    <w:rsid w:val="009D1F57"/>
    <w:rsid w:val="009D4B6D"/>
    <w:rsid w:val="009E2F04"/>
    <w:rsid w:val="00A241D2"/>
    <w:rsid w:val="00A275A9"/>
    <w:rsid w:val="00A3076B"/>
    <w:rsid w:val="00A3173B"/>
    <w:rsid w:val="00A504B8"/>
    <w:rsid w:val="00A51ED4"/>
    <w:rsid w:val="00A655BF"/>
    <w:rsid w:val="00A73B0D"/>
    <w:rsid w:val="00A73E57"/>
    <w:rsid w:val="00A9444A"/>
    <w:rsid w:val="00AA430B"/>
    <w:rsid w:val="00AC021B"/>
    <w:rsid w:val="00B202EF"/>
    <w:rsid w:val="00B71A9B"/>
    <w:rsid w:val="00B82387"/>
    <w:rsid w:val="00B90D5D"/>
    <w:rsid w:val="00B95258"/>
    <w:rsid w:val="00BA4B2C"/>
    <w:rsid w:val="00BB5A8E"/>
    <w:rsid w:val="00BC2869"/>
    <w:rsid w:val="00BD013D"/>
    <w:rsid w:val="00BE56A7"/>
    <w:rsid w:val="00C5403E"/>
    <w:rsid w:val="00C71821"/>
    <w:rsid w:val="00C73EED"/>
    <w:rsid w:val="00CA7929"/>
    <w:rsid w:val="00CC00BD"/>
    <w:rsid w:val="00CC15AA"/>
    <w:rsid w:val="00CC1F27"/>
    <w:rsid w:val="00CE5FFC"/>
    <w:rsid w:val="00D27D45"/>
    <w:rsid w:val="00D403DA"/>
    <w:rsid w:val="00D50B81"/>
    <w:rsid w:val="00D51F14"/>
    <w:rsid w:val="00D63191"/>
    <w:rsid w:val="00D66C26"/>
    <w:rsid w:val="00D77592"/>
    <w:rsid w:val="00D77A37"/>
    <w:rsid w:val="00D937E5"/>
    <w:rsid w:val="00D96A51"/>
    <w:rsid w:val="00DA4C43"/>
    <w:rsid w:val="00DB2383"/>
    <w:rsid w:val="00DE0C67"/>
    <w:rsid w:val="00DF735F"/>
    <w:rsid w:val="00E03341"/>
    <w:rsid w:val="00E04399"/>
    <w:rsid w:val="00E05488"/>
    <w:rsid w:val="00E10229"/>
    <w:rsid w:val="00E330D0"/>
    <w:rsid w:val="00E5130C"/>
    <w:rsid w:val="00E520F0"/>
    <w:rsid w:val="00E67ECD"/>
    <w:rsid w:val="00E77219"/>
    <w:rsid w:val="00E928A8"/>
    <w:rsid w:val="00EA27B2"/>
    <w:rsid w:val="00EA4FEF"/>
    <w:rsid w:val="00EA65AD"/>
    <w:rsid w:val="00ED380A"/>
    <w:rsid w:val="00F34E88"/>
    <w:rsid w:val="00F5564B"/>
    <w:rsid w:val="00F653A7"/>
    <w:rsid w:val="00F70D17"/>
    <w:rsid w:val="00F81757"/>
    <w:rsid w:val="00FC29B6"/>
    <w:rsid w:val="00FC47C8"/>
    <w:rsid w:val="00FC7B1A"/>
    <w:rsid w:val="00FE46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889D"/>
  <w15:docId w15:val="{9F8C583F-6F4A-48E0-BC74-00EDD9A3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pPr>
        <w:spacing w:after="160"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9B2F0A"/>
  </w:style>
  <w:style w:type="table" w:styleId="TableGrid">
    <w:name w:val="Table Grid"/>
    <w:basedOn w:val="TableNormal"/>
    <w:uiPriority w:val="39"/>
    <w:qFormat/>
    <w:rsid w:val="00A9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43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CEA"/>
  </w:style>
  <w:style w:type="paragraph" w:styleId="Footer">
    <w:name w:val="footer"/>
    <w:basedOn w:val="Normal"/>
    <w:link w:val="FooterChar"/>
    <w:uiPriority w:val="99"/>
    <w:unhideWhenUsed/>
    <w:rsid w:val="00443C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CEA"/>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FE46E7"/>
    <w:pPr>
      <w:ind w:left="720"/>
      <w:contextualSpacing/>
    </w:pPr>
  </w:style>
  <w:style w:type="paragraph" w:styleId="Caption">
    <w:name w:val="caption"/>
    <w:basedOn w:val="Normal"/>
    <w:next w:val="Normal"/>
    <w:uiPriority w:val="35"/>
    <w:unhideWhenUsed/>
    <w:qFormat/>
    <w:rsid w:val="00306073"/>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BC2869"/>
    <w:rPr>
      <w:color w:val="666666"/>
    </w:rPr>
  </w:style>
  <w:style w:type="paragraph" w:styleId="Date">
    <w:name w:val="Date"/>
    <w:basedOn w:val="Normal"/>
    <w:next w:val="Normal"/>
    <w:link w:val="DateChar"/>
    <w:uiPriority w:val="99"/>
    <w:semiHidden/>
    <w:unhideWhenUsed/>
    <w:rsid w:val="00546CED"/>
  </w:style>
  <w:style w:type="character" w:customStyle="1" w:styleId="DateChar">
    <w:name w:val="Date Char"/>
    <w:basedOn w:val="DefaultParagraphFont"/>
    <w:link w:val="Date"/>
    <w:uiPriority w:val="99"/>
    <w:semiHidden/>
    <w:rsid w:val="00546CED"/>
  </w:style>
  <w:style w:type="paragraph" w:styleId="NoSpacing">
    <w:name w:val="No Spacing"/>
    <w:uiPriority w:val="1"/>
    <w:qFormat/>
    <w:rsid w:val="00546CED"/>
    <w:pPr>
      <w:spacing w:after="0" w:line="240" w:lineRule="auto"/>
    </w:pPr>
  </w:style>
  <w:style w:type="numbering" w:customStyle="1" w:styleId="CurrentList1">
    <w:name w:val="Current List1"/>
    <w:uiPriority w:val="99"/>
    <w:rsid w:val="001C12AD"/>
    <w:pPr>
      <w:numPr>
        <w:numId w:val="26"/>
      </w:numPr>
    </w:pPr>
  </w:style>
  <w:style w:type="character" w:styleId="Hyperlink">
    <w:name w:val="Hyperlink"/>
    <w:basedOn w:val="DefaultParagraphFont"/>
    <w:uiPriority w:val="99"/>
    <w:unhideWhenUsed/>
    <w:rsid w:val="001217D6"/>
    <w:rPr>
      <w:color w:val="0000FF" w:themeColor="hyperlink"/>
      <w:u w:val="single"/>
    </w:rPr>
  </w:style>
  <w:style w:type="character" w:styleId="UnresolvedMention">
    <w:name w:val="Unresolved Mention"/>
    <w:basedOn w:val="DefaultParagraphFont"/>
    <w:uiPriority w:val="99"/>
    <w:semiHidden/>
    <w:unhideWhenUsed/>
    <w:rsid w:val="00121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12434">
      <w:bodyDiv w:val="1"/>
      <w:marLeft w:val="0"/>
      <w:marRight w:val="0"/>
      <w:marTop w:val="0"/>
      <w:marBottom w:val="0"/>
      <w:divBdr>
        <w:top w:val="none" w:sz="0" w:space="0" w:color="auto"/>
        <w:left w:val="none" w:sz="0" w:space="0" w:color="auto"/>
        <w:bottom w:val="none" w:sz="0" w:space="0" w:color="auto"/>
        <w:right w:val="none" w:sz="0" w:space="0" w:color="auto"/>
      </w:divBdr>
    </w:div>
    <w:div w:id="481625664">
      <w:bodyDiv w:val="1"/>
      <w:marLeft w:val="0"/>
      <w:marRight w:val="0"/>
      <w:marTop w:val="0"/>
      <w:marBottom w:val="0"/>
      <w:divBdr>
        <w:top w:val="none" w:sz="0" w:space="0" w:color="auto"/>
        <w:left w:val="none" w:sz="0" w:space="0" w:color="auto"/>
        <w:bottom w:val="none" w:sz="0" w:space="0" w:color="auto"/>
        <w:right w:val="none" w:sz="0" w:space="0" w:color="auto"/>
      </w:divBdr>
    </w:div>
    <w:div w:id="622687500">
      <w:bodyDiv w:val="1"/>
      <w:marLeft w:val="0"/>
      <w:marRight w:val="0"/>
      <w:marTop w:val="0"/>
      <w:marBottom w:val="0"/>
      <w:divBdr>
        <w:top w:val="none" w:sz="0" w:space="0" w:color="auto"/>
        <w:left w:val="none" w:sz="0" w:space="0" w:color="auto"/>
        <w:bottom w:val="none" w:sz="0" w:space="0" w:color="auto"/>
        <w:right w:val="none" w:sz="0" w:space="0" w:color="auto"/>
      </w:divBdr>
    </w:div>
    <w:div w:id="780417653">
      <w:bodyDiv w:val="1"/>
      <w:marLeft w:val="0"/>
      <w:marRight w:val="0"/>
      <w:marTop w:val="0"/>
      <w:marBottom w:val="0"/>
      <w:divBdr>
        <w:top w:val="none" w:sz="0" w:space="0" w:color="auto"/>
        <w:left w:val="none" w:sz="0" w:space="0" w:color="auto"/>
        <w:bottom w:val="none" w:sz="0" w:space="0" w:color="auto"/>
        <w:right w:val="none" w:sz="0" w:space="0" w:color="auto"/>
      </w:divBdr>
    </w:div>
    <w:div w:id="1057246139">
      <w:bodyDiv w:val="1"/>
      <w:marLeft w:val="0"/>
      <w:marRight w:val="0"/>
      <w:marTop w:val="0"/>
      <w:marBottom w:val="0"/>
      <w:divBdr>
        <w:top w:val="none" w:sz="0" w:space="0" w:color="auto"/>
        <w:left w:val="none" w:sz="0" w:space="0" w:color="auto"/>
        <w:bottom w:val="none" w:sz="0" w:space="0" w:color="auto"/>
        <w:right w:val="none" w:sz="0" w:space="0" w:color="auto"/>
      </w:divBdr>
    </w:div>
    <w:div w:id="1578319783">
      <w:bodyDiv w:val="1"/>
      <w:marLeft w:val="0"/>
      <w:marRight w:val="0"/>
      <w:marTop w:val="0"/>
      <w:marBottom w:val="0"/>
      <w:divBdr>
        <w:top w:val="none" w:sz="0" w:space="0" w:color="auto"/>
        <w:left w:val="none" w:sz="0" w:space="0" w:color="auto"/>
        <w:bottom w:val="none" w:sz="0" w:space="0" w:color="auto"/>
        <w:right w:val="none" w:sz="0" w:space="0" w:color="auto"/>
      </w:divBdr>
    </w:div>
    <w:div w:id="1746410526">
      <w:bodyDiv w:val="1"/>
      <w:marLeft w:val="0"/>
      <w:marRight w:val="0"/>
      <w:marTop w:val="0"/>
      <w:marBottom w:val="0"/>
      <w:divBdr>
        <w:top w:val="none" w:sz="0" w:space="0" w:color="auto"/>
        <w:left w:val="none" w:sz="0" w:space="0" w:color="auto"/>
        <w:bottom w:val="none" w:sz="0" w:space="0" w:color="auto"/>
        <w:right w:val="none" w:sz="0" w:space="0" w:color="auto"/>
      </w:divBdr>
    </w:div>
    <w:div w:id="1826821612">
      <w:bodyDiv w:val="1"/>
      <w:marLeft w:val="0"/>
      <w:marRight w:val="0"/>
      <w:marTop w:val="0"/>
      <w:marBottom w:val="0"/>
      <w:divBdr>
        <w:top w:val="none" w:sz="0" w:space="0" w:color="auto"/>
        <w:left w:val="none" w:sz="0" w:space="0" w:color="auto"/>
        <w:bottom w:val="none" w:sz="0" w:space="0" w:color="auto"/>
        <w:right w:val="none" w:sz="0" w:space="0" w:color="auto"/>
      </w:divBdr>
    </w:div>
    <w:div w:id="1861503572">
      <w:bodyDiv w:val="1"/>
      <w:marLeft w:val="0"/>
      <w:marRight w:val="0"/>
      <w:marTop w:val="0"/>
      <w:marBottom w:val="0"/>
      <w:divBdr>
        <w:top w:val="none" w:sz="0" w:space="0" w:color="auto"/>
        <w:left w:val="none" w:sz="0" w:space="0" w:color="auto"/>
        <w:bottom w:val="none" w:sz="0" w:space="0" w:color="auto"/>
        <w:right w:val="none" w:sz="0" w:space="0" w:color="auto"/>
      </w:divBdr>
    </w:div>
    <w:div w:id="1955600282">
      <w:bodyDiv w:val="1"/>
      <w:marLeft w:val="0"/>
      <w:marRight w:val="0"/>
      <w:marTop w:val="0"/>
      <w:marBottom w:val="0"/>
      <w:divBdr>
        <w:top w:val="none" w:sz="0" w:space="0" w:color="auto"/>
        <w:left w:val="none" w:sz="0" w:space="0" w:color="auto"/>
        <w:bottom w:val="none" w:sz="0" w:space="0" w:color="auto"/>
        <w:right w:val="none" w:sz="0" w:space="0" w:color="auto"/>
      </w:divBdr>
    </w:div>
    <w:div w:id="2008054529">
      <w:bodyDiv w:val="1"/>
      <w:marLeft w:val="0"/>
      <w:marRight w:val="0"/>
      <w:marTop w:val="0"/>
      <w:marBottom w:val="0"/>
      <w:divBdr>
        <w:top w:val="none" w:sz="0" w:space="0" w:color="auto"/>
        <w:left w:val="none" w:sz="0" w:space="0" w:color="auto"/>
        <w:bottom w:val="none" w:sz="0" w:space="0" w:color="auto"/>
        <w:right w:val="none" w:sz="0" w:space="0" w:color="auto"/>
      </w:divBdr>
    </w:div>
    <w:div w:id="2108580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09/CECCC56460.2022.10069218" TargetMode="External"/><Relationship Id="rId3" Type="http://schemas.openxmlformats.org/officeDocument/2006/relationships/numbering" Target="numbering.xml"/><Relationship Id="rId21" Type="http://schemas.openxmlformats.org/officeDocument/2006/relationships/hyperlink" Target="https://doi.org/10.2991/assehr.k.200529.256"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ro11.ched.gov.ph/2021/06/24/tes-stipends-now-available-to-more-than-14000-ongoing-grantees-in-davao-region/487/press-release/"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24235/itej.v8i1.11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6703/ijase.202106_18(4).004"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dx.doi.org/10.5281/zenodo.8309728" TargetMode="External"/><Relationship Id="rId28" Type="http://schemas.openxmlformats.org/officeDocument/2006/relationships/hyperlink" Target="https://doi.org/10.2991/assehr.k.200529.256" TargetMode="Externa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47772/ijriss.2025.9010388" TargetMode="External"/><Relationship Id="rId27" Type="http://schemas.openxmlformats.org/officeDocument/2006/relationships/hyperlink" Target="https://doi.org/10.24235/itej.v8i1.111"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zq2bfAs84xwba2gZCAWlw+voQ==">CgMxLjAyDmgueHptM2N2bTU5cGlmOAByITFYamh5UElmb1M2dEJ4dFNOeEd3RzlYRUFLbldmaFRSSw==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D8E1E0-C9B1-4C42-8736-B4C8A0227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37</Pages>
  <Words>4502</Words>
  <Characters>28363</Characters>
  <Application>Microsoft Office Word</Application>
  <DocSecurity>0</DocSecurity>
  <Lines>659</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Managuit</cp:lastModifiedBy>
  <cp:revision>72</cp:revision>
  <cp:lastPrinted>2025-05-28T14:05:00Z</cp:lastPrinted>
  <dcterms:created xsi:type="dcterms:W3CDTF">2025-04-20T06:50:00Z</dcterms:created>
  <dcterms:modified xsi:type="dcterms:W3CDTF">2026-03-22T14:17:00Z</dcterms:modified>
</cp:coreProperties>
</file>