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255BC0DE" w:rsidR="002C73FE" w:rsidRPr="00A346D6" w:rsidRDefault="00AC0838" w:rsidP="002C73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46D6">
        <w:rPr>
          <w:rFonts w:ascii="Times New Roman" w:hAnsi="Times New Roman" w:cs="Times New Roman"/>
          <w:b/>
          <w:bCs/>
          <w:sz w:val="32"/>
          <w:szCs w:val="32"/>
        </w:rPr>
        <w:t xml:space="preserve">Tutorial 1 - </w:t>
      </w:r>
      <w:r w:rsidR="002C73FE" w:rsidRPr="00A346D6">
        <w:rPr>
          <w:rFonts w:ascii="Times New Roman" w:hAnsi="Times New Roman" w:cs="Times New Roman"/>
          <w:b/>
          <w:bCs/>
          <w:sz w:val="32"/>
          <w:szCs w:val="32"/>
        </w:rPr>
        <w:t>Joint Model Personalization</w:t>
      </w:r>
    </w:p>
    <w:p w14:paraId="3448C335" w14:textId="52009575" w:rsidR="00186361" w:rsidRDefault="001F3B92" w:rsidP="003F0C23">
      <w:pPr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Reducing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inverse kinematics marker distance errors reduces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downstream errors in calculated inverse dynamic joint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moments,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muscle–tendon lengths and velocities,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 moment arms, and ultimately muscle activations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and forces. T</w:t>
      </w:r>
      <w:r w:rsidR="003F0C23">
        <w:rPr>
          <w:rFonts w:ascii="Times New Roman" w:hAnsi="Times New Roman" w:cs="Times New Roman"/>
        </w:rPr>
        <w:t>h</w:t>
      </w:r>
      <w:r w:rsidR="003F0C23" w:rsidRPr="003F0C23">
        <w:rPr>
          <w:rFonts w:ascii="Times New Roman" w:hAnsi="Times New Roman" w:cs="Times New Roman"/>
        </w:rPr>
        <w:t>ese quantities are used by subsequent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Model Personalization tools.</w:t>
      </w:r>
    </w:p>
    <w:p w14:paraId="6F2D2542" w14:textId="21791AA2" w:rsidR="00240123" w:rsidRDefault="0018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to JMP are a scaled generic OpenSim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OpenSim,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0AFCDD8F" w14:textId="2FE4BEEB" w:rsidR="0007729E" w:rsidRDefault="000772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Before running JMP:</w:t>
      </w:r>
    </w:p>
    <w:p w14:paraId="5921849C" w14:textId="55CD775E" w:rsidR="0007729E" w:rsidRDefault="0086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input to a JMP run is a scaled generic OpenSim model. JMP is designed for small adjustments to model parameters, so large scaling adjustments should still be done with OpenSim’s </w:t>
      </w:r>
      <w:r>
        <w:rPr>
          <w:rFonts w:ascii="Times New Roman" w:hAnsi="Times New Roman" w:cs="Times New Roman"/>
          <w:i/>
          <w:iCs/>
        </w:rPr>
        <w:t xml:space="preserve">Scale Model </w:t>
      </w:r>
      <w:r>
        <w:rPr>
          <w:rFonts w:ascii="Times New Roman" w:hAnsi="Times New Roman" w:cs="Times New Roman"/>
        </w:rPr>
        <w:t>Tool.</w:t>
      </w:r>
    </w:p>
    <w:p w14:paraId="4B6F3FE9" w14:textId="3A455983" w:rsidR="008668C3" w:rsidRDefault="008668C3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8668C3">
        <w:rPr>
          <w:rFonts w:ascii="Times New Roman" w:hAnsi="Times New Roman" w:cs="Times New Roman"/>
          <w:b/>
          <w:bCs/>
        </w:rPr>
        <w:t>RCNL2023.osim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 the OpenSim GUI.</w:t>
      </w:r>
    </w:p>
    <w:p w14:paraId="24172955" w14:textId="7C7402DC" w:rsidR="008668C3" w:rsidRDefault="007955CB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>
        <w:rPr>
          <w:rFonts w:ascii="Times New Roman" w:hAnsi="Times New Roman" w:cs="Times New Roman"/>
          <w:i/>
          <w:iCs/>
        </w:rPr>
        <w:t xml:space="preserve">Scale Model </w:t>
      </w:r>
      <w:r>
        <w:rPr>
          <w:rFonts w:ascii="Times New Roman" w:hAnsi="Times New Roman" w:cs="Times New Roman"/>
        </w:rPr>
        <w:t>Tool.</w:t>
      </w:r>
    </w:p>
    <w:p w14:paraId="2527A9C6" w14:textId="198705E6" w:rsidR="007955CB" w:rsidRPr="008878F5" w:rsidRDefault="007955CB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settings file </w:t>
      </w:r>
      <w:r>
        <w:rPr>
          <w:rFonts w:ascii="Times New Roman" w:hAnsi="Times New Roman" w:cs="Times New Roman"/>
          <w:b/>
          <w:bCs/>
        </w:rPr>
        <w:t>ScaleSettings.xml</w:t>
      </w:r>
      <w:r w:rsidR="008878F5">
        <w:rPr>
          <w:rFonts w:ascii="Times New Roman" w:hAnsi="Times New Roman" w:cs="Times New Roman"/>
          <w:b/>
          <w:bCs/>
        </w:rPr>
        <w:t>.</w:t>
      </w:r>
    </w:p>
    <w:p w14:paraId="72E17292" w14:textId="5B7F8826" w:rsidR="008878F5" w:rsidRDefault="00D90D6A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scale tool</w:t>
      </w:r>
    </w:p>
    <w:p w14:paraId="599EFE08" w14:textId="6C2E51CE" w:rsidR="000F51F2" w:rsidRDefault="000F51F2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new model </w:t>
      </w:r>
      <w:r>
        <w:rPr>
          <w:rFonts w:ascii="Times New Roman" w:hAnsi="Times New Roman" w:cs="Times New Roman"/>
          <w:b/>
          <w:bCs/>
        </w:rPr>
        <w:t xml:space="preserve">UF_Subject_3_v2 </w:t>
      </w:r>
      <w:r>
        <w:rPr>
          <w:rFonts w:ascii="Times New Roman" w:hAnsi="Times New Roman" w:cs="Times New Roman"/>
        </w:rPr>
        <w:t xml:space="preserve">selected in the </w:t>
      </w:r>
      <w:r>
        <w:rPr>
          <w:rFonts w:ascii="Times New Roman" w:hAnsi="Times New Roman" w:cs="Times New Roman"/>
          <w:i/>
          <w:iCs/>
        </w:rPr>
        <w:t xml:space="preserve">Navigator </w:t>
      </w:r>
      <w:r>
        <w:rPr>
          <w:rFonts w:ascii="Times New Roman" w:hAnsi="Times New Roman" w:cs="Times New Roman"/>
        </w:rPr>
        <w:t xml:space="preserve">window, click on the </w:t>
      </w:r>
      <w:r>
        <w:rPr>
          <w:rFonts w:ascii="Times New Roman" w:hAnsi="Times New Roman" w:cs="Times New Roman"/>
          <w:i/>
          <w:iCs/>
        </w:rPr>
        <w:t xml:space="preserve">Coordinates </w:t>
      </w:r>
      <w:r>
        <w:rPr>
          <w:rFonts w:ascii="Times New Roman" w:hAnsi="Times New Roman" w:cs="Times New Roman"/>
        </w:rPr>
        <w:t xml:space="preserve">window. </w:t>
      </w:r>
    </w:p>
    <w:p w14:paraId="0D1DBA93" w14:textId="5F27948C" w:rsidR="000F51F2" w:rsidRPr="000F51F2" w:rsidRDefault="000F51F2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Lock </w:t>
      </w:r>
      <w:r>
        <w:rPr>
          <w:rFonts w:ascii="Times New Roman" w:hAnsi="Times New Roman" w:cs="Times New Roman"/>
          <w:b/>
          <w:bCs/>
        </w:rPr>
        <w:t xml:space="preserve">knee_adduction_r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>knee_adduction_l</w:t>
      </w:r>
    </w:p>
    <w:p w14:paraId="58C4BFBB" w14:textId="6A727551" w:rsidR="000F51F2" w:rsidRDefault="000F51F2" w:rsidP="000F51F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knee adduction angle models varus/valgus deformity and doesn’t change much during gait. The scale tool modifies this angle using static pose data, and then we don’t change it afterwards.</w:t>
      </w:r>
    </w:p>
    <w:p w14:paraId="6CB25C05" w14:textId="0D0A119E" w:rsidR="00087D72" w:rsidRPr="00143E22" w:rsidRDefault="00087D72" w:rsidP="00087D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scaled model as </w:t>
      </w:r>
      <w:r>
        <w:rPr>
          <w:rFonts w:ascii="Times New Roman" w:hAnsi="Times New Roman" w:cs="Times New Roman"/>
          <w:b/>
          <w:bCs/>
        </w:rPr>
        <w:t>UF_Subject_3_scaled.osim</w:t>
      </w:r>
      <w:r w:rsidR="00766CD6">
        <w:rPr>
          <w:rFonts w:ascii="Times New Roman" w:hAnsi="Times New Roman" w:cs="Times New Roman"/>
          <w:b/>
          <w:bCs/>
        </w:rPr>
        <w:t>.</w:t>
      </w:r>
    </w:p>
    <w:p w14:paraId="3A851CAA" w14:textId="174F7090" w:rsidR="00143E22" w:rsidRDefault="00143E22" w:rsidP="00143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the most accurate personalization, JMP prefers that “functional joint trials” are used, in which a single joint is moved through its full range of motion. We can visualize these motions using the OpenSim </w:t>
      </w:r>
      <w:r w:rsidRPr="0077740A">
        <w:rPr>
          <w:rFonts w:ascii="Times New Roman" w:hAnsi="Times New Roman" w:cs="Times New Roman"/>
          <w:i/>
          <w:iCs/>
        </w:rPr>
        <w:t>Inverse Kinematics Tool</w:t>
      </w:r>
      <w:r>
        <w:rPr>
          <w:rFonts w:ascii="Times New Roman" w:hAnsi="Times New Roman" w:cs="Times New Roman"/>
        </w:rPr>
        <w:t>.</w:t>
      </w:r>
    </w:p>
    <w:p w14:paraId="5EB3D4AA" w14:textId="30599DF8" w:rsidR="005105C8" w:rsidRPr="0077740A" w:rsidRDefault="0077740A" w:rsidP="007774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  <w:b/>
          <w:bCs/>
        </w:rPr>
        <w:t xml:space="preserve">UF_Subject_3_scaled.osim </w:t>
      </w:r>
      <w:r>
        <w:rPr>
          <w:rFonts w:ascii="Times New Roman" w:hAnsi="Times New Roman" w:cs="Times New Roman"/>
        </w:rPr>
        <w:t xml:space="preserve">selected in the OpenSim GUI, open the </w:t>
      </w:r>
      <w:r w:rsidRPr="0077740A">
        <w:rPr>
          <w:rFonts w:ascii="Times New Roman" w:hAnsi="Times New Roman" w:cs="Times New Roman"/>
          <w:i/>
          <w:iCs/>
        </w:rPr>
        <w:t>Inverse Kinematics Tool</w:t>
      </w:r>
      <w:r>
        <w:rPr>
          <w:rFonts w:ascii="Times New Roman" w:hAnsi="Times New Roman" w:cs="Times New Roman"/>
          <w:i/>
          <w:iCs/>
        </w:rPr>
        <w:t>.</w:t>
      </w:r>
    </w:p>
    <w:p w14:paraId="0933C69D" w14:textId="4CA81D35" w:rsidR="0000446F" w:rsidRPr="0000446F" w:rsidRDefault="004475E5" w:rsidP="000044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settings files </w:t>
      </w:r>
      <w:r>
        <w:rPr>
          <w:rFonts w:ascii="Times New Roman" w:hAnsi="Times New Roman" w:cs="Times New Roman"/>
          <w:b/>
          <w:bCs/>
        </w:rPr>
        <w:t xml:space="preserve">IKSettingsRightAnkle.xml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>IKSettingsRightKnee.xml</w:t>
      </w:r>
    </w:p>
    <w:p w14:paraId="673877BE" w14:textId="77777777" w:rsidR="00761874" w:rsidRDefault="007618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EA10076" w14:textId="6D9AD05D" w:rsidR="004E624F" w:rsidRPr="00133A2E" w:rsidRDefault="004E624F" w:rsidP="00133A2E">
      <w:pPr>
        <w:rPr>
          <w:rFonts w:ascii="Times New Roman" w:hAnsi="Times New Roman" w:cs="Times New Roman"/>
          <w:sz w:val="32"/>
          <w:szCs w:val="32"/>
        </w:rPr>
      </w:pPr>
      <w:r w:rsidRPr="00133A2E">
        <w:rPr>
          <w:rFonts w:ascii="Times New Roman" w:hAnsi="Times New Roman" w:cs="Times New Roman"/>
          <w:sz w:val="32"/>
          <w:szCs w:val="32"/>
        </w:rPr>
        <w:lastRenderedPageBreak/>
        <w:t>Setting up a JMP settings file:</w:t>
      </w:r>
    </w:p>
    <w:p w14:paraId="1CC675C3" w14:textId="06A940E2" w:rsidR="005C4738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2338AD">
        <w:rPr>
          <w:rFonts w:ascii="Times New Roman" w:hAnsi="Times New Roman" w:cs="Times New Roman"/>
          <w:i/>
          <w:iCs/>
        </w:rPr>
        <w:t>Tools&gt;User Plugins</w:t>
      </w:r>
      <w:r>
        <w:rPr>
          <w:rFonts w:ascii="Times New Roman" w:hAnsi="Times New Roman" w:cs="Times New Roman"/>
        </w:rPr>
        <w:t xml:space="preserve">, and click </w:t>
      </w:r>
      <w:r w:rsidRPr="002338AD">
        <w:rPr>
          <w:rFonts w:ascii="Times New Roman" w:hAnsi="Times New Roman" w:cs="Times New Roman"/>
          <w:b/>
          <w:bCs/>
        </w:rPr>
        <w:t>rcnlPlugin.dll</w:t>
      </w:r>
    </w:p>
    <w:p w14:paraId="0B25219B" w14:textId="440F8D83" w:rsidR="00341622" w:rsidRDefault="00341622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2338AD">
        <w:rPr>
          <w:rFonts w:ascii="Times New Roman" w:hAnsi="Times New Roman" w:cs="Times New Roman"/>
          <w:b/>
          <w:bCs/>
        </w:rPr>
        <w:t>UF_Subject_3_scaled.osim</w:t>
      </w:r>
      <w:r>
        <w:rPr>
          <w:rFonts w:ascii="Times New Roman" w:hAnsi="Times New Roman" w:cs="Times New Roman"/>
        </w:rPr>
        <w:t xml:space="preserve"> in the OpenSim GUI</w:t>
      </w:r>
    </w:p>
    <w:p w14:paraId="467F401C" w14:textId="456A1A15" w:rsidR="004E624F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Pr="002338AD">
        <w:rPr>
          <w:rFonts w:ascii="Times New Roman" w:hAnsi="Times New Roman" w:cs="Times New Roman"/>
          <w:b/>
          <w:bCs/>
        </w:rPr>
        <w:t>UF_Subject_3_</w:t>
      </w:r>
      <w:r w:rsidR="001F0C5E" w:rsidRPr="002338AD">
        <w:rPr>
          <w:rFonts w:ascii="Times New Roman" w:hAnsi="Times New Roman" w:cs="Times New Roman"/>
          <w:b/>
          <w:bCs/>
        </w:rPr>
        <w:t>scaled</w:t>
      </w:r>
      <w:r w:rsidRPr="002338AD">
        <w:rPr>
          <w:rFonts w:ascii="Times New Roman" w:hAnsi="Times New Roman" w:cs="Times New Roman"/>
          <w:b/>
          <w:bCs/>
        </w:rPr>
        <w:t>.osim</w:t>
      </w:r>
      <w:r>
        <w:rPr>
          <w:rFonts w:ascii="Times New Roman" w:hAnsi="Times New Roman" w:cs="Times New Roman"/>
        </w:rPr>
        <w:t xml:space="preserve"> selected in the OpenSim GUI, navigate to </w:t>
      </w:r>
      <w:r w:rsidRPr="002338AD">
        <w:rPr>
          <w:rFonts w:ascii="Times New Roman" w:hAnsi="Times New Roman" w:cs="Times New Roman"/>
          <w:i/>
          <w:iCs/>
        </w:rPr>
        <w:t>Tools&gt;</w:t>
      </w:r>
      <w:r w:rsidR="00C5159A" w:rsidRPr="002338AD">
        <w:rPr>
          <w:rFonts w:ascii="Times New Roman" w:hAnsi="Times New Roman" w:cs="Times New Roman"/>
          <w:i/>
          <w:iCs/>
        </w:rPr>
        <w:t>Model Personalization&gt;Joint Model Personalization</w:t>
      </w:r>
    </w:p>
    <w:p w14:paraId="0C2E7D29" w14:textId="1D96F92B" w:rsidR="00240123" w:rsidRDefault="00240123" w:rsidP="002401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240123">
      <w:pPr>
        <w:jc w:val="center"/>
        <w:rPr>
          <w:rFonts w:ascii="Times New Roman" w:hAnsi="Times New Roman" w:cs="Times New Roman"/>
        </w:rPr>
      </w:pPr>
      <w:r w:rsidRPr="00240123">
        <w:rPr>
          <w:noProof/>
        </w:rPr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A46" w14:textId="6509E5E4" w:rsidR="00AB7FB1" w:rsidRDefault="00AB7FB1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output model file to </w:t>
      </w:r>
      <w:r w:rsidRPr="00196C15">
        <w:rPr>
          <w:rFonts w:ascii="Times New Roman" w:hAnsi="Times New Roman" w:cs="Times New Roman"/>
          <w:b/>
          <w:bCs/>
        </w:rPr>
        <w:t>UF_Subject_3_scaled_JMP.osim</w:t>
      </w:r>
    </w:p>
    <w:p w14:paraId="1FA95B81" w14:textId="77777777" w:rsidR="007E067A" w:rsidRDefault="007E067A" w:rsidP="007E06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F283131" w14:textId="77777777" w:rsidR="007E067A" w:rsidRPr="007C22D6" w:rsidRDefault="007E067A" w:rsidP="007E06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Name this task </w:t>
      </w:r>
      <w:r w:rsidRPr="00835BCF">
        <w:rPr>
          <w:rFonts w:ascii="Times New Roman" w:hAnsi="Times New Roman" w:cs="Times New Roman"/>
          <w:b/>
          <w:bCs/>
        </w:rPr>
        <w:t>Scale Hips</w:t>
      </w:r>
    </w:p>
    <w:p w14:paraId="03F3E9AA" w14:textId="77777777" w:rsidR="007E067A" w:rsidRPr="007C22D6" w:rsidRDefault="007E067A" w:rsidP="007E06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>
        <w:rPr>
          <w:rFonts w:ascii="Times New Roman" w:hAnsi="Times New Roman" w:cs="Times New Roman"/>
          <w:i/>
          <w:iCs/>
        </w:rPr>
        <w:t>M</w:t>
      </w:r>
      <w:r w:rsidRPr="00835BCF">
        <w:rPr>
          <w:rFonts w:ascii="Times New Roman" w:hAnsi="Times New Roman" w:cs="Times New Roman"/>
          <w:i/>
          <w:iCs/>
        </w:rPr>
        <w:t xml:space="preserve">arkers </w:t>
      </w:r>
      <w:r>
        <w:rPr>
          <w:rFonts w:ascii="Times New Roman" w:hAnsi="Times New Roman" w:cs="Times New Roman"/>
          <w:i/>
          <w:iCs/>
        </w:rPr>
        <w:t>F</w:t>
      </w:r>
      <w:r w:rsidRPr="00835BCF">
        <w:rPr>
          <w:rFonts w:ascii="Times New Roman" w:hAnsi="Times New Roman" w:cs="Times New Roman"/>
          <w:i/>
          <w:iCs/>
        </w:rPr>
        <w:t>ile</w:t>
      </w:r>
      <w:r w:rsidRPr="007C22D6">
        <w:rPr>
          <w:rFonts w:ascii="Times New Roman" w:hAnsi="Times New Roman" w:cs="Times New Roman"/>
        </w:rPr>
        <w:t xml:space="preserve"> to be </w:t>
      </w:r>
      <w:r w:rsidRPr="00582EB6">
        <w:rPr>
          <w:rFonts w:ascii="Times New Roman" w:hAnsi="Times New Roman" w:cs="Times New Roman"/>
          <w:b/>
          <w:bCs/>
        </w:rPr>
        <w:t>MarkerFiles\</w:t>
      </w:r>
      <w:r w:rsidRPr="000770CD">
        <w:rPr>
          <w:rFonts w:ascii="Times New Roman" w:hAnsi="Times New Roman" w:cs="Times New Roman"/>
          <w:b/>
          <w:bCs/>
        </w:rPr>
        <w:t>GaitTrial_marker</w:t>
      </w:r>
      <w:r>
        <w:rPr>
          <w:rFonts w:ascii="Times New Roman" w:hAnsi="Times New Roman" w:cs="Times New Roman"/>
          <w:b/>
          <w:bCs/>
        </w:rPr>
        <w:t>s</w:t>
      </w:r>
      <w:r w:rsidRPr="000770CD">
        <w:rPr>
          <w:rFonts w:ascii="Times New Roman" w:hAnsi="Times New Roman" w:cs="Times New Roman"/>
          <w:b/>
          <w:bCs/>
        </w:rPr>
        <w:t>.trc</w:t>
      </w:r>
    </w:p>
    <w:p w14:paraId="3F57CF76" w14:textId="77777777" w:rsidR="007E067A" w:rsidRPr="007C22D6" w:rsidRDefault="007E067A" w:rsidP="007E06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26BEBE41" w14:textId="77777777" w:rsidR="007E067A" w:rsidRDefault="007E067A" w:rsidP="007E06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Pr="000770CD">
        <w:rPr>
          <w:rFonts w:ascii="Times New Roman" w:hAnsi="Times New Roman" w:cs="Times New Roman"/>
          <w:b/>
          <w:bCs/>
        </w:rPr>
        <w:t>Pelvis</w:t>
      </w:r>
    </w:p>
    <w:p w14:paraId="7E959C06" w14:textId="77777777" w:rsidR="007E067A" w:rsidRDefault="007E067A" w:rsidP="007E06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0770CD">
        <w:rPr>
          <w:rFonts w:ascii="Times New Roman" w:hAnsi="Times New Roman" w:cs="Times New Roman"/>
          <w:b/>
          <w:bCs/>
        </w:rPr>
        <w:t>Yes</w:t>
      </w:r>
    </w:p>
    <w:p w14:paraId="23649649" w14:textId="74273DD2" w:rsidR="007E067A" w:rsidRPr="00BF7E83" w:rsidRDefault="007E067A" w:rsidP="009759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Pr="000770CD">
        <w:rPr>
          <w:rFonts w:ascii="Times New Roman" w:hAnsi="Times New Roman" w:cs="Times New Roman"/>
          <w:b/>
          <w:bCs/>
        </w:rPr>
        <w:t>Y-</w:t>
      </w:r>
      <w:r w:rsidR="006D4515">
        <w:rPr>
          <w:rFonts w:ascii="Times New Roman" w:hAnsi="Times New Roman" w:cs="Times New Roman"/>
          <w:b/>
          <w:bCs/>
        </w:rPr>
        <w:t>, Z-</w:t>
      </w:r>
      <w:r w:rsidRPr="000770CD">
        <w:rPr>
          <w:rFonts w:ascii="Times New Roman" w:hAnsi="Times New Roman" w:cs="Times New Roman"/>
          <w:b/>
          <w:bCs/>
        </w:rPr>
        <w:t>ax</w:t>
      </w:r>
      <w:r w:rsidR="00FF1E0F">
        <w:rPr>
          <w:rFonts w:ascii="Times New Roman" w:hAnsi="Times New Roman" w:cs="Times New Roman"/>
          <w:b/>
          <w:bCs/>
        </w:rPr>
        <w:t>es</w:t>
      </w:r>
    </w:p>
    <w:p w14:paraId="2ABF7990" w14:textId="77777777" w:rsidR="00D91487" w:rsidRDefault="00D91487" w:rsidP="00D914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0EA74E2D" w14:textId="77777777" w:rsidR="00D91487" w:rsidRDefault="00D91487" w:rsidP="00D91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Pr="000770CD">
        <w:rPr>
          <w:rFonts w:ascii="Times New Roman" w:hAnsi="Times New Roman" w:cs="Times New Roman"/>
          <w:b/>
          <w:bCs/>
        </w:rPr>
        <w:t>Right Knee</w:t>
      </w:r>
    </w:p>
    <w:p w14:paraId="436EC50D" w14:textId="77777777" w:rsidR="00D91487" w:rsidRPr="007C22D6" w:rsidRDefault="00D91487" w:rsidP="00D91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>
        <w:rPr>
          <w:rFonts w:ascii="Times New Roman" w:hAnsi="Times New Roman" w:cs="Times New Roman"/>
          <w:i/>
          <w:iCs/>
        </w:rPr>
        <w:t>M</w:t>
      </w:r>
      <w:r w:rsidRPr="00835BCF">
        <w:rPr>
          <w:rFonts w:ascii="Times New Roman" w:hAnsi="Times New Roman" w:cs="Times New Roman"/>
          <w:i/>
          <w:iCs/>
        </w:rPr>
        <w:t xml:space="preserve">arkers </w:t>
      </w:r>
      <w:r>
        <w:rPr>
          <w:rFonts w:ascii="Times New Roman" w:hAnsi="Times New Roman" w:cs="Times New Roman"/>
          <w:i/>
          <w:iCs/>
        </w:rPr>
        <w:t>F</w:t>
      </w:r>
      <w:r w:rsidRPr="00835BCF">
        <w:rPr>
          <w:rFonts w:ascii="Times New Roman" w:hAnsi="Times New Roman" w:cs="Times New Roman"/>
          <w:i/>
          <w:iCs/>
        </w:rPr>
        <w:t>ile</w:t>
      </w:r>
      <w:r w:rsidRPr="007C22D6">
        <w:rPr>
          <w:rFonts w:ascii="Times New Roman" w:hAnsi="Times New Roman" w:cs="Times New Roman"/>
        </w:rPr>
        <w:t xml:space="preserve"> to be </w:t>
      </w:r>
      <w:r w:rsidRPr="00582EB6">
        <w:rPr>
          <w:rFonts w:ascii="Times New Roman" w:hAnsi="Times New Roman" w:cs="Times New Roman"/>
          <w:b/>
          <w:bCs/>
        </w:rPr>
        <w:t>MarkerFiles\</w:t>
      </w:r>
      <w:r w:rsidRPr="004E2152">
        <w:rPr>
          <w:rFonts w:ascii="Times New Roman" w:hAnsi="Times New Roman" w:cs="Times New Roman"/>
          <w:b/>
          <w:bCs/>
        </w:rPr>
        <w:t>RightKnee_markers</w:t>
      </w:r>
      <w:r w:rsidRPr="000770CD">
        <w:rPr>
          <w:rFonts w:ascii="Times New Roman" w:hAnsi="Times New Roman" w:cs="Times New Roman"/>
          <w:b/>
          <w:bCs/>
        </w:rPr>
        <w:t>.trc</w:t>
      </w:r>
    </w:p>
    <w:p w14:paraId="0B8A601D" w14:textId="77777777" w:rsidR="00D91487" w:rsidRPr="007C22D6" w:rsidRDefault="00D91487" w:rsidP="00D91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5695EA96" w14:textId="77777777" w:rsidR="00D91487" w:rsidRDefault="00D91487" w:rsidP="00D914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r w:rsidRPr="000770CD">
        <w:rPr>
          <w:rFonts w:ascii="Times New Roman" w:hAnsi="Times New Roman" w:cs="Times New Roman"/>
          <w:b/>
          <w:bCs/>
        </w:rPr>
        <w:t>knee_r</w:t>
      </w:r>
    </w:p>
    <w:p w14:paraId="50556338" w14:textId="77777777" w:rsidR="00D91487" w:rsidRDefault="00D91487" w:rsidP="00D914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Parent frame translation: </w:t>
      </w:r>
      <w:r w:rsidRPr="000770CD">
        <w:rPr>
          <w:rFonts w:ascii="Times New Roman" w:hAnsi="Times New Roman" w:cs="Times New Roman"/>
          <w:b/>
          <w:bCs/>
        </w:rPr>
        <w:t>None</w:t>
      </w:r>
    </w:p>
    <w:p w14:paraId="76CC364E" w14:textId="77777777" w:rsidR="00D91487" w:rsidRDefault="00D91487" w:rsidP="00D914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rotation: </w:t>
      </w:r>
      <w:r w:rsidRPr="000770CD">
        <w:rPr>
          <w:rFonts w:ascii="Times New Roman" w:hAnsi="Times New Roman" w:cs="Times New Roman"/>
          <w:b/>
          <w:bCs/>
        </w:rPr>
        <w:t>X-, Y- axes</w:t>
      </w:r>
    </w:p>
    <w:p w14:paraId="134C3BCF" w14:textId="77777777" w:rsidR="00D91487" w:rsidRDefault="00D91487" w:rsidP="00D914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Pr="000770CD">
        <w:rPr>
          <w:rFonts w:ascii="Times New Roman" w:hAnsi="Times New Roman" w:cs="Times New Roman"/>
          <w:b/>
          <w:bCs/>
        </w:rPr>
        <w:t>None</w:t>
      </w:r>
    </w:p>
    <w:p w14:paraId="196AA16C" w14:textId="41A2D4C2" w:rsidR="00D91487" w:rsidRPr="00D91487" w:rsidRDefault="00D91487" w:rsidP="00D914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rotation: </w:t>
      </w:r>
      <w:r w:rsidRPr="000770CD">
        <w:rPr>
          <w:rFonts w:ascii="Times New Roman" w:hAnsi="Times New Roman" w:cs="Times New Roman"/>
          <w:b/>
          <w:bCs/>
        </w:rPr>
        <w:t>X-, Y- axes</w:t>
      </w:r>
    </w:p>
    <w:p w14:paraId="0876D17C" w14:textId="26800C75" w:rsidR="00BF7E83" w:rsidRPr="002D1DFB" w:rsidRDefault="00BF7E83" w:rsidP="00BF7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0A96F490" w14:textId="66912123" w:rsidR="00A61CD1" w:rsidRDefault="00A61CD1" w:rsidP="00A61C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Pr="000770CD">
        <w:rPr>
          <w:rFonts w:ascii="Times New Roman" w:hAnsi="Times New Roman" w:cs="Times New Roman"/>
          <w:b/>
          <w:bCs/>
        </w:rPr>
        <w:t xml:space="preserve">Right </w:t>
      </w:r>
      <w:r>
        <w:rPr>
          <w:rFonts w:ascii="Times New Roman" w:hAnsi="Times New Roman" w:cs="Times New Roman"/>
          <w:b/>
          <w:bCs/>
        </w:rPr>
        <w:t>Ankle</w:t>
      </w:r>
    </w:p>
    <w:p w14:paraId="5C30F035" w14:textId="02ED0C7F" w:rsidR="00A61CD1" w:rsidRPr="007C22D6" w:rsidRDefault="00A61CD1" w:rsidP="00A61C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>
        <w:rPr>
          <w:rFonts w:ascii="Times New Roman" w:hAnsi="Times New Roman" w:cs="Times New Roman"/>
          <w:i/>
          <w:iCs/>
        </w:rPr>
        <w:t>M</w:t>
      </w:r>
      <w:r w:rsidRPr="00835BCF">
        <w:rPr>
          <w:rFonts w:ascii="Times New Roman" w:hAnsi="Times New Roman" w:cs="Times New Roman"/>
          <w:i/>
          <w:iCs/>
        </w:rPr>
        <w:t xml:space="preserve">arkers </w:t>
      </w:r>
      <w:r>
        <w:rPr>
          <w:rFonts w:ascii="Times New Roman" w:hAnsi="Times New Roman" w:cs="Times New Roman"/>
          <w:i/>
          <w:iCs/>
        </w:rPr>
        <w:t>F</w:t>
      </w:r>
      <w:r w:rsidRPr="00835BCF">
        <w:rPr>
          <w:rFonts w:ascii="Times New Roman" w:hAnsi="Times New Roman" w:cs="Times New Roman"/>
          <w:i/>
          <w:iCs/>
        </w:rPr>
        <w:t>ile</w:t>
      </w:r>
      <w:r w:rsidRPr="007C22D6">
        <w:rPr>
          <w:rFonts w:ascii="Times New Roman" w:hAnsi="Times New Roman" w:cs="Times New Roman"/>
        </w:rPr>
        <w:t xml:space="preserve"> to be </w:t>
      </w:r>
      <w:r w:rsidRPr="00582EB6">
        <w:rPr>
          <w:rFonts w:ascii="Times New Roman" w:hAnsi="Times New Roman" w:cs="Times New Roman"/>
          <w:b/>
          <w:bCs/>
        </w:rPr>
        <w:t>MarkerFiles\</w:t>
      </w:r>
      <w:r w:rsidR="004D6B0C" w:rsidRPr="004D6B0C">
        <w:t xml:space="preserve"> </w:t>
      </w:r>
      <w:r w:rsidR="004D6B0C" w:rsidRPr="004D6B0C">
        <w:rPr>
          <w:rFonts w:ascii="Times New Roman" w:hAnsi="Times New Roman" w:cs="Times New Roman"/>
          <w:b/>
          <w:bCs/>
        </w:rPr>
        <w:t>RightAnkle_markers</w:t>
      </w:r>
      <w:r w:rsidRPr="000770CD">
        <w:rPr>
          <w:rFonts w:ascii="Times New Roman" w:hAnsi="Times New Roman" w:cs="Times New Roman"/>
          <w:b/>
          <w:bCs/>
        </w:rPr>
        <w:t>.trc</w:t>
      </w:r>
    </w:p>
    <w:p w14:paraId="5C7C0E6C" w14:textId="77777777" w:rsidR="00A61CD1" w:rsidRPr="007C22D6" w:rsidRDefault="00A61CD1" w:rsidP="00A61C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1E423807" w14:textId="11E2B251" w:rsidR="00A61CD1" w:rsidRDefault="00A61CD1" w:rsidP="00A61C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r w:rsidR="0015565E" w:rsidRPr="0047011E">
        <w:rPr>
          <w:rFonts w:ascii="Times New Roman" w:hAnsi="Times New Roman" w:cs="Times New Roman"/>
          <w:b/>
          <w:bCs/>
        </w:rPr>
        <w:t>ankle</w:t>
      </w:r>
      <w:r w:rsidRPr="000770CD">
        <w:rPr>
          <w:rFonts w:ascii="Times New Roman" w:hAnsi="Times New Roman" w:cs="Times New Roman"/>
          <w:b/>
          <w:bCs/>
        </w:rPr>
        <w:t>_r</w:t>
      </w:r>
    </w:p>
    <w:p w14:paraId="6D6C2282" w14:textId="77777777" w:rsidR="00A61CD1" w:rsidRDefault="00A61CD1" w:rsidP="00A61C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Pr="000770CD">
        <w:rPr>
          <w:rFonts w:ascii="Times New Roman" w:hAnsi="Times New Roman" w:cs="Times New Roman"/>
          <w:b/>
          <w:bCs/>
        </w:rPr>
        <w:t>None</w:t>
      </w:r>
    </w:p>
    <w:p w14:paraId="6874B761" w14:textId="77777777" w:rsidR="00A61CD1" w:rsidRDefault="00A61CD1" w:rsidP="00A61C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rotation: </w:t>
      </w:r>
      <w:r w:rsidRPr="000770CD">
        <w:rPr>
          <w:rFonts w:ascii="Times New Roman" w:hAnsi="Times New Roman" w:cs="Times New Roman"/>
          <w:b/>
          <w:bCs/>
        </w:rPr>
        <w:t>X-, Y- axes</w:t>
      </w:r>
    </w:p>
    <w:p w14:paraId="60AC02A4" w14:textId="77777777" w:rsidR="00A61CD1" w:rsidRDefault="00A61CD1" w:rsidP="00A61C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Pr="000770CD">
        <w:rPr>
          <w:rFonts w:ascii="Times New Roman" w:hAnsi="Times New Roman" w:cs="Times New Roman"/>
          <w:b/>
          <w:bCs/>
        </w:rPr>
        <w:t>None</w:t>
      </w:r>
    </w:p>
    <w:p w14:paraId="41EE37D4" w14:textId="06D69944" w:rsidR="00A61CD1" w:rsidRPr="00D93C7A" w:rsidRDefault="00A61CD1" w:rsidP="00A61C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rotation: </w:t>
      </w:r>
      <w:r w:rsidR="00F46843">
        <w:rPr>
          <w:rFonts w:ascii="Times New Roman" w:hAnsi="Times New Roman" w:cs="Times New Roman"/>
          <w:b/>
          <w:bCs/>
        </w:rPr>
        <w:t>None</w:t>
      </w:r>
    </w:p>
    <w:p w14:paraId="7E64F74C" w14:textId="77777777" w:rsidR="00D93C7A" w:rsidRPr="007C22D6" w:rsidRDefault="00D93C7A" w:rsidP="00D93C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027029FB" w14:textId="58C5DABA" w:rsidR="00D93C7A" w:rsidRDefault="00D93C7A" w:rsidP="00D93C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r>
        <w:rPr>
          <w:rFonts w:ascii="Times New Roman" w:hAnsi="Times New Roman" w:cs="Times New Roman"/>
          <w:b/>
          <w:bCs/>
        </w:rPr>
        <w:t>subtalar</w:t>
      </w:r>
      <w:r w:rsidRPr="000770CD">
        <w:rPr>
          <w:rFonts w:ascii="Times New Roman" w:hAnsi="Times New Roman" w:cs="Times New Roman"/>
          <w:b/>
          <w:bCs/>
        </w:rPr>
        <w:t>_r</w:t>
      </w:r>
    </w:p>
    <w:p w14:paraId="24072FF8" w14:textId="77777777" w:rsidR="00D93C7A" w:rsidRDefault="00D93C7A" w:rsidP="00D93C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Pr="000770CD">
        <w:rPr>
          <w:rFonts w:ascii="Times New Roman" w:hAnsi="Times New Roman" w:cs="Times New Roman"/>
          <w:b/>
          <w:bCs/>
        </w:rPr>
        <w:t>None</w:t>
      </w:r>
    </w:p>
    <w:p w14:paraId="42C7EFE6" w14:textId="022D0845" w:rsidR="00D93C7A" w:rsidRDefault="00D93C7A" w:rsidP="00D93C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rotation: </w:t>
      </w:r>
      <w:r w:rsidRPr="000770CD">
        <w:rPr>
          <w:rFonts w:ascii="Times New Roman" w:hAnsi="Times New Roman" w:cs="Times New Roman"/>
          <w:b/>
          <w:bCs/>
        </w:rPr>
        <w:t>Y- ax</w:t>
      </w:r>
      <w:r w:rsidR="004F04DB">
        <w:rPr>
          <w:rFonts w:ascii="Times New Roman" w:hAnsi="Times New Roman" w:cs="Times New Roman"/>
          <w:b/>
          <w:bCs/>
        </w:rPr>
        <w:t>is</w:t>
      </w:r>
    </w:p>
    <w:p w14:paraId="0B4B1AE2" w14:textId="77777777" w:rsidR="00D93C7A" w:rsidRDefault="00D93C7A" w:rsidP="00D93C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Pr="000770CD">
        <w:rPr>
          <w:rFonts w:ascii="Times New Roman" w:hAnsi="Times New Roman" w:cs="Times New Roman"/>
          <w:b/>
          <w:bCs/>
        </w:rPr>
        <w:t>None</w:t>
      </w:r>
    </w:p>
    <w:p w14:paraId="4E2A8218" w14:textId="429BCA16" w:rsidR="00A61CD1" w:rsidRPr="00D81825" w:rsidRDefault="00D93C7A" w:rsidP="00D93C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rotation: </w:t>
      </w:r>
      <w:r w:rsidR="00D56291" w:rsidRPr="000770CD">
        <w:rPr>
          <w:rFonts w:ascii="Times New Roman" w:hAnsi="Times New Roman" w:cs="Times New Roman"/>
          <w:b/>
          <w:bCs/>
        </w:rPr>
        <w:t>Y- ax</w:t>
      </w:r>
      <w:r w:rsidR="00D56291">
        <w:rPr>
          <w:rFonts w:ascii="Times New Roman" w:hAnsi="Times New Roman" w:cs="Times New Roman"/>
          <w:b/>
          <w:bCs/>
        </w:rPr>
        <w:t>is</w:t>
      </w:r>
    </w:p>
    <w:p w14:paraId="68CBA7CA" w14:textId="05D4ECBD" w:rsidR="00D81825" w:rsidRDefault="00D81825" w:rsidP="00D81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6983132E" w14:textId="6CEB5D37" w:rsidR="00D81825" w:rsidRPr="007D4FB7" w:rsidRDefault="00D81825" w:rsidP="00D818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>
        <w:rPr>
          <w:rFonts w:ascii="Times New Roman" w:hAnsi="Times New Roman" w:cs="Times New Roman"/>
          <w:b/>
          <w:bCs/>
        </w:rPr>
        <w:t>Move markers</w:t>
      </w:r>
    </w:p>
    <w:p w14:paraId="61F75ADB" w14:textId="4B17C06F" w:rsidR="007D4FB7" w:rsidRPr="007D4FB7" w:rsidRDefault="007D4FB7" w:rsidP="00D818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Select the </w:t>
      </w:r>
      <w:r>
        <w:rPr>
          <w:rFonts w:ascii="Times New Roman" w:hAnsi="Times New Roman" w:cs="Times New Roman"/>
          <w:i/>
          <w:iCs/>
        </w:rPr>
        <w:t>Markers File</w:t>
      </w:r>
      <w:r>
        <w:rPr>
          <w:rFonts w:ascii="Times New Roman" w:hAnsi="Times New Roman" w:cs="Times New Roman"/>
        </w:rPr>
        <w:t xml:space="preserve"> to be </w:t>
      </w:r>
      <w:r w:rsidRPr="007D4FB7">
        <w:rPr>
          <w:rFonts w:ascii="Times New Roman" w:hAnsi="Times New Roman" w:cs="Times New Roman"/>
          <w:b/>
          <w:bCs/>
        </w:rPr>
        <w:t>MarkerFiles\GaitTrial_markers.trc</w:t>
      </w:r>
    </w:p>
    <w:p w14:paraId="4E33DD84" w14:textId="038EB5DB" w:rsidR="001A6A52" w:rsidRPr="001A6A52" w:rsidRDefault="007D4FB7" w:rsidP="001A6A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 new body to this task:</w:t>
      </w:r>
    </w:p>
    <w:p w14:paraId="7D312168" w14:textId="12814761" w:rsidR="001A6A52" w:rsidRDefault="001A6A52" w:rsidP="001A6A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Body name: </w:t>
      </w:r>
      <w:r>
        <w:rPr>
          <w:rFonts w:ascii="Times New Roman" w:hAnsi="Times New Roman" w:cs="Times New Roman"/>
          <w:b/>
          <w:bCs/>
        </w:rPr>
        <w:t>femur_r</w:t>
      </w:r>
    </w:p>
    <w:p w14:paraId="725C3814" w14:textId="2B288AEE" w:rsidR="001A6A52" w:rsidRPr="001A6A52" w:rsidRDefault="001A6A52" w:rsidP="001A6A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Scale body: </w:t>
      </w:r>
      <w:r>
        <w:rPr>
          <w:rFonts w:ascii="Times New Roman" w:hAnsi="Times New Roman" w:cs="Times New Roman"/>
          <w:b/>
          <w:bCs/>
        </w:rPr>
        <w:t>No</w:t>
      </w:r>
    </w:p>
    <w:p w14:paraId="737D06DF" w14:textId="41ECEE22" w:rsidR="001A6A52" w:rsidRDefault="001A6A52" w:rsidP="001A6A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Move markers: </w:t>
      </w:r>
      <w:r w:rsidRPr="00E53341">
        <w:rPr>
          <w:rFonts w:ascii="Times New Roman" w:hAnsi="Times New Roman" w:cs="Times New Roman"/>
          <w:b/>
          <w:bCs/>
        </w:rPr>
        <w:t>Y-, Z-axes</w:t>
      </w:r>
    </w:p>
    <w:p w14:paraId="5AE8C23B" w14:textId="77777777" w:rsidR="00E53341" w:rsidRPr="001A6A52" w:rsidRDefault="00E53341" w:rsidP="00E533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 new body to this task:</w:t>
      </w:r>
    </w:p>
    <w:p w14:paraId="2E7029B3" w14:textId="4CD031B2" w:rsidR="00E53341" w:rsidRDefault="00E53341" w:rsidP="00E533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Body name: </w:t>
      </w:r>
      <w:r w:rsidRPr="00E53341">
        <w:rPr>
          <w:rFonts w:ascii="Times New Roman" w:hAnsi="Times New Roman" w:cs="Times New Roman"/>
          <w:b/>
          <w:bCs/>
        </w:rPr>
        <w:t>tibia</w:t>
      </w:r>
      <w:r>
        <w:rPr>
          <w:rFonts w:ascii="Times New Roman" w:hAnsi="Times New Roman" w:cs="Times New Roman"/>
          <w:b/>
          <w:bCs/>
        </w:rPr>
        <w:t>_r</w:t>
      </w:r>
    </w:p>
    <w:p w14:paraId="1FFC90D2" w14:textId="77777777" w:rsidR="00E53341" w:rsidRPr="001A6A52" w:rsidRDefault="00E53341" w:rsidP="00E533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Scale body: </w:t>
      </w:r>
      <w:r>
        <w:rPr>
          <w:rFonts w:ascii="Times New Roman" w:hAnsi="Times New Roman" w:cs="Times New Roman"/>
          <w:b/>
          <w:bCs/>
        </w:rPr>
        <w:t>No</w:t>
      </w:r>
    </w:p>
    <w:p w14:paraId="37628DDA" w14:textId="18F22F19" w:rsidR="00E53341" w:rsidRPr="000B6A96" w:rsidRDefault="00E53341" w:rsidP="000B6A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Move markers: </w:t>
      </w:r>
      <w:r w:rsidRPr="00E53341">
        <w:rPr>
          <w:rFonts w:ascii="Times New Roman" w:hAnsi="Times New Roman" w:cs="Times New Roman"/>
          <w:b/>
          <w:bCs/>
        </w:rPr>
        <w:t>Y-, Z-axes</w:t>
      </w:r>
    </w:p>
    <w:p w14:paraId="2632C544" w14:textId="7748E958" w:rsidR="007E492B" w:rsidRDefault="00EB5715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settings file as </w:t>
      </w:r>
      <w:r w:rsidRPr="00090599">
        <w:rPr>
          <w:rFonts w:ascii="Times New Roman" w:hAnsi="Times New Roman" w:cs="Times New Roman"/>
          <w:b/>
          <w:bCs/>
        </w:rPr>
        <w:t>JMPSettings.xml</w:t>
      </w:r>
    </w:p>
    <w:p w14:paraId="02C4AB14" w14:textId="725136B7" w:rsidR="00BC5E1E" w:rsidRDefault="003C57F4" w:rsidP="00B83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E328C7" w:rsidRPr="00090599">
        <w:rPr>
          <w:rFonts w:ascii="Times New Roman" w:hAnsi="Times New Roman" w:cs="Times New Roman"/>
          <w:b/>
          <w:bCs/>
        </w:rPr>
        <w:t>JMPSettingsV1.xml</w:t>
      </w:r>
      <w:r w:rsidR="00E3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a text editor of your choice, and explore the document</w:t>
      </w:r>
    </w:p>
    <w:p w14:paraId="1C152D59" w14:textId="467B834F" w:rsidR="00871F27" w:rsidRDefault="00871F27" w:rsidP="00871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your </w:t>
      </w:r>
      <w:r w:rsidR="00CD1C8F" w:rsidRPr="00A86742">
        <w:rPr>
          <w:rFonts w:ascii="Courier New" w:hAnsi="Courier New" w:cs="Courier New"/>
          <w:color w:val="0000FF"/>
        </w:rPr>
        <w:t>&lt;</w:t>
      </w:r>
      <w:r w:rsidR="00CD1C8F">
        <w:rPr>
          <w:rFonts w:ascii="Courier New" w:hAnsi="Courier New" w:cs="Courier New"/>
          <w:color w:val="0000FF"/>
        </w:rPr>
        <w:t>JMPTask</w:t>
      </w:r>
      <w:r w:rsidR="00CD1C8F" w:rsidRPr="00A86742">
        <w:rPr>
          <w:rFonts w:ascii="Courier New" w:hAnsi="Courier New" w:cs="Courier New"/>
          <w:color w:val="0000FF"/>
        </w:rPr>
        <w:t>&gt;</w:t>
      </w:r>
      <w:r w:rsidR="00CD1C8F">
        <w:rPr>
          <w:rFonts w:ascii="Courier New" w:hAnsi="Courier New" w:cs="Courier New"/>
          <w:color w:val="0000FF"/>
        </w:rPr>
        <w:t xml:space="preserve"> </w:t>
      </w:r>
      <w:r w:rsidRPr="00EE4A35">
        <w:rPr>
          <w:rFonts w:ascii="Times New Roman" w:hAnsi="Times New Roman" w:cs="Times New Roman"/>
          <w:b/>
          <w:bCs/>
        </w:rPr>
        <w:t>Scale Hips</w:t>
      </w:r>
      <w:r>
        <w:rPr>
          <w:rFonts w:ascii="Times New Roman" w:hAnsi="Times New Roman" w:cs="Times New Roman"/>
        </w:rPr>
        <w:t>, copy and paste: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863" w14:paraId="03D14907" w14:textId="77777777" w:rsidTr="008D5863">
        <w:tc>
          <w:tcPr>
            <w:tcW w:w="9350" w:type="dxa"/>
          </w:tcPr>
          <w:p w14:paraId="21CE564B" w14:textId="5E399E49" w:rsidR="008D5863" w:rsidRPr="008D5863" w:rsidRDefault="00504121" w:rsidP="008D5863">
            <w:pPr>
              <w:rPr>
                <w:rFonts w:ascii="Courier New" w:hAnsi="Courier New" w:cs="Courier New"/>
              </w:rPr>
            </w:pPr>
            <w:r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&lt;marker_names&gt;</w:t>
            </w:r>
            <w:r w:rsidR="008D5863" w:rsidRPr="008D5863">
              <w:rPr>
                <w:rFonts w:ascii="Courier New" w:hAnsi="Courier New" w:cs="Courier New"/>
                <w:sz w:val="20"/>
                <w:szCs w:val="20"/>
              </w:rPr>
              <w:t>R_Thigh_Lateral R_Thigh_Superior R_Thigh_Inferior R_Asis L_Asis Sacral</w:t>
            </w:r>
            <w:r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marker_names&gt;</w:t>
            </w:r>
          </w:p>
        </w:tc>
      </w:tr>
    </w:tbl>
    <w:p w14:paraId="73797D68" w14:textId="6B74FB06" w:rsidR="00871F27" w:rsidRDefault="00871F27" w:rsidP="00871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your </w:t>
      </w:r>
      <w:r w:rsidR="00CD1C8F" w:rsidRPr="00A86742">
        <w:rPr>
          <w:rFonts w:ascii="Courier New" w:hAnsi="Courier New" w:cs="Courier New"/>
          <w:color w:val="0000FF"/>
        </w:rPr>
        <w:t>&lt;</w:t>
      </w:r>
      <w:r w:rsidR="00CD1C8F">
        <w:rPr>
          <w:rFonts w:ascii="Courier New" w:hAnsi="Courier New" w:cs="Courier New"/>
          <w:color w:val="0000FF"/>
        </w:rPr>
        <w:t>JMPTask</w:t>
      </w:r>
      <w:r w:rsidR="00CD1C8F" w:rsidRPr="00A86742">
        <w:rPr>
          <w:rFonts w:ascii="Courier New" w:hAnsi="Courier New" w:cs="Courier New"/>
          <w:color w:val="0000FF"/>
        </w:rPr>
        <w:t>&gt;</w:t>
      </w:r>
      <w:r w:rsidR="00CD1C8F">
        <w:rPr>
          <w:rFonts w:ascii="Courier New" w:hAnsi="Courier New" w:cs="Courier New"/>
          <w:color w:val="0000FF"/>
        </w:rPr>
        <w:t xml:space="preserve"> </w:t>
      </w:r>
      <w:r w:rsidRPr="00EE4A35">
        <w:rPr>
          <w:rFonts w:ascii="Times New Roman" w:hAnsi="Times New Roman" w:cs="Times New Roman"/>
          <w:b/>
          <w:bCs/>
        </w:rPr>
        <w:t>Right Knee</w:t>
      </w:r>
      <w:r>
        <w:rPr>
          <w:rFonts w:ascii="Times New Roman" w:hAnsi="Times New Roman" w:cs="Times New Roman"/>
        </w:rPr>
        <w:t>, copy and paste: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7FB" w14:paraId="513F212C" w14:textId="77777777" w:rsidTr="005817FB">
        <w:tc>
          <w:tcPr>
            <w:tcW w:w="9350" w:type="dxa"/>
          </w:tcPr>
          <w:p w14:paraId="2DB9F029" w14:textId="5CD027BA" w:rsidR="005817FB" w:rsidRPr="005817FB" w:rsidRDefault="00504121" w:rsidP="008D5863">
            <w:pPr>
              <w:rPr>
                <w:rFonts w:ascii="Courier New" w:hAnsi="Courier New" w:cs="Courier New"/>
              </w:rPr>
            </w:pPr>
            <w:r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&lt;marker_names&gt;</w:t>
            </w:r>
            <w:r w:rsidR="005817FB" w:rsidRPr="005817FB">
              <w:rPr>
                <w:rFonts w:ascii="Courier New" w:hAnsi="Courier New" w:cs="Courier New"/>
                <w:sz w:val="20"/>
                <w:szCs w:val="20"/>
              </w:rPr>
              <w:t>R_Thigh_Lateral R_Thigh_Superior R_Thigh_Inferior R_Shank_Superior R_Shank_Inferior R_Shank_Lateral</w:t>
            </w:r>
            <w:r w:rsidR="001A53F0"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="001A53F0"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="001A53F0"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marker_names&gt;</w:t>
            </w:r>
          </w:p>
        </w:tc>
      </w:tr>
    </w:tbl>
    <w:p w14:paraId="700FD96E" w14:textId="77777777" w:rsidR="00C23574" w:rsidRDefault="00C23574" w:rsidP="00C23574">
      <w:pPr>
        <w:pStyle w:val="ListParagraph"/>
        <w:rPr>
          <w:rFonts w:ascii="Times New Roman" w:hAnsi="Times New Roman" w:cs="Times New Roman"/>
        </w:rPr>
      </w:pPr>
    </w:p>
    <w:p w14:paraId="6C2246A4" w14:textId="77777777" w:rsidR="00C23574" w:rsidRDefault="00C23574" w:rsidP="00C23574">
      <w:pPr>
        <w:pStyle w:val="ListParagraph"/>
        <w:rPr>
          <w:rFonts w:ascii="Times New Roman" w:hAnsi="Times New Roman" w:cs="Times New Roman"/>
        </w:rPr>
      </w:pPr>
    </w:p>
    <w:p w14:paraId="16CCE2F7" w14:textId="2B15531D" w:rsidR="00871F27" w:rsidRDefault="00871F27" w:rsidP="00871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Inside your </w:t>
      </w:r>
      <w:r w:rsidR="00CD1C8F" w:rsidRPr="00A86742">
        <w:rPr>
          <w:rFonts w:ascii="Courier New" w:hAnsi="Courier New" w:cs="Courier New"/>
          <w:color w:val="0000FF"/>
        </w:rPr>
        <w:t>&lt;</w:t>
      </w:r>
      <w:r w:rsidR="00CD1C8F">
        <w:rPr>
          <w:rFonts w:ascii="Courier New" w:hAnsi="Courier New" w:cs="Courier New"/>
          <w:color w:val="0000FF"/>
        </w:rPr>
        <w:t>JMPTask</w:t>
      </w:r>
      <w:r w:rsidR="00CD1C8F" w:rsidRPr="00A86742">
        <w:rPr>
          <w:rFonts w:ascii="Courier New" w:hAnsi="Courier New" w:cs="Courier New"/>
          <w:color w:val="0000FF"/>
        </w:rPr>
        <w:t>&gt;</w:t>
      </w:r>
      <w:r w:rsidR="00CD1C8F">
        <w:rPr>
          <w:rFonts w:ascii="Courier New" w:hAnsi="Courier New" w:cs="Courier New"/>
          <w:color w:val="0000FF"/>
        </w:rPr>
        <w:t xml:space="preserve"> </w:t>
      </w:r>
      <w:r w:rsidR="00F40775" w:rsidRPr="00EE4A35">
        <w:rPr>
          <w:rFonts w:ascii="Times New Roman" w:hAnsi="Times New Roman" w:cs="Times New Roman"/>
          <w:b/>
          <w:bCs/>
        </w:rPr>
        <w:t>Right Ankle</w:t>
      </w:r>
      <w:r>
        <w:rPr>
          <w:rFonts w:ascii="Times New Roman" w:hAnsi="Times New Roman" w:cs="Times New Roman"/>
        </w:rPr>
        <w:t>, copy and paste: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863" w14:paraId="196C18CA" w14:textId="77777777" w:rsidTr="008D5863">
        <w:tc>
          <w:tcPr>
            <w:tcW w:w="9350" w:type="dxa"/>
          </w:tcPr>
          <w:p w14:paraId="61D3E7AF" w14:textId="2D1DF936" w:rsidR="008D5863" w:rsidRPr="005817FB" w:rsidRDefault="00B727FC" w:rsidP="008D5863">
            <w:pPr>
              <w:rPr>
                <w:rFonts w:ascii="Courier New" w:hAnsi="Courier New" w:cs="Courier New"/>
              </w:rPr>
            </w:pPr>
            <w:r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&lt;marker_names&gt;</w:t>
            </w:r>
            <w:r w:rsidR="005817FB" w:rsidRPr="005817FB">
              <w:rPr>
                <w:rFonts w:ascii="Courier New" w:hAnsi="Courier New" w:cs="Courier New"/>
                <w:sz w:val="20"/>
                <w:szCs w:val="20"/>
              </w:rPr>
              <w:t>R_Shank_Superior R_Shank_Inferior R_Shank_Lateral R_Heel R_Midfoot_Superior R_Midfoot_Lateral</w:t>
            </w:r>
            <w:r w:rsidR="001A53F0"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="001A53F0"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="001A53F0"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marker_names&gt;</w:t>
            </w:r>
          </w:p>
        </w:tc>
      </w:tr>
    </w:tbl>
    <w:p w14:paraId="4D2BCBA9" w14:textId="01CEF88A" w:rsidR="00871F27" w:rsidRDefault="00871F27" w:rsidP="00871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your </w:t>
      </w:r>
      <w:r w:rsidR="00A86742" w:rsidRPr="00A86742">
        <w:rPr>
          <w:rFonts w:ascii="Courier New" w:hAnsi="Courier New" w:cs="Courier New"/>
          <w:color w:val="0000FF"/>
        </w:rPr>
        <w:t>&lt;</w:t>
      </w:r>
      <w:r w:rsidR="00A86742">
        <w:rPr>
          <w:rFonts w:ascii="Courier New" w:hAnsi="Courier New" w:cs="Courier New"/>
          <w:color w:val="0000FF"/>
        </w:rPr>
        <w:t>JMPTask</w:t>
      </w:r>
      <w:r w:rsidR="00A86742" w:rsidRPr="00A86742">
        <w:rPr>
          <w:rFonts w:ascii="Courier New" w:hAnsi="Courier New" w:cs="Courier New"/>
          <w:color w:val="0000FF"/>
        </w:rPr>
        <w:t>&gt;</w:t>
      </w:r>
      <w:r w:rsidR="00CD1C8F">
        <w:rPr>
          <w:rFonts w:ascii="Courier New" w:hAnsi="Courier New" w:cs="Courier New"/>
          <w:color w:val="0000FF"/>
        </w:rPr>
        <w:t xml:space="preserve"> </w:t>
      </w:r>
      <w:r w:rsidR="001A4AAF" w:rsidRPr="00EE4A35">
        <w:rPr>
          <w:rFonts w:ascii="Times New Roman" w:hAnsi="Times New Roman" w:cs="Times New Roman"/>
          <w:b/>
          <w:bCs/>
        </w:rPr>
        <w:t>Move Markers</w:t>
      </w:r>
      <w:r>
        <w:rPr>
          <w:rFonts w:ascii="Times New Roman" w:hAnsi="Times New Roman" w:cs="Times New Roman"/>
        </w:rPr>
        <w:t>, copy and paste: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379" w14:paraId="65EE5E48" w14:textId="77777777" w:rsidTr="00AF3379">
        <w:tc>
          <w:tcPr>
            <w:tcW w:w="9350" w:type="dxa"/>
          </w:tcPr>
          <w:p w14:paraId="7F511DBA" w14:textId="5D991951" w:rsidR="00AF3379" w:rsidRPr="00AF3379" w:rsidRDefault="00AF3379" w:rsidP="00AF3379">
            <w:pPr>
              <w:rPr>
                <w:rFonts w:ascii="Courier New" w:hAnsi="Courier New" w:cs="Courier New"/>
              </w:rPr>
            </w:pPr>
            <w:r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&lt;marker_names&gt;</w:t>
            </w:r>
            <w:r w:rsidRPr="00AF3379">
              <w:rPr>
                <w:rFonts w:ascii="Courier New" w:hAnsi="Courier New" w:cs="Courier New"/>
                <w:sz w:val="20"/>
                <w:szCs w:val="20"/>
              </w:rPr>
              <w:t>R_Thigh_Lateral R_Thigh_Superior R_Thigh_Inferior R_Shank_Superior R_Shank_Inferior R_Shank_Lateral</w:t>
            </w:r>
            <w:r w:rsidR="001A53F0"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="001A53F0"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="001A53F0" w:rsidRPr="00B87BBD">
              <w:rPr>
                <w:rFonts w:ascii="Courier New" w:hAnsi="Courier New" w:cs="Courier New"/>
                <w:color w:val="0000FF"/>
                <w:sz w:val="20"/>
                <w:szCs w:val="20"/>
              </w:rPr>
              <w:t>marker_names&gt;</w:t>
            </w:r>
          </w:p>
        </w:tc>
      </w:tr>
    </w:tbl>
    <w:p w14:paraId="58DD225E" w14:textId="47EFDAAA" w:rsidR="00EE5EB6" w:rsidRPr="007A675E" w:rsidRDefault="00EE5EB6" w:rsidP="007A675E">
      <w:pPr>
        <w:rPr>
          <w:rFonts w:ascii="Times New Roman" w:hAnsi="Times New Roman" w:cs="Times New Roman"/>
          <w:sz w:val="32"/>
          <w:szCs w:val="32"/>
        </w:rPr>
      </w:pPr>
      <w:r w:rsidRPr="007A675E">
        <w:rPr>
          <w:rFonts w:ascii="Times New Roman" w:hAnsi="Times New Roman" w:cs="Times New Roman"/>
          <w:sz w:val="32"/>
          <w:szCs w:val="32"/>
        </w:rPr>
        <w:t xml:space="preserve">Running JMP: </w:t>
      </w:r>
    </w:p>
    <w:p w14:paraId="4A0E620D" w14:textId="556E14AF" w:rsidR="00EE5EB6" w:rsidRDefault="00EE5EB6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D47174">
        <w:rPr>
          <w:rFonts w:ascii="Times New Roman" w:hAnsi="Times New Roman" w:cs="Times New Roman"/>
        </w:rPr>
        <w:t xml:space="preserve">open </w:t>
      </w:r>
      <w:r w:rsidR="00D47174" w:rsidRPr="00133A2E">
        <w:rPr>
          <w:rFonts w:ascii="Times New Roman" w:hAnsi="Times New Roman" w:cs="Times New Roman"/>
          <w:b/>
          <w:bCs/>
        </w:rPr>
        <w:t>runJMP.m</w:t>
      </w:r>
      <w:r w:rsidR="00D47174">
        <w:rPr>
          <w:rFonts w:ascii="Times New Roman" w:hAnsi="Times New Roman" w:cs="Times New Roman"/>
        </w:rPr>
        <w:t xml:space="preserve"> in your tutorial directory.</w:t>
      </w:r>
    </w:p>
    <w:p w14:paraId="6219826F" w14:textId="3F322177" w:rsidR="007F3227" w:rsidRPr="00E34774" w:rsidRDefault="007F3227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r w:rsidRPr="00CB4E84">
        <w:rPr>
          <w:rFonts w:ascii="Times New Roman" w:hAnsi="Times New Roman" w:cs="Times New Roman"/>
          <w:b/>
          <w:bCs/>
        </w:rPr>
        <w:t>Project.prj</w:t>
      </w:r>
      <w:r>
        <w:rPr>
          <w:rFonts w:ascii="Times New Roman" w:hAnsi="Times New Roman" w:cs="Times New Roman"/>
        </w:rPr>
        <w:t xml:space="preserve"> inside your installation of nmsm-core.)</w:t>
      </w:r>
    </w:p>
    <w:p w14:paraId="628FC5E2" w14:textId="56D0699C" w:rsidR="00A74C85" w:rsidRDefault="00A74C85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MATLAB is set up to use </w:t>
      </w:r>
      <w:r w:rsidR="001C277F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processing</w:t>
      </w:r>
      <w:r w:rsidR="001C277F">
        <w:rPr>
          <w:rFonts w:ascii="Times New Roman" w:hAnsi="Times New Roman" w:cs="Times New Roman"/>
        </w:rPr>
        <w:t>, not multi-threading</w:t>
      </w:r>
      <w:r>
        <w:rPr>
          <w:rFonts w:ascii="Times New Roman" w:hAnsi="Times New Roman" w:cs="Times New Roman"/>
        </w:rPr>
        <w:t>:</w:t>
      </w:r>
    </w:p>
    <w:p w14:paraId="03C817EE" w14:textId="1E093AF7" w:rsidR="00A74C85" w:rsidRDefault="00A74C85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 of </w:t>
      </w:r>
      <w:r w:rsidR="003A5022">
        <w:rPr>
          <w:rFonts w:ascii="Times New Roman" w:hAnsi="Times New Roman" w:cs="Times New Roman"/>
        </w:rPr>
        <w:t>MATLAB,</w:t>
      </w:r>
      <w:r>
        <w:rPr>
          <w:rFonts w:ascii="Times New Roman" w:hAnsi="Times New Roman" w:cs="Times New Roman"/>
        </w:rPr>
        <w:t xml:space="preserve"> click the </w:t>
      </w:r>
      <w:r w:rsidR="00D70180">
        <w:rPr>
          <w:rFonts w:ascii="Times New Roman" w:hAnsi="Times New Roman" w:cs="Times New Roman"/>
        </w:rPr>
        <w:t xml:space="preserve">parallel processing icon, and click </w:t>
      </w:r>
      <w:r w:rsidR="00D70180" w:rsidRPr="00987F7A">
        <w:rPr>
          <w:rFonts w:ascii="Times New Roman" w:hAnsi="Times New Roman" w:cs="Times New Roman"/>
          <w:i/>
          <w:iCs/>
        </w:rPr>
        <w:t>parallel preferences</w:t>
      </w:r>
      <w:r w:rsidR="00D70180">
        <w:rPr>
          <w:rFonts w:ascii="Times New Roman" w:hAnsi="Times New Roman" w:cs="Times New Roman"/>
        </w:rPr>
        <w:t>.</w:t>
      </w:r>
    </w:p>
    <w:p w14:paraId="2824803B" w14:textId="151FA333" w:rsidR="00D70180" w:rsidRDefault="00D70180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drop down menu for </w:t>
      </w:r>
      <w:r w:rsidRPr="002F3776">
        <w:rPr>
          <w:rFonts w:ascii="Times New Roman" w:hAnsi="Times New Roman" w:cs="Times New Roman"/>
          <w:i/>
          <w:iCs/>
        </w:rPr>
        <w:t>Default Profile</w:t>
      </w:r>
      <w:r>
        <w:rPr>
          <w:rFonts w:ascii="Times New Roman" w:hAnsi="Times New Roman" w:cs="Times New Roman"/>
        </w:rPr>
        <w:t xml:space="preserve">, select </w:t>
      </w:r>
      <w:r w:rsidRPr="002F3776">
        <w:rPr>
          <w:rFonts w:ascii="Times New Roman" w:hAnsi="Times New Roman" w:cs="Times New Roman"/>
          <w:b/>
          <w:bCs/>
        </w:rPr>
        <w:t>Processes</w:t>
      </w:r>
      <w:r w:rsidR="00561526">
        <w:rPr>
          <w:rFonts w:ascii="Times New Roman" w:hAnsi="Times New Roman" w:cs="Times New Roman"/>
        </w:rPr>
        <w:t>.</w:t>
      </w:r>
    </w:p>
    <w:p w14:paraId="3D9E8E4F" w14:textId="08EF9B85" w:rsidR="004E6EE7" w:rsidRDefault="007E2F17" w:rsidP="007E2F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4B10D6">
        <w:rPr>
          <w:rFonts w:ascii="Times New Roman" w:hAnsi="Times New Roman" w:cs="Times New Roman"/>
          <w:b/>
          <w:bCs/>
        </w:rPr>
        <w:t>Run JMP</w:t>
      </w:r>
    </w:p>
    <w:p w14:paraId="24419E6E" w14:textId="3314534A" w:rsidR="007E2F17" w:rsidRPr="007E2F17" w:rsidRDefault="007E2F17" w:rsidP="007E2F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section selected, press shift+enter to run a section.</w:t>
      </w:r>
    </w:p>
    <w:p w14:paraId="7475CBFD" w14:textId="740B5591" w:rsidR="00EE5EB6" w:rsidRDefault="00EE5EB6" w:rsidP="00EE5E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JMP run will take a few minutes to run.</w:t>
      </w:r>
    </w:p>
    <w:p w14:paraId="00CA5E0C" w14:textId="53CAA5F3" w:rsidR="00EE5EB6" w:rsidRPr="00867FCA" w:rsidRDefault="00A74C85" w:rsidP="00867FCA">
      <w:pPr>
        <w:rPr>
          <w:rFonts w:ascii="Times New Roman" w:hAnsi="Times New Roman" w:cs="Times New Roman"/>
          <w:sz w:val="32"/>
          <w:szCs w:val="32"/>
        </w:rPr>
      </w:pPr>
      <w:r w:rsidRPr="00867FCA">
        <w:rPr>
          <w:rFonts w:ascii="Times New Roman" w:hAnsi="Times New Roman" w:cs="Times New Roman"/>
          <w:sz w:val="32"/>
          <w:szCs w:val="32"/>
        </w:rPr>
        <w:t>Post JMP Analysis:</w:t>
      </w:r>
    </w:p>
    <w:p w14:paraId="67EA0ED3" w14:textId="7B6DBF97" w:rsidR="006A57CC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open </w:t>
      </w:r>
      <w:r w:rsidR="003603FA" w:rsidRPr="00196C15">
        <w:rPr>
          <w:rFonts w:ascii="Times New Roman" w:hAnsi="Times New Roman" w:cs="Times New Roman"/>
          <w:b/>
          <w:bCs/>
        </w:rPr>
        <w:t>UF_Subject_3_scaled_JMP.osim</w:t>
      </w:r>
      <w:r>
        <w:rPr>
          <w:rFonts w:ascii="Times New Roman" w:hAnsi="Times New Roman" w:cs="Times New Roman"/>
        </w:rPr>
        <w:t>.</w:t>
      </w:r>
    </w:p>
    <w:p w14:paraId="2E4DDE7B" w14:textId="6C5696F5" w:rsidR="005A2CDE" w:rsidRDefault="009F7BD2" w:rsidP="009F7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Visually inspect this new model compared to</w:t>
      </w:r>
      <w:r w:rsidR="00820B41">
        <w:rPr>
          <w:rFonts w:ascii="Times New Roman" w:hAnsi="Times New Roman" w:cs="Times New Roman"/>
        </w:rPr>
        <w:t xml:space="preserve"> </w:t>
      </w:r>
      <w:r w:rsidR="00BA0E1E" w:rsidRPr="002338AD">
        <w:rPr>
          <w:rFonts w:ascii="Times New Roman" w:hAnsi="Times New Roman" w:cs="Times New Roman"/>
          <w:b/>
          <w:bCs/>
        </w:rPr>
        <w:t>UF_Subject_3_scaled.osim</w:t>
      </w:r>
      <w:r>
        <w:rPr>
          <w:rFonts w:ascii="Times New Roman" w:hAnsi="Times New Roman" w:cs="Times New Roman"/>
        </w:rPr>
        <w:t>. What changed?</w:t>
      </w:r>
    </w:p>
    <w:p w14:paraId="6973B5FC" w14:textId="10355949" w:rsidR="0028322F" w:rsidRDefault="009F7BD2" w:rsidP="00283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the plots created by </w:t>
      </w:r>
      <w:r w:rsidRPr="00AB3CBE">
        <w:rPr>
          <w:rFonts w:ascii="Times New Roman" w:hAnsi="Times New Roman" w:cs="Times New Roman"/>
          <w:b/>
          <w:bCs/>
        </w:rPr>
        <w:t>runJMP.m</w:t>
      </w:r>
    </w:p>
    <w:p w14:paraId="7A144EFA" w14:textId="1BE591E8" w:rsidR="0028322F" w:rsidRDefault="0028322F" w:rsidP="002832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 post-JMP marker errors compare to the </w:t>
      </w:r>
      <w:r w:rsidR="00AB3CBE" w:rsidRPr="00AB3CBE">
        <w:rPr>
          <w:rFonts w:ascii="Courier New" w:hAnsi="Courier New" w:cs="Courier New"/>
          <w:color w:val="0000FF"/>
        </w:rPr>
        <w:t>&lt;</w:t>
      </w:r>
      <w:r w:rsidRPr="00AB3CBE">
        <w:rPr>
          <w:rFonts w:ascii="Courier New" w:hAnsi="Courier New" w:cs="Courier New"/>
          <w:color w:val="0000FF"/>
        </w:rPr>
        <w:t>max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allowable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error</w:t>
      </w:r>
      <w:r w:rsidR="00AB3CBE" w:rsidRPr="00AB3CBE">
        <w:rPr>
          <w:rFonts w:ascii="Courier New" w:hAnsi="Courier New" w:cs="Courier New"/>
          <w:color w:val="0000FF"/>
        </w:rPr>
        <w:t>&gt;</w:t>
      </w:r>
      <w:r w:rsidRPr="00AB3CB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>specified in the settings file?</w:t>
      </w:r>
    </w:p>
    <w:p w14:paraId="63D4296A" w14:textId="57027DBB" w:rsidR="009F7BD2" w:rsidRPr="00A409E4" w:rsidRDefault="00931A2F" w:rsidP="009F7B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the biggest reductions in error are around peaks. If the error was already low, JMP doesn’t make a big difference.</w:t>
      </w:r>
    </w:p>
    <w:sectPr w:rsidR="009F7BD2" w:rsidRPr="00A4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46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6C50"/>
    <w:multiLevelType w:val="hybridMultilevel"/>
    <w:tmpl w:val="22D82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17328"/>
    <w:multiLevelType w:val="hybridMultilevel"/>
    <w:tmpl w:val="07E8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520B"/>
    <w:multiLevelType w:val="hybridMultilevel"/>
    <w:tmpl w:val="AE16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2646B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2B20C8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3"/>
  </w:num>
  <w:num w:numId="2" w16cid:durableId="585381013">
    <w:abstractNumId w:val="9"/>
  </w:num>
  <w:num w:numId="3" w16cid:durableId="1643778553">
    <w:abstractNumId w:val="5"/>
  </w:num>
  <w:num w:numId="4" w16cid:durableId="1311180436">
    <w:abstractNumId w:val="2"/>
  </w:num>
  <w:num w:numId="5" w16cid:durableId="1214073174">
    <w:abstractNumId w:val="4"/>
  </w:num>
  <w:num w:numId="6" w16cid:durableId="820846370">
    <w:abstractNumId w:val="7"/>
  </w:num>
  <w:num w:numId="7" w16cid:durableId="305281182">
    <w:abstractNumId w:val="8"/>
  </w:num>
  <w:num w:numId="8" w16cid:durableId="579102639">
    <w:abstractNumId w:val="0"/>
  </w:num>
  <w:num w:numId="9" w16cid:durableId="1225096430">
    <w:abstractNumId w:val="1"/>
  </w:num>
  <w:num w:numId="10" w16cid:durableId="617689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00446F"/>
    <w:rsid w:val="000058FE"/>
    <w:rsid w:val="00025573"/>
    <w:rsid w:val="000534F2"/>
    <w:rsid w:val="000540A1"/>
    <w:rsid w:val="00057C34"/>
    <w:rsid w:val="0006417F"/>
    <w:rsid w:val="0007411E"/>
    <w:rsid w:val="000770CD"/>
    <w:rsid w:val="0007729E"/>
    <w:rsid w:val="00086F7F"/>
    <w:rsid w:val="00087873"/>
    <w:rsid w:val="00087D72"/>
    <w:rsid w:val="00090599"/>
    <w:rsid w:val="0009194B"/>
    <w:rsid w:val="000B6A96"/>
    <w:rsid w:val="000C7A20"/>
    <w:rsid w:val="000D132C"/>
    <w:rsid w:val="000D3A25"/>
    <w:rsid w:val="000D647E"/>
    <w:rsid w:val="000F51F2"/>
    <w:rsid w:val="000F7A77"/>
    <w:rsid w:val="001052CA"/>
    <w:rsid w:val="00133A2E"/>
    <w:rsid w:val="0014151F"/>
    <w:rsid w:val="00143E22"/>
    <w:rsid w:val="00146E49"/>
    <w:rsid w:val="001476A0"/>
    <w:rsid w:val="00150130"/>
    <w:rsid w:val="0015080B"/>
    <w:rsid w:val="0015565E"/>
    <w:rsid w:val="00171263"/>
    <w:rsid w:val="00184F65"/>
    <w:rsid w:val="00186361"/>
    <w:rsid w:val="00196C15"/>
    <w:rsid w:val="001A1599"/>
    <w:rsid w:val="001A43BD"/>
    <w:rsid w:val="001A4AAF"/>
    <w:rsid w:val="001A53F0"/>
    <w:rsid w:val="001A6A52"/>
    <w:rsid w:val="001C277F"/>
    <w:rsid w:val="001E2C74"/>
    <w:rsid w:val="001F0C5E"/>
    <w:rsid w:val="001F3B92"/>
    <w:rsid w:val="00211BFF"/>
    <w:rsid w:val="00212449"/>
    <w:rsid w:val="00231D4F"/>
    <w:rsid w:val="002338AD"/>
    <w:rsid w:val="00240123"/>
    <w:rsid w:val="0024151E"/>
    <w:rsid w:val="002663A0"/>
    <w:rsid w:val="0028322F"/>
    <w:rsid w:val="002C73FE"/>
    <w:rsid w:val="002D1DFB"/>
    <w:rsid w:val="002D33B0"/>
    <w:rsid w:val="002E22C1"/>
    <w:rsid w:val="002F19BA"/>
    <w:rsid w:val="002F3776"/>
    <w:rsid w:val="00305980"/>
    <w:rsid w:val="00314E1B"/>
    <w:rsid w:val="00314E27"/>
    <w:rsid w:val="00322397"/>
    <w:rsid w:val="003305CF"/>
    <w:rsid w:val="00340D7C"/>
    <w:rsid w:val="00341622"/>
    <w:rsid w:val="003429C7"/>
    <w:rsid w:val="00350E95"/>
    <w:rsid w:val="00352F8B"/>
    <w:rsid w:val="003603FA"/>
    <w:rsid w:val="003614E2"/>
    <w:rsid w:val="003634D1"/>
    <w:rsid w:val="00372FF4"/>
    <w:rsid w:val="003A5022"/>
    <w:rsid w:val="003B4B9A"/>
    <w:rsid w:val="003C2771"/>
    <w:rsid w:val="003C57F4"/>
    <w:rsid w:val="003F0C23"/>
    <w:rsid w:val="003F727F"/>
    <w:rsid w:val="00401E1F"/>
    <w:rsid w:val="004107A3"/>
    <w:rsid w:val="00412CF3"/>
    <w:rsid w:val="00416D18"/>
    <w:rsid w:val="0042272E"/>
    <w:rsid w:val="00424837"/>
    <w:rsid w:val="00433AC1"/>
    <w:rsid w:val="0044537A"/>
    <w:rsid w:val="00446442"/>
    <w:rsid w:val="004475E5"/>
    <w:rsid w:val="00451558"/>
    <w:rsid w:val="00455BF3"/>
    <w:rsid w:val="0047011E"/>
    <w:rsid w:val="004A70A4"/>
    <w:rsid w:val="004B0B23"/>
    <w:rsid w:val="004B10D6"/>
    <w:rsid w:val="004B346C"/>
    <w:rsid w:val="004D34B3"/>
    <w:rsid w:val="004D6B0C"/>
    <w:rsid w:val="004E2152"/>
    <w:rsid w:val="004E356A"/>
    <w:rsid w:val="004E624F"/>
    <w:rsid w:val="004E6EE7"/>
    <w:rsid w:val="004F04DB"/>
    <w:rsid w:val="004F570D"/>
    <w:rsid w:val="00504121"/>
    <w:rsid w:val="00505E58"/>
    <w:rsid w:val="005105C8"/>
    <w:rsid w:val="00521435"/>
    <w:rsid w:val="00547B66"/>
    <w:rsid w:val="00547EDF"/>
    <w:rsid w:val="00554BF6"/>
    <w:rsid w:val="00556753"/>
    <w:rsid w:val="00560E16"/>
    <w:rsid w:val="00561526"/>
    <w:rsid w:val="00564397"/>
    <w:rsid w:val="005817FB"/>
    <w:rsid w:val="00582EB6"/>
    <w:rsid w:val="005A2CDE"/>
    <w:rsid w:val="005B17BF"/>
    <w:rsid w:val="005C4738"/>
    <w:rsid w:val="005C477B"/>
    <w:rsid w:val="005D1DD9"/>
    <w:rsid w:val="005F2BF6"/>
    <w:rsid w:val="00602E50"/>
    <w:rsid w:val="00604776"/>
    <w:rsid w:val="006276EE"/>
    <w:rsid w:val="006341AB"/>
    <w:rsid w:val="006541E0"/>
    <w:rsid w:val="00661F4D"/>
    <w:rsid w:val="00671DE3"/>
    <w:rsid w:val="00677013"/>
    <w:rsid w:val="00680AF2"/>
    <w:rsid w:val="00691546"/>
    <w:rsid w:val="006A1B98"/>
    <w:rsid w:val="006A57CC"/>
    <w:rsid w:val="006B3850"/>
    <w:rsid w:val="006B3C97"/>
    <w:rsid w:val="006D4515"/>
    <w:rsid w:val="006D6CA8"/>
    <w:rsid w:val="006D6E44"/>
    <w:rsid w:val="00722371"/>
    <w:rsid w:val="007224C6"/>
    <w:rsid w:val="007260B9"/>
    <w:rsid w:val="007322CD"/>
    <w:rsid w:val="007560D5"/>
    <w:rsid w:val="00761874"/>
    <w:rsid w:val="00766CD6"/>
    <w:rsid w:val="007767CF"/>
    <w:rsid w:val="0077740A"/>
    <w:rsid w:val="00791111"/>
    <w:rsid w:val="00793059"/>
    <w:rsid w:val="007955CB"/>
    <w:rsid w:val="007A675E"/>
    <w:rsid w:val="007C22D6"/>
    <w:rsid w:val="007D4FB7"/>
    <w:rsid w:val="007E067A"/>
    <w:rsid w:val="007E2F17"/>
    <w:rsid w:val="007E492B"/>
    <w:rsid w:val="007E785C"/>
    <w:rsid w:val="007F3227"/>
    <w:rsid w:val="007F734F"/>
    <w:rsid w:val="007F7D1D"/>
    <w:rsid w:val="00820B41"/>
    <w:rsid w:val="008256CB"/>
    <w:rsid w:val="00835BCF"/>
    <w:rsid w:val="00843440"/>
    <w:rsid w:val="00852272"/>
    <w:rsid w:val="00854357"/>
    <w:rsid w:val="008607D4"/>
    <w:rsid w:val="008668C3"/>
    <w:rsid w:val="00867FCA"/>
    <w:rsid w:val="00871F27"/>
    <w:rsid w:val="0088747B"/>
    <w:rsid w:val="008874BE"/>
    <w:rsid w:val="008878F5"/>
    <w:rsid w:val="008A6831"/>
    <w:rsid w:val="008B7DDD"/>
    <w:rsid w:val="008B7EE0"/>
    <w:rsid w:val="008C0E2F"/>
    <w:rsid w:val="008C1E79"/>
    <w:rsid w:val="008D1E2C"/>
    <w:rsid w:val="008D2A47"/>
    <w:rsid w:val="008D329C"/>
    <w:rsid w:val="008D5863"/>
    <w:rsid w:val="008F04B1"/>
    <w:rsid w:val="00900473"/>
    <w:rsid w:val="0090067F"/>
    <w:rsid w:val="009079B2"/>
    <w:rsid w:val="0091536F"/>
    <w:rsid w:val="00915E57"/>
    <w:rsid w:val="0092310A"/>
    <w:rsid w:val="00931A2F"/>
    <w:rsid w:val="0093203A"/>
    <w:rsid w:val="00947776"/>
    <w:rsid w:val="0097078E"/>
    <w:rsid w:val="0097599E"/>
    <w:rsid w:val="00980E6B"/>
    <w:rsid w:val="009813DA"/>
    <w:rsid w:val="009815D7"/>
    <w:rsid w:val="00987F7A"/>
    <w:rsid w:val="00995D09"/>
    <w:rsid w:val="009A2051"/>
    <w:rsid w:val="009B3C3E"/>
    <w:rsid w:val="009F7BD2"/>
    <w:rsid w:val="00A22A8D"/>
    <w:rsid w:val="00A346D6"/>
    <w:rsid w:val="00A409E4"/>
    <w:rsid w:val="00A4603E"/>
    <w:rsid w:val="00A50A97"/>
    <w:rsid w:val="00A51A7F"/>
    <w:rsid w:val="00A55A4B"/>
    <w:rsid w:val="00A61CD1"/>
    <w:rsid w:val="00A61F1B"/>
    <w:rsid w:val="00A631DE"/>
    <w:rsid w:val="00A74C85"/>
    <w:rsid w:val="00A86742"/>
    <w:rsid w:val="00AB3CBE"/>
    <w:rsid w:val="00AB7236"/>
    <w:rsid w:val="00AB7FB1"/>
    <w:rsid w:val="00AC0838"/>
    <w:rsid w:val="00AD2A04"/>
    <w:rsid w:val="00AE3328"/>
    <w:rsid w:val="00AF3379"/>
    <w:rsid w:val="00B02D74"/>
    <w:rsid w:val="00B04356"/>
    <w:rsid w:val="00B11BA2"/>
    <w:rsid w:val="00B727FC"/>
    <w:rsid w:val="00B776A4"/>
    <w:rsid w:val="00B81C05"/>
    <w:rsid w:val="00B83964"/>
    <w:rsid w:val="00B87BBD"/>
    <w:rsid w:val="00B92032"/>
    <w:rsid w:val="00B96022"/>
    <w:rsid w:val="00BA0E1E"/>
    <w:rsid w:val="00BC5E1E"/>
    <w:rsid w:val="00BD08DB"/>
    <w:rsid w:val="00BD0E6D"/>
    <w:rsid w:val="00BD37A7"/>
    <w:rsid w:val="00BE6F1E"/>
    <w:rsid w:val="00BF7E83"/>
    <w:rsid w:val="00C01BF0"/>
    <w:rsid w:val="00C02A6D"/>
    <w:rsid w:val="00C060EC"/>
    <w:rsid w:val="00C14257"/>
    <w:rsid w:val="00C23574"/>
    <w:rsid w:val="00C2760F"/>
    <w:rsid w:val="00C36282"/>
    <w:rsid w:val="00C5159A"/>
    <w:rsid w:val="00C54EC1"/>
    <w:rsid w:val="00C653F2"/>
    <w:rsid w:val="00C70A86"/>
    <w:rsid w:val="00CA0996"/>
    <w:rsid w:val="00CB2FD6"/>
    <w:rsid w:val="00CB4E84"/>
    <w:rsid w:val="00CC15C2"/>
    <w:rsid w:val="00CC43A2"/>
    <w:rsid w:val="00CC5E6E"/>
    <w:rsid w:val="00CD1C8F"/>
    <w:rsid w:val="00CD5F66"/>
    <w:rsid w:val="00CE004E"/>
    <w:rsid w:val="00CE0D44"/>
    <w:rsid w:val="00D11A56"/>
    <w:rsid w:val="00D17F24"/>
    <w:rsid w:val="00D3485B"/>
    <w:rsid w:val="00D37390"/>
    <w:rsid w:val="00D47174"/>
    <w:rsid w:val="00D52D3D"/>
    <w:rsid w:val="00D56291"/>
    <w:rsid w:val="00D57BF3"/>
    <w:rsid w:val="00D57CE0"/>
    <w:rsid w:val="00D66035"/>
    <w:rsid w:val="00D70180"/>
    <w:rsid w:val="00D72026"/>
    <w:rsid w:val="00D81825"/>
    <w:rsid w:val="00D84F54"/>
    <w:rsid w:val="00D90D6A"/>
    <w:rsid w:val="00D91487"/>
    <w:rsid w:val="00D91623"/>
    <w:rsid w:val="00D93C7A"/>
    <w:rsid w:val="00DA120B"/>
    <w:rsid w:val="00DA258F"/>
    <w:rsid w:val="00DE59AE"/>
    <w:rsid w:val="00DF0A03"/>
    <w:rsid w:val="00DF2192"/>
    <w:rsid w:val="00E05432"/>
    <w:rsid w:val="00E11DDA"/>
    <w:rsid w:val="00E16DD0"/>
    <w:rsid w:val="00E25891"/>
    <w:rsid w:val="00E321E1"/>
    <w:rsid w:val="00E328C7"/>
    <w:rsid w:val="00E34774"/>
    <w:rsid w:val="00E43743"/>
    <w:rsid w:val="00E53341"/>
    <w:rsid w:val="00E543F9"/>
    <w:rsid w:val="00E7162C"/>
    <w:rsid w:val="00E72D21"/>
    <w:rsid w:val="00E82233"/>
    <w:rsid w:val="00EB5715"/>
    <w:rsid w:val="00EC5F0F"/>
    <w:rsid w:val="00EC616E"/>
    <w:rsid w:val="00ED4476"/>
    <w:rsid w:val="00EE4A35"/>
    <w:rsid w:val="00EE52E5"/>
    <w:rsid w:val="00EE5EB6"/>
    <w:rsid w:val="00EF38D6"/>
    <w:rsid w:val="00F06EFF"/>
    <w:rsid w:val="00F116CA"/>
    <w:rsid w:val="00F12451"/>
    <w:rsid w:val="00F27EE0"/>
    <w:rsid w:val="00F343EB"/>
    <w:rsid w:val="00F35546"/>
    <w:rsid w:val="00F40775"/>
    <w:rsid w:val="00F46843"/>
    <w:rsid w:val="00F57FDA"/>
    <w:rsid w:val="00F64CF7"/>
    <w:rsid w:val="00F7032B"/>
    <w:rsid w:val="00F72673"/>
    <w:rsid w:val="00F9195C"/>
    <w:rsid w:val="00F91FB4"/>
    <w:rsid w:val="00F93ECA"/>
    <w:rsid w:val="00FA707B"/>
    <w:rsid w:val="00FC4D0F"/>
    <w:rsid w:val="00FC7DB8"/>
    <w:rsid w:val="00FD6201"/>
    <w:rsid w:val="00FE3383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D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198</cp:revision>
  <dcterms:created xsi:type="dcterms:W3CDTF">2025-05-20T22:08:00Z</dcterms:created>
  <dcterms:modified xsi:type="dcterms:W3CDTF">2025-06-26T16:35:00Z</dcterms:modified>
</cp:coreProperties>
</file>