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D161B8" w:rsidRDefault="00151854" w:rsidP="00151854">
      <w:pPr>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48007142" w14:textId="102F4439"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482BF5" w:rsidRDefault="0036196D" w:rsidP="00482BF5">
      <w:pPr>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w:t>
      </w:r>
      <w:r w:rsidRPr="0098162C">
        <w:rPr>
          <w:rFonts w:ascii="Times New Roman" w:hAnsi="Times New Roman" w:cs="Times New Roman"/>
          <w:b/>
          <w:bCs/>
        </w:rPr>
        <w:t>BodyModel.osim</w:t>
      </w:r>
      <w:r>
        <w:rPr>
          <w:rFonts w:ascii="Times New Roman" w:hAnsi="Times New Roman" w:cs="Times New Roman"/>
        </w:rPr>
        <w:t xml:space="preserve">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486F5049"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r w:rsidRPr="00543B0F">
        <w:rPr>
          <w:rFonts w:ascii="Times New Roman" w:hAnsi="Times New Roman" w:cs="Times New Roman"/>
          <w:b/>
          <w:bCs/>
        </w:rPr>
        <w:t>BodyModel.osim</w:t>
      </w:r>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DA38DF">
      <w:pPr>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Tools&gt;User Plugins</w:t>
      </w:r>
      <w:r>
        <w:rPr>
          <w:rFonts w:ascii="Times New Roman" w:hAnsi="Times New Roman" w:cs="Times New Roman"/>
        </w:rPr>
        <w:t xml:space="preserve">, and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00E50535" w:rsidRPr="008D241D">
        <w:rPr>
          <w:rFonts w:ascii="Times New Roman" w:hAnsi="Times New Roman" w:cs="Times New Roman"/>
          <w:b/>
          <w:bCs/>
        </w:rPr>
        <w:t>bodyModel</w:t>
      </w:r>
      <w:r w:rsidRPr="008D241D">
        <w:rPr>
          <w:rFonts w:ascii="Times New Roman" w:hAnsi="Times New Roman" w:cs="Times New Roman"/>
          <w:b/>
          <w:bCs/>
        </w:rPr>
        <w:t>.osim</w:t>
      </w:r>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Leave the </w:t>
      </w:r>
      <w:r w:rsidRPr="00726E32">
        <w:rPr>
          <w:rFonts w:ascii="Times New Roman" w:hAnsi="Times New Roman" w:cs="Times New Roman"/>
          <w:i/>
          <w:iCs/>
        </w:rPr>
        <w:t>Osimx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preprocessed\IKData\gait_1.sto</w:t>
      </w:r>
    </w:p>
    <w:p w14:paraId="221699AB" w14:textId="0639FD0A" w:rsid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r w:rsidR="006A41EA" w:rsidRPr="00726E32">
        <w:rPr>
          <w:rFonts w:ascii="Times New Roman" w:hAnsi="Times New Roman" w:cs="Times New Roman"/>
          <w:b/>
          <w:bCs/>
        </w:rPr>
        <w:t>GRF</w:t>
      </w:r>
      <w:r w:rsidRPr="00726E32">
        <w:rPr>
          <w:rFonts w:ascii="Times New Roman" w:hAnsi="Times New Roman" w:cs="Times New Roman"/>
          <w:b/>
          <w:bCs/>
        </w:rPr>
        <w:t>Data\gait_1.sto</w:t>
      </w:r>
    </w:p>
    <w:p w14:paraId="016C07DD" w14:textId="73F663F1" w:rsidR="00F605F7" w:rsidRPr="00FB0C50" w:rsidRDefault="00F605F7"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Pr>
          <w:rFonts w:ascii="Times New Roman" w:hAnsi="Times New Roman" w:cs="Times New Roman"/>
          <w:i/>
          <w:iCs/>
        </w:rPr>
        <w:t xml:space="preserve">results directory </w:t>
      </w:r>
      <w:r>
        <w:rPr>
          <w:rFonts w:ascii="Times New Roman" w:hAnsi="Times New Roman" w:cs="Times New Roman"/>
        </w:rPr>
        <w:t xml:space="preserve">to be </w:t>
      </w:r>
      <w:r>
        <w:rPr>
          <w:rFonts w:ascii="Times New Roman" w:hAnsi="Times New Roman" w:cs="Times New Roman"/>
          <w:b/>
          <w:bCs/>
        </w:rPr>
        <w:t>GCPResultsV1</w:t>
      </w:r>
    </w:p>
    <w:p w14:paraId="3CA7D8A9" w14:textId="72F389CE"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r w:rsidRPr="00C259B4">
        <w:rPr>
          <w:rFonts w:ascii="Times New Roman" w:hAnsi="Times New Roman" w:cs="Times New Roman"/>
          <w:b/>
          <w:bCs/>
        </w:rPr>
        <w:t>calcn_r</w:t>
      </w:r>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w:t>
      </w:r>
      <w:r w:rsidRPr="004069C2">
        <w:rPr>
          <w:rFonts w:ascii="Times New Roman" w:hAnsi="Times New Roman" w:cs="Times New Roman"/>
          <w:i/>
          <w:iCs/>
        </w:rPr>
        <w:t>toe marker</w:t>
      </w:r>
      <w:r>
        <w:rPr>
          <w:rFonts w:ascii="Times New Roman" w:hAnsi="Times New Roman" w:cs="Times New Roman"/>
        </w:rPr>
        <w:t xml:space="preserve"> to </w:t>
      </w:r>
      <w:r w:rsidRPr="00C259B4">
        <w:rPr>
          <w:rFonts w:ascii="Times New Roman" w:hAnsi="Times New Roman" w:cs="Times New Roman"/>
          <w:b/>
          <w:bCs/>
        </w:rPr>
        <w:t>R_Toe</w:t>
      </w:r>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Medial Marker</w:t>
      </w:r>
      <w:r>
        <w:rPr>
          <w:rFonts w:ascii="Times New Roman" w:hAnsi="Times New Roman" w:cs="Times New Roman"/>
        </w:rPr>
        <w:t xml:space="preserve"> to </w:t>
      </w:r>
      <w:r w:rsidRPr="007E04DD">
        <w:rPr>
          <w:rFonts w:ascii="Times New Roman" w:hAnsi="Times New Roman" w:cs="Times New Roman"/>
          <w:b/>
          <w:bCs/>
        </w:rPr>
        <w:t>R_Toe_Medial</w:t>
      </w:r>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r w:rsidRPr="007E04DD">
        <w:rPr>
          <w:rFonts w:ascii="Times New Roman" w:hAnsi="Times New Roman" w:cs="Times New Roman"/>
          <w:b/>
          <w:bCs/>
        </w:rPr>
        <w:t>R_Heel</w:t>
      </w:r>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r w:rsidRPr="007E04DD">
        <w:rPr>
          <w:rFonts w:ascii="Times New Roman" w:hAnsi="Times New Roman" w:cs="Times New Roman"/>
          <w:b/>
          <w:bCs/>
        </w:rPr>
        <w:t>R_Toe_Lateral</w:t>
      </w:r>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r w:rsidRPr="007E04DD">
        <w:rPr>
          <w:rFonts w:ascii="Times New Roman" w:hAnsi="Times New Roman" w:cs="Times New Roman"/>
          <w:b/>
          <w:bCs/>
        </w:rPr>
        <w:t>R_Midfoot_Superior</w:t>
      </w:r>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369FFC5B"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w:t>
      </w:r>
      <w:r w:rsidRPr="00B321DC">
        <w:rPr>
          <w:rFonts w:ascii="Times New Roman" w:hAnsi="Times New Roman" w:cs="Times New Roman"/>
          <w:b/>
          <w:bCs/>
        </w:rPr>
        <w:t>GCPSettingsV1.xml</w:t>
      </w:r>
      <w:r>
        <w:rPr>
          <w:rFonts w:ascii="Times New Roman" w:hAnsi="Times New Roman" w:cs="Times New Roman"/>
        </w:rPr>
        <w:t xml:space="preserve"> in a text editor of your choice and explore the settings file. </w:t>
      </w:r>
    </w:p>
    <w:p w14:paraId="54E29581" w14:textId="42A2FD8B" w:rsidR="00A64189" w:rsidRPr="00C00E3C"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00B321DC" w:rsidRPr="00DC6C47">
        <w:rPr>
          <w:rFonts w:ascii="Courier New" w:hAnsi="Courier New" w:cs="Courier New"/>
          <w:color w:val="0000FF"/>
        </w:rPr>
        <w:t>&lt;</w:t>
      </w:r>
      <w:r w:rsidR="00B321DC">
        <w:rPr>
          <w:rFonts w:ascii="Courier New" w:hAnsi="Courier New" w:cs="Courier New"/>
          <w:color w:val="0000FF"/>
        </w:rPr>
        <w:t>max_iterations</w:t>
      </w:r>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3ABD8A5" w:rsidR="00C00E3C" w:rsidRPr="00974991" w:rsidRDefault="00C00E3C" w:rsidP="00C00E3C">
      <w:pPr>
        <w:pStyle w:val="ListParagraph"/>
        <w:numPr>
          <w:ilvl w:val="1"/>
          <w:numId w:val="2"/>
        </w:numPr>
        <w:rPr>
          <w:rFonts w:ascii="Times New Roman" w:hAnsi="Times New Roman" w:cs="Times New Roman"/>
          <w:b/>
          <w:bCs/>
        </w:rPr>
      </w:pPr>
      <w:r>
        <w:rPr>
          <w:rFonts w:ascii="Times New Roman" w:hAnsi="Times New Roman" w:cs="Times New Roman"/>
        </w:rPr>
        <w:t>This is to make the optimization terminate earlier to save time.</w:t>
      </w:r>
    </w:p>
    <w:p w14:paraId="0AFDB8B3" w14:textId="77777777" w:rsidR="00974991" w:rsidRPr="00974991" w:rsidRDefault="00974991" w:rsidP="00974991">
      <w:pPr>
        <w:rPr>
          <w:rFonts w:ascii="Times New Roman" w:hAnsi="Times New Roman" w:cs="Times New Roman"/>
          <w:b/>
          <w:bCs/>
        </w:rPr>
      </w:pPr>
    </w:p>
    <w:p w14:paraId="51E69BF6" w14:textId="2A938F0D" w:rsidR="0036196D" w:rsidRPr="00974991" w:rsidRDefault="004B74A4" w:rsidP="00974991">
      <w:pPr>
        <w:rPr>
          <w:rFonts w:ascii="Times New Roman" w:hAnsi="Times New Roman" w:cs="Times New Roman"/>
          <w:sz w:val="32"/>
          <w:szCs w:val="32"/>
        </w:rPr>
      </w:pPr>
      <w:r w:rsidRPr="00974991">
        <w:rPr>
          <w:rFonts w:ascii="Times New Roman" w:hAnsi="Times New Roman" w:cs="Times New Roman"/>
          <w:sz w:val="32"/>
          <w:szCs w:val="32"/>
        </w:rPr>
        <w:t>Running GCP</w:t>
      </w:r>
      <w:r w:rsidR="0036196D" w:rsidRPr="00974991">
        <w:rPr>
          <w:rFonts w:ascii="Times New Roman" w:hAnsi="Times New Roman" w:cs="Times New Roman"/>
          <w:sz w:val="32"/>
          <w:szCs w:val="32"/>
        </w:rPr>
        <w:t>:</w:t>
      </w:r>
    </w:p>
    <w:p w14:paraId="75B84E73" w14:textId="243266DB"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r>
        <w:rPr>
          <w:rFonts w:ascii="Times New Roman" w:hAnsi="Times New Roman" w:cs="Times New Roman"/>
        </w:rPr>
        <w:t xml:space="preserve"> in your tutorial directory.</w:t>
      </w:r>
    </w:p>
    <w:p w14:paraId="3AA690DB" w14:textId="7777777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974991">
        <w:rPr>
          <w:rFonts w:ascii="Times New Roman" w:hAnsi="Times New Roman" w:cs="Times New Roman"/>
          <w:b/>
          <w:bCs/>
        </w:rPr>
        <w:t>Project.prj</w:t>
      </w:r>
      <w:r>
        <w:rPr>
          <w:rFonts w:ascii="Times New Roman" w:hAnsi="Times New Roman" w:cs="Times New Roman"/>
        </w:rPr>
        <w:t xml:space="preserve"> inside your installation of nmsm-core.)</w:t>
      </w:r>
    </w:p>
    <w:p w14:paraId="6433F785" w14:textId="77777777" w:rsidR="005E6589" w:rsidRDefault="005E6589" w:rsidP="005E6589">
      <w:pPr>
        <w:pStyle w:val="ListParagraph"/>
        <w:numPr>
          <w:ilvl w:val="0"/>
          <w:numId w:val="5"/>
        </w:numPr>
        <w:rPr>
          <w:rFonts w:ascii="Times New Roman" w:hAnsi="Times New Roman" w:cs="Times New Roman"/>
        </w:rPr>
      </w:pPr>
      <w:r>
        <w:rPr>
          <w:rFonts w:ascii="Times New Roman" w:hAnsi="Times New Roman" w:cs="Times New Roman"/>
        </w:rPr>
        <w:t>Ensure MATLAB is set up to use multi-processing, not multi-threading:</w:t>
      </w:r>
    </w:p>
    <w:p w14:paraId="38AB9344" w14:textId="77777777" w:rsid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bottom left, of matlab click the parallel processing icon, and click </w:t>
      </w:r>
      <w:r w:rsidRPr="00987F7A">
        <w:rPr>
          <w:rFonts w:ascii="Times New Roman" w:hAnsi="Times New Roman" w:cs="Times New Roman"/>
          <w:i/>
          <w:iCs/>
        </w:rPr>
        <w:t>parallel preferences</w:t>
      </w:r>
      <w:r>
        <w:rPr>
          <w:rFonts w:ascii="Times New Roman" w:hAnsi="Times New Roman" w:cs="Times New Roman"/>
        </w:rPr>
        <w:t>.</w:t>
      </w:r>
    </w:p>
    <w:p w14:paraId="48118BFB" w14:textId="039475A5" w:rsidR="005E6589" w:rsidRP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Pr>
          <w:rFonts w:ascii="Times New Roman" w:hAnsi="Times New Roman" w:cs="Times New Roman"/>
        </w:rPr>
        <w:t>.</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974991">
        <w:rPr>
          <w:rFonts w:ascii="Times New Roman" w:hAnsi="Times New Roman" w:cs="Times New Roman"/>
          <w:b/>
          <w:bCs/>
        </w:rPr>
        <w:t xml:space="preserve">Run </w:t>
      </w:r>
      <w:r w:rsidR="00C53061" w:rsidRPr="00974991">
        <w:rPr>
          <w:rFonts w:ascii="Times New Roman" w:hAnsi="Times New Roman" w:cs="Times New Roman"/>
          <w:b/>
          <w:bCs/>
        </w:rPr>
        <w:t>GCP</w:t>
      </w:r>
      <w:r w:rsidRPr="00974991">
        <w:rPr>
          <w:rFonts w:ascii="Times New Roman" w:hAnsi="Times New Roman" w:cs="Times New Roman"/>
          <w:b/>
          <w:bCs/>
        </w:rPr>
        <w:t xml:space="preserve"> V1</w:t>
      </w:r>
    </w:p>
    <w:p w14:paraId="37884597" w14:textId="77777777"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osim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ACA5CEE" w:rsidR="0036196D" w:rsidRPr="007733E5" w:rsidRDefault="007032FB" w:rsidP="007733E5">
      <w:pPr>
        <w:rPr>
          <w:rFonts w:ascii="Times New Roman" w:hAnsi="Times New Roman" w:cs="Times New Roman"/>
        </w:rPr>
      </w:pPr>
      <w:r w:rsidRPr="007733E5">
        <w:rPr>
          <w:rFonts w:ascii="Times New Roman" w:hAnsi="Times New Roman" w:cs="Times New Roman"/>
          <w:sz w:val="32"/>
          <w:szCs w:val="32"/>
        </w:rPr>
        <w:t>Post GCP analysis</w:t>
      </w:r>
      <w:r w:rsidR="0036196D" w:rsidRPr="007733E5">
        <w:rPr>
          <w:rFonts w:ascii="Times New Roman" w:hAnsi="Times New Roman" w:cs="Times New Roman"/>
          <w:sz w:val="32"/>
          <w:szCs w:val="32"/>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6EF412F5" w14:textId="77777777" w:rsidR="007733E5" w:rsidRDefault="007733E5" w:rsidP="007733E5">
      <w:pPr>
        <w:rPr>
          <w:rFonts w:ascii="Times New Roman" w:hAnsi="Times New Roman" w:cs="Times New Roman"/>
        </w:rPr>
      </w:pPr>
    </w:p>
    <w:p w14:paraId="3A1E91F3" w14:textId="78945E56" w:rsidR="00B7174B" w:rsidRPr="007733E5" w:rsidRDefault="00357566" w:rsidP="007733E5">
      <w:pPr>
        <w:rPr>
          <w:rFonts w:ascii="Times New Roman" w:hAnsi="Times New Roman" w:cs="Times New Roman"/>
          <w:sz w:val="32"/>
          <w:szCs w:val="32"/>
        </w:rPr>
      </w:pPr>
      <w:r w:rsidRPr="007733E5">
        <w:rPr>
          <w:rFonts w:ascii="Times New Roman" w:hAnsi="Times New Roman" w:cs="Times New Roman"/>
          <w:sz w:val="32"/>
          <w:szCs w:val="32"/>
        </w:rPr>
        <w:t>Experiment with electrical center adjustment:</w:t>
      </w:r>
    </w:p>
    <w:p w14:paraId="6D0B3FF9" w14:textId="1A74FEDB"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p>
    <w:p w14:paraId="63A21623" w14:textId="64AE1ED1"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5FA8700" w14:textId="777028FE" w:rsidR="00D844B7" w:rsidRDefault="00D844B7" w:rsidP="00D844B7">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813811">
        <w:rPr>
          <w:rFonts w:ascii="Times New Roman" w:hAnsi="Times New Roman" w:cs="Times New Roman"/>
          <w:b/>
          <w:bCs/>
        </w:rPr>
        <w:t>GCP</w:t>
      </w:r>
      <w:r w:rsidRPr="00785B5A">
        <w:rPr>
          <w:rFonts w:ascii="Times New Roman" w:hAnsi="Times New Roman" w:cs="Times New Roman"/>
          <w:b/>
          <w:bCs/>
        </w:rPr>
        <w:t>ResultsV</w:t>
      </w:r>
      <w:r w:rsidR="00B47ADC">
        <w:rPr>
          <w:rFonts w:ascii="Times New Roman" w:hAnsi="Times New Roman" w:cs="Times New Roman"/>
          <w:b/>
          <w:bCs/>
        </w:rPr>
        <w:t>2</w:t>
      </w:r>
      <w:r>
        <w:rPr>
          <w:rFonts w:ascii="Times New Roman" w:hAnsi="Times New Roman" w:cs="Times New Roman"/>
          <w:b/>
          <w:bCs/>
        </w:rPr>
        <w:t>.</w:t>
      </w:r>
    </w:p>
    <w:p w14:paraId="792D258E" w14:textId="7535ABBE"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w:t>
      </w:r>
      <w:r w:rsidR="00572584">
        <w:rPr>
          <w:rFonts w:ascii="Times New Roman" w:hAnsi="Times New Roman" w:cs="Times New Roman"/>
        </w:rPr>
        <w:t xml:space="preserve">of your </w:t>
      </w:r>
      <w:r w:rsidR="00572584" w:rsidRPr="006568A7">
        <w:rPr>
          <w:rFonts w:ascii="Courier New" w:hAnsi="Courier New" w:cs="Courier New"/>
          <w:color w:val="0000FF"/>
        </w:rPr>
        <w:t>&lt;</w:t>
      </w:r>
      <w:r w:rsidR="00572584">
        <w:rPr>
          <w:rFonts w:ascii="Courier New" w:hAnsi="Courier New" w:cs="Courier New"/>
          <w:color w:val="0000FF"/>
        </w:rPr>
        <w:t>GCPTaskSet</w:t>
      </w:r>
      <w:r w:rsidR="00572584" w:rsidRPr="006568A7">
        <w:rPr>
          <w:rFonts w:ascii="Courier New" w:hAnsi="Courier New" w:cs="Courier New"/>
          <w:color w:val="0000FF"/>
        </w:rPr>
        <w:t>&gt;</w:t>
      </w:r>
      <w:r w:rsidR="00A459A6">
        <w:rPr>
          <w:rFonts w:ascii="Times New Roman" w:hAnsi="Times New Roman" w:cs="Times New Roman"/>
        </w:rPr>
        <w:t>,</w:t>
      </w:r>
      <w:r w:rsidR="00563172">
        <w:rPr>
          <w:rFonts w:ascii="Times New Roman" w:hAnsi="Times New Roman" w:cs="Times New Roman"/>
        </w:rPr>
        <w:t xml:space="preserve"> </w:t>
      </w:r>
      <w:r w:rsidR="00A459A6">
        <w:rPr>
          <w:rFonts w:ascii="Times New Roman" w:hAnsi="Times New Roman" w:cs="Times New Roman"/>
        </w:rPr>
        <w:t>c</w:t>
      </w:r>
      <w:r>
        <w:rPr>
          <w:rFonts w:ascii="Times New Roman" w:hAnsi="Times New Roman" w:cs="Times New Roman"/>
        </w:rPr>
        <w:t xml:space="preserve">hange </w:t>
      </w:r>
      <w:r w:rsidR="00CB4536" w:rsidRPr="006568A7">
        <w:rPr>
          <w:rFonts w:ascii="Courier New" w:hAnsi="Courier New" w:cs="Courier New"/>
          <w:color w:val="0000FF"/>
        </w:rPr>
        <w:t>&lt;</w:t>
      </w:r>
      <w:r w:rsidRPr="006568A7">
        <w:rPr>
          <w:rFonts w:ascii="Courier New" w:hAnsi="Courier New" w:cs="Courier New"/>
          <w:color w:val="0000FF"/>
        </w:rPr>
        <w:t>electricalCenterX</w:t>
      </w:r>
      <w:r w:rsidR="00CB4536" w:rsidRPr="006568A7">
        <w:rPr>
          <w:rFonts w:ascii="Courier New" w:hAnsi="Courier New" w:cs="Courier New"/>
          <w:color w:val="0000FF"/>
        </w:rPr>
        <w:t>&gt;</w:t>
      </w:r>
      <w:r>
        <w:rPr>
          <w:rFonts w:ascii="Times New Roman" w:hAnsi="Times New Roman" w:cs="Times New Roman"/>
        </w:rPr>
        <w:t xml:space="preserve">and </w:t>
      </w:r>
      <w:r w:rsidR="006568A7" w:rsidRPr="006568A7">
        <w:rPr>
          <w:rFonts w:ascii="Courier New" w:hAnsi="Courier New" w:cs="Courier New"/>
          <w:color w:val="0000FF"/>
        </w:rPr>
        <w:t>&lt;electricalCenter</w:t>
      </w:r>
      <w:r w:rsidR="0001659E">
        <w:rPr>
          <w:rFonts w:ascii="Courier New" w:hAnsi="Courier New" w:cs="Courier New"/>
          <w:color w:val="0000FF"/>
        </w:rPr>
        <w:t>Z</w:t>
      </w:r>
      <w:r w:rsidR="006568A7" w:rsidRPr="006568A7">
        <w:rPr>
          <w:rFonts w:ascii="Courier New" w:hAnsi="Courier New" w:cs="Courier New"/>
          <w:color w:val="0000FF"/>
        </w:rPr>
        <w:t>&gt;</w:t>
      </w:r>
      <w:r w:rsidR="00C67E17">
        <w:rPr>
          <w:rFonts w:ascii="Courier New" w:hAnsi="Courier New" w:cs="Courier New"/>
          <w:color w:val="0000FF"/>
        </w:rPr>
        <w:t xml:space="preserve"> </w:t>
      </w:r>
      <w:r>
        <w:rPr>
          <w:rFonts w:ascii="Times New Roman" w:hAnsi="Times New Roman" w:cs="Times New Roman"/>
        </w:rPr>
        <w:t>to true</w:t>
      </w:r>
      <w:r w:rsidR="005938FF">
        <w:rPr>
          <w:rFonts w:ascii="Times New Roman" w:hAnsi="Times New Roman" w:cs="Times New Roman"/>
        </w:rPr>
        <w:t>.</w:t>
      </w:r>
    </w:p>
    <w:p w14:paraId="5406B5B8" w14:textId="6AFD85B0"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sidRPr="002E676A">
        <w:rPr>
          <w:rFonts w:ascii="Times New Roman" w:hAnsi="Times New Roman" w:cs="Times New Roman"/>
          <w:b/>
          <w:bCs/>
        </w:rPr>
        <w:t>GCP</w:t>
      </w:r>
      <w:r w:rsidRPr="002E676A">
        <w:rPr>
          <w:rFonts w:ascii="Times New Roman" w:hAnsi="Times New Roman" w:cs="Times New Roman"/>
          <w:b/>
          <w:bCs/>
        </w:rPr>
        <w:t>SettingsV2.xml</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1D3F">
        <w:rPr>
          <w:rFonts w:ascii="Times New Roman" w:hAnsi="Times New Roman" w:cs="Times New Roman"/>
          <w:b/>
          <w:bCs/>
        </w:rPr>
        <w:t xml:space="preserve">Run </w:t>
      </w:r>
      <w:r w:rsidR="0047671D" w:rsidRPr="00781D3F">
        <w:rPr>
          <w:rFonts w:ascii="Times New Roman" w:hAnsi="Times New Roman" w:cs="Times New Roman"/>
          <w:b/>
          <w:bCs/>
        </w:rPr>
        <w:t>GCP</w:t>
      </w:r>
      <w:r w:rsidRPr="00781D3F">
        <w:rPr>
          <w:rFonts w:ascii="Times New Roman" w:hAnsi="Times New Roman" w:cs="Times New Roman"/>
          <w:b/>
          <w:bCs/>
        </w:rPr>
        <w:t xml:space="preserve"> V2</w:t>
      </w:r>
    </w:p>
    <w:p w14:paraId="26BE4CE5" w14:textId="77777777"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8E2EC1" w:rsidRDefault="00945BF8" w:rsidP="008E2EC1">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sidR="00EF3B0F" w:rsidRPr="008E2EC1">
        <w:rPr>
          <w:rFonts w:ascii="Times New Roman" w:hAnsi="Times New Roman" w:cs="Times New Roman"/>
          <w:sz w:val="32"/>
          <w:szCs w:val="32"/>
        </w:rPr>
        <w:t>viscous friction</w:t>
      </w:r>
      <w:r w:rsidRPr="008E2EC1">
        <w:rPr>
          <w:rFonts w:ascii="Times New Roman" w:hAnsi="Times New Roman" w:cs="Times New Roman"/>
          <w:sz w:val="32"/>
          <w:szCs w:val="32"/>
        </w:rPr>
        <w:t>:</w:t>
      </w:r>
    </w:p>
    <w:p w14:paraId="51FD06C7" w14:textId="3E7EEFC1"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p>
    <w:p w14:paraId="72F9D9C2" w14:textId="43C750B0"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40150E7" w14:textId="1786E7C7" w:rsidR="00BA6914" w:rsidRDefault="00BA6914" w:rsidP="00BA6914">
      <w:pPr>
        <w:pStyle w:val="ListParagraph"/>
        <w:numPr>
          <w:ilvl w:val="0"/>
          <w:numId w:val="8"/>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2E2120">
        <w:rPr>
          <w:rFonts w:ascii="Times New Roman" w:hAnsi="Times New Roman" w:cs="Times New Roman"/>
          <w:b/>
          <w:bCs/>
        </w:rPr>
        <w:t>GCP</w:t>
      </w:r>
      <w:r w:rsidRPr="00785B5A">
        <w:rPr>
          <w:rFonts w:ascii="Times New Roman" w:hAnsi="Times New Roman" w:cs="Times New Roman"/>
          <w:b/>
          <w:bCs/>
        </w:rPr>
        <w:t>ResultsV</w:t>
      </w:r>
      <w:r>
        <w:rPr>
          <w:rFonts w:ascii="Times New Roman" w:hAnsi="Times New Roman" w:cs="Times New Roman"/>
          <w:b/>
          <w:bCs/>
        </w:rPr>
        <w:t>3.</w:t>
      </w:r>
    </w:p>
    <w:p w14:paraId="027CB194" w14:textId="1CC71DAC"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004869E6" w:rsidRPr="00D74698">
        <w:rPr>
          <w:rFonts w:ascii="Courier New" w:hAnsi="Courier New" w:cs="Courier New"/>
          <w:color w:val="0000FF"/>
        </w:rPr>
        <w:t>&lt;</w:t>
      </w:r>
      <w:r w:rsidRPr="00D74698">
        <w:rPr>
          <w:rFonts w:ascii="Courier New" w:hAnsi="Courier New" w:cs="Courier New"/>
          <w:color w:val="0000FF"/>
        </w:rPr>
        <w:t>dynamicFrictionCoefficient</w:t>
      </w:r>
      <w:r w:rsidR="004869E6" w:rsidRPr="00D74698">
        <w:rPr>
          <w:rFonts w:ascii="Courier New" w:hAnsi="Courier New" w:cs="Courier New"/>
          <w:color w:val="0000FF"/>
        </w:rPr>
        <w:t>&gt;</w:t>
      </w:r>
      <w:r>
        <w:rPr>
          <w:rFonts w:ascii="Times New Roman" w:hAnsi="Times New Roman" w:cs="Times New Roman"/>
        </w:rPr>
        <w:t xml:space="preserve"> to </w:t>
      </w:r>
      <w:r w:rsidRPr="001958E6">
        <w:rPr>
          <w:rFonts w:ascii="Times New Roman" w:hAnsi="Times New Roman" w:cs="Times New Roman"/>
          <w:b/>
          <w:bCs/>
        </w:rPr>
        <w:t>false</w:t>
      </w:r>
      <w:r>
        <w:rPr>
          <w:rFonts w:ascii="Times New Roman" w:hAnsi="Times New Roman" w:cs="Times New Roman"/>
        </w:rPr>
        <w:t xml:space="preserve">, and </w:t>
      </w:r>
      <w:r w:rsidR="004869E6" w:rsidRPr="00D74698">
        <w:rPr>
          <w:rFonts w:ascii="Courier New" w:hAnsi="Courier New" w:cs="Courier New"/>
          <w:color w:val="0000FF"/>
        </w:rPr>
        <w:t>&lt;</w:t>
      </w:r>
      <w:r w:rsidRPr="00D74698">
        <w:rPr>
          <w:rFonts w:ascii="Courier New" w:hAnsi="Courier New" w:cs="Courier New"/>
          <w:color w:val="0000FF"/>
        </w:rPr>
        <w:t>viscousFrictionCoefficient</w:t>
      </w:r>
      <w:r w:rsidR="004869E6"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sidRPr="001958E6">
        <w:rPr>
          <w:rFonts w:ascii="Times New Roman" w:hAnsi="Times New Roman" w:cs="Times New Roman"/>
          <w:b/>
          <w:bCs/>
        </w:rPr>
        <w:t>true</w:t>
      </w:r>
      <w:r w:rsidR="00945BF8">
        <w:rPr>
          <w:rFonts w:ascii="Times New Roman" w:hAnsi="Times New Roman" w:cs="Times New Roman"/>
        </w:rPr>
        <w:t>.</w:t>
      </w:r>
    </w:p>
    <w:p w14:paraId="1A4BDA59" w14:textId="355D315D"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2544C" w:rsidRPr="0072544C">
        <w:rPr>
          <w:rFonts w:ascii="Courier New" w:hAnsi="Courier New" w:cs="Courier New"/>
          <w:color w:val="0000FF"/>
        </w:rPr>
        <w:t>&lt;</w:t>
      </w:r>
      <w:r w:rsidR="0073711F" w:rsidRPr="0072544C">
        <w:rPr>
          <w:rFonts w:ascii="Courier New" w:hAnsi="Courier New" w:cs="Courier New"/>
          <w:color w:val="0000FF"/>
        </w:rPr>
        <w:t>initial_dynamic_friction_coefficient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0</w:t>
      </w:r>
      <w:r w:rsidR="0073711F">
        <w:rPr>
          <w:rFonts w:ascii="Times New Roman" w:hAnsi="Times New Roman" w:cs="Times New Roman"/>
        </w:rPr>
        <w:t xml:space="preserve">, and </w:t>
      </w:r>
      <w:r w:rsidR="0072544C" w:rsidRPr="0072544C">
        <w:rPr>
          <w:rFonts w:ascii="Courier New" w:hAnsi="Courier New" w:cs="Courier New"/>
          <w:color w:val="0000FF"/>
        </w:rPr>
        <w:t>&lt;</w:t>
      </w:r>
      <w:r w:rsidR="0073711F" w:rsidRPr="0072544C">
        <w:rPr>
          <w:rFonts w:ascii="Courier New" w:hAnsi="Courier New" w:cs="Courier New"/>
          <w:color w:val="0000FF"/>
        </w:rPr>
        <w:t>initial_viscous_friction_coefficient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5</w:t>
      </w:r>
      <w:r w:rsidR="0073711F">
        <w:rPr>
          <w:rFonts w:ascii="Times New Roman" w:hAnsi="Times New Roman" w:cs="Times New Roman"/>
        </w:rPr>
        <w:t>.</w:t>
      </w:r>
    </w:p>
    <w:p w14:paraId="04B53BBB" w14:textId="4D72D2BA"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sidR="00601084" w:rsidRPr="003E4A81">
        <w:rPr>
          <w:rFonts w:ascii="Times New Roman" w:hAnsi="Times New Roman" w:cs="Times New Roman"/>
          <w:b/>
          <w:bCs/>
        </w:rPr>
        <w:t>3</w:t>
      </w:r>
      <w:r w:rsidRPr="003E4A81">
        <w:rPr>
          <w:rFonts w:ascii="Times New Roman" w:hAnsi="Times New Roman" w:cs="Times New Roman"/>
          <w:b/>
          <w:bCs/>
        </w:rPr>
        <w:t>.xml</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V3</w:t>
      </w:r>
    </w:p>
    <w:p w14:paraId="4AEDD628" w14:textId="37D25A2A" w:rsidR="007F583F" w:rsidRPr="00873D40" w:rsidRDefault="00AF0DBB" w:rsidP="00D173AA">
      <w:pPr>
        <w:pStyle w:val="ListParagraph"/>
        <w:numPr>
          <w:ilvl w:val="1"/>
          <w:numId w:val="8"/>
        </w:numPr>
        <w:rPr>
          <w:rFonts w:ascii="Times New Roman" w:hAnsi="Times New Roman" w:cs="Times New Roman"/>
        </w:rPr>
      </w:pPr>
      <w:r>
        <w:rPr>
          <w:rFonts w:ascii="Times New Roman" w:hAnsi="Times New Roman" w:cs="Times New Roman"/>
        </w:rPr>
        <w:t>With the section selected, press shift+enter to run a section.</w:t>
      </w:r>
    </w:p>
    <w:sectPr w:rsidR="007F583F" w:rsidRPr="00873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6"/>
  </w:num>
  <w:num w:numId="2" w16cid:durableId="585381013">
    <w:abstractNumId w:val="8"/>
  </w:num>
  <w:num w:numId="3" w16cid:durableId="339476805">
    <w:abstractNumId w:val="7"/>
  </w:num>
  <w:num w:numId="4" w16cid:durableId="1360625115">
    <w:abstractNumId w:val="1"/>
  </w:num>
  <w:num w:numId="5" w16cid:durableId="75716013">
    <w:abstractNumId w:val="3"/>
  </w:num>
  <w:num w:numId="6" w16cid:durableId="71316136">
    <w:abstractNumId w:val="10"/>
  </w:num>
  <w:num w:numId="7" w16cid:durableId="981543019">
    <w:abstractNumId w:val="9"/>
  </w:num>
  <w:num w:numId="8" w16cid:durableId="1189610889">
    <w:abstractNumId w:val="4"/>
  </w:num>
  <w:num w:numId="9" w16cid:durableId="129831780">
    <w:abstractNumId w:val="2"/>
  </w:num>
  <w:num w:numId="10" w16cid:durableId="911819177">
    <w:abstractNumId w:val="5"/>
  </w:num>
  <w:num w:numId="11" w16cid:durableId="13111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1659E"/>
    <w:rsid w:val="000605C7"/>
    <w:rsid w:val="00063B21"/>
    <w:rsid w:val="00086463"/>
    <w:rsid w:val="00092E25"/>
    <w:rsid w:val="000C65A5"/>
    <w:rsid w:val="0012198B"/>
    <w:rsid w:val="00123804"/>
    <w:rsid w:val="00151854"/>
    <w:rsid w:val="00172B83"/>
    <w:rsid w:val="001958E6"/>
    <w:rsid w:val="001E6E47"/>
    <w:rsid w:val="001F3CF2"/>
    <w:rsid w:val="00216E63"/>
    <w:rsid w:val="00257354"/>
    <w:rsid w:val="002A4BCA"/>
    <w:rsid w:val="002E2120"/>
    <w:rsid w:val="002E28F6"/>
    <w:rsid w:val="002E32C4"/>
    <w:rsid w:val="002E676A"/>
    <w:rsid w:val="002F515A"/>
    <w:rsid w:val="00302B7C"/>
    <w:rsid w:val="00306B36"/>
    <w:rsid w:val="00355AA1"/>
    <w:rsid w:val="00357566"/>
    <w:rsid w:val="0036196D"/>
    <w:rsid w:val="00380CA9"/>
    <w:rsid w:val="00395D67"/>
    <w:rsid w:val="003B678A"/>
    <w:rsid w:val="003D1E93"/>
    <w:rsid w:val="003D2FE0"/>
    <w:rsid w:val="003E4A81"/>
    <w:rsid w:val="003E6841"/>
    <w:rsid w:val="004069C2"/>
    <w:rsid w:val="00412CF3"/>
    <w:rsid w:val="004228E8"/>
    <w:rsid w:val="00433AC1"/>
    <w:rsid w:val="00441CFA"/>
    <w:rsid w:val="00451B04"/>
    <w:rsid w:val="0047671D"/>
    <w:rsid w:val="00482BF5"/>
    <w:rsid w:val="004869E6"/>
    <w:rsid w:val="004931B4"/>
    <w:rsid w:val="004953A9"/>
    <w:rsid w:val="004B74A4"/>
    <w:rsid w:val="00511BE7"/>
    <w:rsid w:val="00543B0F"/>
    <w:rsid w:val="005535E4"/>
    <w:rsid w:val="00563172"/>
    <w:rsid w:val="00572584"/>
    <w:rsid w:val="00573759"/>
    <w:rsid w:val="00576B89"/>
    <w:rsid w:val="005938FF"/>
    <w:rsid w:val="005A3A13"/>
    <w:rsid w:val="005A4E78"/>
    <w:rsid w:val="005B52AF"/>
    <w:rsid w:val="005E6589"/>
    <w:rsid w:val="005F0804"/>
    <w:rsid w:val="00601084"/>
    <w:rsid w:val="006568A7"/>
    <w:rsid w:val="00661846"/>
    <w:rsid w:val="00663DA4"/>
    <w:rsid w:val="00691546"/>
    <w:rsid w:val="006A41EA"/>
    <w:rsid w:val="006A4555"/>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13811"/>
    <w:rsid w:val="00820126"/>
    <w:rsid w:val="008504FD"/>
    <w:rsid w:val="008607D4"/>
    <w:rsid w:val="008632A3"/>
    <w:rsid w:val="00873D40"/>
    <w:rsid w:val="008B2A6D"/>
    <w:rsid w:val="008C2D46"/>
    <w:rsid w:val="008D241D"/>
    <w:rsid w:val="008E0FFD"/>
    <w:rsid w:val="008E2EC1"/>
    <w:rsid w:val="008F04B1"/>
    <w:rsid w:val="0091099F"/>
    <w:rsid w:val="00915E57"/>
    <w:rsid w:val="00921DCA"/>
    <w:rsid w:val="00922980"/>
    <w:rsid w:val="00941FC8"/>
    <w:rsid w:val="00945BF8"/>
    <w:rsid w:val="00947776"/>
    <w:rsid w:val="00950BC2"/>
    <w:rsid w:val="00974991"/>
    <w:rsid w:val="0098162C"/>
    <w:rsid w:val="009A71FD"/>
    <w:rsid w:val="009D0A55"/>
    <w:rsid w:val="009E0DE7"/>
    <w:rsid w:val="00A02E4E"/>
    <w:rsid w:val="00A234DA"/>
    <w:rsid w:val="00A43BDB"/>
    <w:rsid w:val="00A459A6"/>
    <w:rsid w:val="00A513D6"/>
    <w:rsid w:val="00A53F12"/>
    <w:rsid w:val="00A64189"/>
    <w:rsid w:val="00A90EB5"/>
    <w:rsid w:val="00AB2B40"/>
    <w:rsid w:val="00AB5E69"/>
    <w:rsid w:val="00AC105A"/>
    <w:rsid w:val="00AF0DBB"/>
    <w:rsid w:val="00B321DC"/>
    <w:rsid w:val="00B47ADC"/>
    <w:rsid w:val="00B7174B"/>
    <w:rsid w:val="00B944A4"/>
    <w:rsid w:val="00BA3B51"/>
    <w:rsid w:val="00BA6914"/>
    <w:rsid w:val="00BE4850"/>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2026"/>
    <w:rsid w:val="00D74698"/>
    <w:rsid w:val="00D844B7"/>
    <w:rsid w:val="00D97D5B"/>
    <w:rsid w:val="00DA38DF"/>
    <w:rsid w:val="00DC4F0D"/>
    <w:rsid w:val="00DC738D"/>
    <w:rsid w:val="00DD54FA"/>
    <w:rsid w:val="00E230B2"/>
    <w:rsid w:val="00E50535"/>
    <w:rsid w:val="00E6271B"/>
    <w:rsid w:val="00EB4228"/>
    <w:rsid w:val="00EC12C2"/>
    <w:rsid w:val="00EE36C7"/>
    <w:rsid w:val="00EF38D6"/>
    <w:rsid w:val="00EF3B0F"/>
    <w:rsid w:val="00F07124"/>
    <w:rsid w:val="00F605F7"/>
    <w:rsid w:val="00F7032B"/>
    <w:rsid w:val="00F72705"/>
    <w:rsid w:val="00F85E32"/>
    <w:rsid w:val="00FB0C50"/>
    <w:rsid w:val="00FB2A2F"/>
    <w:rsid w:val="00FC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149</cp:revision>
  <dcterms:created xsi:type="dcterms:W3CDTF">2025-05-08T16:24:00Z</dcterms:created>
  <dcterms:modified xsi:type="dcterms:W3CDTF">2025-05-30T17:34:00Z</dcterms:modified>
</cp:coreProperties>
</file>