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AD39" w14:textId="77777777" w:rsidR="00322709" w:rsidRDefault="00322709" w:rsidP="00322709">
      <w:pPr>
        <w:jc w:val="center"/>
      </w:pPr>
    </w:p>
    <w:p w14:paraId="1B3CE868" w14:textId="77777777" w:rsidR="00322709" w:rsidRDefault="00322709" w:rsidP="00322709">
      <w:pPr>
        <w:jc w:val="center"/>
      </w:pPr>
    </w:p>
    <w:p w14:paraId="18A98A06" w14:textId="77777777" w:rsidR="00322709" w:rsidRDefault="00322709" w:rsidP="00322709">
      <w:pPr>
        <w:jc w:val="center"/>
      </w:pPr>
    </w:p>
    <w:p w14:paraId="726FC654" w14:textId="77777777" w:rsidR="00322709" w:rsidRDefault="00322709" w:rsidP="00322709">
      <w:pPr>
        <w:jc w:val="center"/>
      </w:pPr>
    </w:p>
    <w:p w14:paraId="57E20196" w14:textId="77777777" w:rsidR="00322709" w:rsidRDefault="00322709" w:rsidP="00322709">
      <w:pPr>
        <w:jc w:val="center"/>
      </w:pPr>
    </w:p>
    <w:p w14:paraId="53FAC8FC" w14:textId="77777777" w:rsidR="00322709" w:rsidRDefault="00322709" w:rsidP="00322709">
      <w:pPr>
        <w:jc w:val="center"/>
      </w:pPr>
    </w:p>
    <w:p w14:paraId="4D47998B" w14:textId="77777777" w:rsidR="00322709" w:rsidRDefault="00322709" w:rsidP="00322709">
      <w:pPr>
        <w:jc w:val="center"/>
      </w:pPr>
    </w:p>
    <w:p w14:paraId="24D7BD1E" w14:textId="77777777" w:rsidR="00322709" w:rsidRDefault="00322709" w:rsidP="00322709">
      <w:pPr>
        <w:jc w:val="center"/>
      </w:pPr>
    </w:p>
    <w:p w14:paraId="36481150" w14:textId="77777777" w:rsidR="00322709" w:rsidRDefault="00322709" w:rsidP="00322709">
      <w:pPr>
        <w:jc w:val="center"/>
      </w:pPr>
    </w:p>
    <w:p w14:paraId="2432B111" w14:textId="77777777" w:rsidR="00322709" w:rsidRDefault="00322709" w:rsidP="00322709">
      <w:pPr>
        <w:jc w:val="center"/>
      </w:pPr>
    </w:p>
    <w:p w14:paraId="233246D7" w14:textId="1E7A66B1" w:rsidR="00322709" w:rsidRDefault="00322709" w:rsidP="00322709">
      <w:pPr>
        <w:jc w:val="center"/>
      </w:pPr>
      <w:r>
        <w:t>Activity Guide 1 : Part 4</w:t>
      </w:r>
    </w:p>
    <w:p w14:paraId="5AD4657E" w14:textId="77777777" w:rsidR="00322709" w:rsidRDefault="00322709" w:rsidP="00322709">
      <w:pPr>
        <w:jc w:val="center"/>
      </w:pPr>
      <w:r>
        <w:t>Ryan Coon</w:t>
      </w:r>
    </w:p>
    <w:p w14:paraId="2146863D" w14:textId="77777777" w:rsidR="00322709" w:rsidRDefault="00322709" w:rsidP="00322709">
      <w:pPr>
        <w:jc w:val="center"/>
      </w:pPr>
      <w:r>
        <w:t>CST-407</w:t>
      </w:r>
    </w:p>
    <w:p w14:paraId="2998A87B" w14:textId="77777777" w:rsidR="00322709" w:rsidRDefault="00322709" w:rsidP="00322709">
      <w:pPr>
        <w:jc w:val="center"/>
      </w:pPr>
      <w:r>
        <w:t>Professor Ty Howard</w:t>
      </w:r>
    </w:p>
    <w:p w14:paraId="608433C0" w14:textId="77777777" w:rsidR="00322709" w:rsidRDefault="00322709" w:rsidP="00322709">
      <w:pPr>
        <w:jc w:val="center"/>
      </w:pPr>
      <w:r>
        <w:t>December 10, 2023</w:t>
      </w:r>
    </w:p>
    <w:p w14:paraId="45ACE0B2" w14:textId="77777777" w:rsidR="00D747A7" w:rsidRDefault="00D747A7"/>
    <w:p w14:paraId="30AD0A71" w14:textId="77777777" w:rsidR="00322709" w:rsidRDefault="00322709"/>
    <w:p w14:paraId="4A801195" w14:textId="77777777" w:rsidR="00322709" w:rsidRDefault="00322709"/>
    <w:p w14:paraId="6C2E91D4" w14:textId="77777777" w:rsidR="00322709" w:rsidRDefault="00322709"/>
    <w:p w14:paraId="1EF76E52" w14:textId="77777777" w:rsidR="00322709" w:rsidRDefault="00322709"/>
    <w:p w14:paraId="37202A48" w14:textId="77777777" w:rsidR="00322709" w:rsidRDefault="00322709"/>
    <w:p w14:paraId="50BFEA82" w14:textId="77777777" w:rsidR="00322709" w:rsidRDefault="00322709"/>
    <w:p w14:paraId="7072469C" w14:textId="77777777" w:rsidR="00322709" w:rsidRDefault="00322709"/>
    <w:p w14:paraId="3E264378" w14:textId="77777777" w:rsidR="00322709" w:rsidRDefault="00322709"/>
    <w:p w14:paraId="10177F85" w14:textId="77777777" w:rsidR="00322709" w:rsidRDefault="00322709"/>
    <w:p w14:paraId="096F3971" w14:textId="77777777" w:rsidR="00322709" w:rsidRDefault="00322709"/>
    <w:p w14:paraId="792E15D3" w14:textId="77777777" w:rsidR="00322709" w:rsidRDefault="00322709"/>
    <w:p w14:paraId="6C112E23" w14:textId="1BCD5393" w:rsidR="00322709" w:rsidRDefault="00322709">
      <w:r>
        <w:lastRenderedPageBreak/>
        <w:t>Part 4: Google Hacking</w:t>
      </w:r>
    </w:p>
    <w:p w14:paraId="263F8ECF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9AD56AC">
        <w:rPr>
          <w:rFonts w:ascii="Times New Roman" w:hAnsi="Times New Roman"/>
          <w:sz w:val="24"/>
          <w:szCs w:val="24"/>
        </w:rPr>
        <w:t>Review the associated resources located in the Topic Resources.</w:t>
      </w:r>
    </w:p>
    <w:p w14:paraId="6F565F88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>Research the phrase “Google Dorking or Hacking” to familiarize yourself with techniques that allow Google to be used as a hacking tool.</w:t>
      </w:r>
    </w:p>
    <w:p w14:paraId="6298C32D" w14:textId="47EC1912" w:rsidR="00294E18" w:rsidRPr="006B58EA" w:rsidRDefault="00E2444B" w:rsidP="00294E18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te</w:t>
      </w:r>
      <w:r w:rsidR="00831E78">
        <w:rPr>
          <w:rFonts w:ascii="Times New Roman" w:hAnsi="Times New Roman"/>
          <w:bCs/>
          <w:sz w:val="24"/>
          <w:szCs w:val="24"/>
        </w:rPr>
        <w:t>chnique that uses Google Search and other Google applications to find security holes</w:t>
      </w:r>
      <w:r w:rsidR="007E39EC">
        <w:rPr>
          <w:rFonts w:ascii="Times New Roman" w:hAnsi="Times New Roman"/>
          <w:bCs/>
          <w:sz w:val="24"/>
          <w:szCs w:val="24"/>
        </w:rPr>
        <w:t xml:space="preserve"> in the configuration and code that websites are using.</w:t>
      </w:r>
    </w:p>
    <w:p w14:paraId="5F9BE2EC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>Research the phrase “</w:t>
      </w:r>
      <w:r>
        <w:rPr>
          <w:rFonts w:ascii="Times New Roman" w:hAnsi="Times New Roman"/>
          <w:bCs/>
          <w:sz w:val="24"/>
          <w:szCs w:val="24"/>
        </w:rPr>
        <w:t>G</w:t>
      </w:r>
      <w:r w:rsidRPr="006B58EA">
        <w:rPr>
          <w:rFonts w:ascii="Times New Roman" w:hAnsi="Times New Roman"/>
          <w:bCs/>
          <w:sz w:val="24"/>
          <w:szCs w:val="24"/>
        </w:rPr>
        <w:t>o to Jail for Google Hacking” to see what consequences may or may not be related to utilizing a Google Dork result.</w:t>
      </w:r>
    </w:p>
    <w:p w14:paraId="013CEE67" w14:textId="1F4C8413" w:rsidR="00036482" w:rsidRPr="006B58EA" w:rsidRDefault="002E6289" w:rsidP="00891F0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There are a plethora of instances concerning Google hacking and their jail </w:t>
      </w:r>
      <w:proofErr w:type="gramStart"/>
      <w:r>
        <w:rPr>
          <w:rFonts w:ascii="Times New Roman" w:hAnsi="Times New Roman"/>
          <w:bCs/>
          <w:sz w:val="24"/>
          <w:szCs w:val="24"/>
        </w:rPr>
        <w:t>times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. It ranged from 1 year to up to 20 depending on the </w:t>
      </w:r>
      <w:proofErr w:type="gramStart"/>
      <w:r>
        <w:rPr>
          <w:rFonts w:ascii="Times New Roman" w:hAnsi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of </w:t>
      </w:r>
      <w:proofErr w:type="gramStart"/>
      <w:r>
        <w:rPr>
          <w:rFonts w:ascii="Times New Roman" w:hAnsi="Times New Roman"/>
          <w:bCs/>
          <w:sz w:val="24"/>
          <w:szCs w:val="24"/>
        </w:rPr>
        <w:t>damages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14:paraId="7A5D595D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Capture a screenshot example of a directory listing of </w:t>
      </w:r>
      <w:proofErr w:type="gramStart"/>
      <w:r w:rsidRPr="006B58EA">
        <w:rPr>
          <w:rFonts w:ascii="Times New Roman" w:hAnsi="Times New Roman"/>
          <w:bCs/>
          <w:sz w:val="24"/>
          <w:szCs w:val="24"/>
        </w:rPr>
        <w:t>MP3</w:t>
      </w:r>
      <w:proofErr w:type="gramEnd"/>
      <w:r w:rsidRPr="006B58EA">
        <w:rPr>
          <w:rFonts w:ascii="Times New Roman" w:hAnsi="Times New Roman"/>
          <w:bCs/>
          <w:sz w:val="24"/>
          <w:szCs w:val="24"/>
        </w:rPr>
        <w:t>, MP4 or PDF files that were likely hosted unintentionally on a webserver. In the photo caption, explain why you believe this directory probably was not intended to be shared.</w:t>
      </w:r>
    </w:p>
    <w:p w14:paraId="6AE240E6" w14:textId="0F766871" w:rsidR="00891F09" w:rsidRDefault="00AE649C" w:rsidP="00891F0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AE649C"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4C916608" wp14:editId="53962946">
            <wp:extent cx="5943600" cy="7362825"/>
            <wp:effectExtent l="0" t="0" r="0" b="9525"/>
            <wp:docPr id="115498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3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44F" w14:textId="4A275065" w:rsidR="00AE649C" w:rsidRPr="006B58EA" w:rsidRDefault="00002D76" w:rsidP="00891F0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found these Dorking and came from a government directory. I am not too sure that these are </w:t>
      </w:r>
      <w:proofErr w:type="gramStart"/>
      <w:r>
        <w:rPr>
          <w:rFonts w:ascii="Times New Roman" w:hAnsi="Times New Roman"/>
          <w:bCs/>
          <w:sz w:val="24"/>
          <w:szCs w:val="24"/>
        </w:rPr>
        <w:t>public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rather more of internal department due to them being top secret at one time. </w:t>
      </w:r>
    </w:p>
    <w:p w14:paraId="6A3A389F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Capture a screenshot example </w:t>
      </w:r>
      <w:r>
        <w:rPr>
          <w:rFonts w:ascii="Times New Roman" w:hAnsi="Times New Roman"/>
          <w:bCs/>
          <w:sz w:val="24"/>
          <w:szCs w:val="24"/>
        </w:rPr>
        <w:t xml:space="preserve">of </w:t>
      </w:r>
      <w:r w:rsidRPr="006B58EA">
        <w:rPr>
          <w:rFonts w:ascii="Times New Roman" w:hAnsi="Times New Roman"/>
          <w:bCs/>
          <w:sz w:val="24"/>
          <w:szCs w:val="24"/>
        </w:rPr>
        <w:t>a SQL backup file from a site. In the caption, highlight the most vulnerable data contained in the backup file.</w:t>
      </w:r>
    </w:p>
    <w:p w14:paraId="5EF0CDBE" w14:textId="77777777" w:rsidR="00722E39" w:rsidRPr="00722E39" w:rsidRDefault="00722E39" w:rsidP="00722E3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74619728" w14:textId="05419D18" w:rsidR="00722E39" w:rsidRDefault="00722E39" w:rsidP="00722E3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722E39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1344276" wp14:editId="6082A844">
            <wp:extent cx="5943600" cy="3143885"/>
            <wp:effectExtent l="0" t="0" r="0" b="0"/>
            <wp:docPr id="39932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9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383" w14:textId="2EC2C6DC" w:rsidR="00722E39" w:rsidRDefault="009763B4" w:rsidP="00722E3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9763B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153AC6F" wp14:editId="5D5B69F4">
            <wp:extent cx="5943600" cy="3903345"/>
            <wp:effectExtent l="0" t="0" r="0" b="1905"/>
            <wp:docPr id="790486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683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B359" w14:textId="1B2C01CA" w:rsidR="00002D76" w:rsidRPr="006B58EA" w:rsidRDefault="00002D76" w:rsidP="00722E3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most vulnerable information that could have been grabbed is the customers’ information. This includes name, address, and bank account information.</w:t>
      </w:r>
    </w:p>
    <w:p w14:paraId="569B2512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Explain the process </w:t>
      </w:r>
      <w:r>
        <w:rPr>
          <w:rFonts w:ascii="Times New Roman" w:hAnsi="Times New Roman"/>
          <w:bCs/>
          <w:sz w:val="24"/>
          <w:szCs w:val="24"/>
        </w:rPr>
        <w:t xml:space="preserve">that </w:t>
      </w:r>
      <w:r w:rsidRPr="006B58EA">
        <w:rPr>
          <w:rFonts w:ascii="Times New Roman" w:hAnsi="Times New Roman"/>
          <w:bCs/>
          <w:sz w:val="24"/>
          <w:szCs w:val="24"/>
        </w:rPr>
        <w:t>Google provides users to remove pages from the search results.</w:t>
      </w:r>
    </w:p>
    <w:p w14:paraId="454BA4C2" w14:textId="093D8E53" w:rsidR="00621517" w:rsidRPr="006B58EA" w:rsidRDefault="006D45B5" w:rsidP="00621517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Using the console site tool, </w:t>
      </w:r>
      <w:r w:rsidR="00F07622">
        <w:rPr>
          <w:rFonts w:ascii="Times New Roman" w:hAnsi="Times New Roman"/>
          <w:bCs/>
          <w:sz w:val="24"/>
          <w:szCs w:val="24"/>
        </w:rPr>
        <w:t>URL must be in search console property that you own, open the removals tool, select temporary removals tab, click new request</w:t>
      </w:r>
      <w:r w:rsidR="00C86538">
        <w:rPr>
          <w:rFonts w:ascii="Times New Roman" w:hAnsi="Times New Roman"/>
          <w:bCs/>
          <w:sz w:val="24"/>
          <w:szCs w:val="24"/>
        </w:rPr>
        <w:t>, select either temporarily remove URL or clear cached URL then click next to complete the process.</w:t>
      </w:r>
    </w:p>
    <w:p w14:paraId="74C893DF" w14:textId="5CEA15BF" w:rsidR="00E02648" w:rsidRPr="006D45B5" w:rsidRDefault="00322709" w:rsidP="006D45B5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What advice does Google provide for permanent removal </w:t>
      </w:r>
      <w:r>
        <w:rPr>
          <w:rFonts w:ascii="Times New Roman" w:hAnsi="Times New Roman"/>
          <w:bCs/>
          <w:sz w:val="24"/>
          <w:szCs w:val="24"/>
        </w:rPr>
        <w:t>of</w:t>
      </w:r>
      <w:r w:rsidRPr="006B58EA">
        <w:rPr>
          <w:rFonts w:ascii="Times New Roman" w:hAnsi="Times New Roman"/>
          <w:bCs/>
          <w:sz w:val="24"/>
          <w:szCs w:val="24"/>
        </w:rPr>
        <w:t xml:space="preserve"> search results?</w:t>
      </w:r>
    </w:p>
    <w:p w14:paraId="35C229C1" w14:textId="5978B815" w:rsidR="00E02648" w:rsidRPr="006B58EA" w:rsidRDefault="00E02648" w:rsidP="00E02648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There is not currently a way to perman</w:t>
      </w:r>
      <w:r w:rsidR="00097A79">
        <w:rPr>
          <w:rFonts w:ascii="Times New Roman" w:hAnsi="Times New Roman"/>
          <w:bCs/>
          <w:sz w:val="24"/>
          <w:szCs w:val="24"/>
        </w:rPr>
        <w:t>ently remove an URL from google search results. Google advises that you remove or update content on your site to return status 404, block access to the content using a pass</w:t>
      </w:r>
      <w:r w:rsidR="009035A5">
        <w:rPr>
          <w:rFonts w:ascii="Times New Roman" w:hAnsi="Times New Roman"/>
          <w:bCs/>
          <w:sz w:val="24"/>
          <w:szCs w:val="24"/>
        </w:rPr>
        <w:t xml:space="preserve">word or indicate that the page should not be </w:t>
      </w:r>
      <w:proofErr w:type="gramStart"/>
      <w:r w:rsidR="009035A5">
        <w:rPr>
          <w:rFonts w:ascii="Times New Roman" w:hAnsi="Times New Roman"/>
          <w:bCs/>
          <w:sz w:val="24"/>
          <w:szCs w:val="24"/>
        </w:rPr>
        <w:t>indexes</w:t>
      </w:r>
      <w:proofErr w:type="gramEnd"/>
      <w:r w:rsidR="009035A5">
        <w:rPr>
          <w:rFonts w:ascii="Times New Roman" w:hAnsi="Times New Roman"/>
          <w:bCs/>
          <w:sz w:val="24"/>
          <w:szCs w:val="24"/>
        </w:rPr>
        <w:t xml:space="preserve"> using the </w:t>
      </w:r>
      <w:proofErr w:type="spellStart"/>
      <w:r w:rsidR="009035A5">
        <w:rPr>
          <w:rFonts w:ascii="Times New Roman" w:hAnsi="Times New Roman"/>
          <w:bCs/>
          <w:sz w:val="24"/>
          <w:szCs w:val="24"/>
        </w:rPr>
        <w:t>noindex</w:t>
      </w:r>
      <w:proofErr w:type="spellEnd"/>
      <w:r w:rsidR="009035A5">
        <w:rPr>
          <w:rFonts w:ascii="Times New Roman" w:hAnsi="Times New Roman"/>
          <w:bCs/>
          <w:sz w:val="24"/>
          <w:szCs w:val="24"/>
        </w:rPr>
        <w:t xml:space="preserve"> meta tag</w:t>
      </w:r>
      <w:r w:rsidR="006D45B5">
        <w:rPr>
          <w:rFonts w:ascii="Times New Roman" w:hAnsi="Times New Roman"/>
          <w:bCs/>
          <w:sz w:val="24"/>
          <w:szCs w:val="24"/>
        </w:rPr>
        <w:t xml:space="preserve"> (less secure).</w:t>
      </w:r>
    </w:p>
    <w:p w14:paraId="641A5EDD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The </w:t>
      </w:r>
      <w:r w:rsidRPr="00022825">
        <w:rPr>
          <w:rFonts w:ascii="Times New Roman" w:hAnsi="Times New Roman"/>
          <w:b/>
          <w:bCs/>
          <w:sz w:val="24"/>
          <w:szCs w:val="24"/>
        </w:rPr>
        <w:t>Computer Fraud and Abuse Act (CFAA)</w:t>
      </w:r>
      <w:r w:rsidRPr="006B58EA">
        <w:rPr>
          <w:rFonts w:ascii="Times New Roman" w:hAnsi="Times New Roman"/>
          <w:bCs/>
          <w:sz w:val="24"/>
          <w:szCs w:val="24"/>
        </w:rPr>
        <w:t xml:space="preserve"> is a U</w:t>
      </w:r>
      <w:r>
        <w:rPr>
          <w:rFonts w:ascii="Times New Roman" w:hAnsi="Times New Roman"/>
          <w:bCs/>
          <w:sz w:val="24"/>
          <w:szCs w:val="24"/>
        </w:rPr>
        <w:t>.</w:t>
      </w:r>
      <w:r w:rsidRPr="006B58E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.</w:t>
      </w:r>
      <w:r w:rsidRPr="006B58EA">
        <w:rPr>
          <w:rFonts w:ascii="Times New Roman" w:hAnsi="Times New Roman"/>
          <w:bCs/>
          <w:sz w:val="24"/>
          <w:szCs w:val="24"/>
        </w:rPr>
        <w:t xml:space="preserve"> Law that directly addresses the issue of unauthorized access to a computer system. How does the CFAA relate to information obtained by a Google Dork search?</w:t>
      </w:r>
    </w:p>
    <w:p w14:paraId="4FAC183D" w14:textId="120B86CA" w:rsidR="00B16C37" w:rsidRPr="00BB5276" w:rsidRDefault="006004CA" w:rsidP="00B16C37">
      <w:pPr>
        <w:pStyle w:val="ListParagraph"/>
        <w:spacing w:before="0" w:after="120" w:line="240" w:lineRule="auto"/>
        <w:ind w:left="360"/>
        <w:contextualSpacing w:val="0"/>
      </w:pPr>
      <w:r>
        <w:rPr>
          <w:rFonts w:ascii="Times New Roman" w:hAnsi="Times New Roman"/>
          <w:bCs/>
          <w:sz w:val="24"/>
          <w:szCs w:val="24"/>
        </w:rPr>
        <w:t xml:space="preserve">Under the language of CFAA, Google Dorking would not be considered hacking. </w:t>
      </w:r>
      <w:r w:rsidR="00931094">
        <w:rPr>
          <w:rFonts w:ascii="Times New Roman" w:hAnsi="Times New Roman"/>
          <w:bCs/>
          <w:sz w:val="24"/>
          <w:szCs w:val="24"/>
        </w:rPr>
        <w:t>Whether it is treated as to be legal in court is a question that still remains.</w:t>
      </w:r>
      <w:r w:rsidR="00931094" w:rsidRPr="0009426D">
        <w:rPr>
          <w:rFonts w:ascii="Times New Roman" w:hAnsi="Times New Roman"/>
          <w:bCs/>
          <w:sz w:val="24"/>
          <w:szCs w:val="24"/>
        </w:rPr>
        <w:t xml:space="preserve"> </w:t>
      </w:r>
      <w:r w:rsidR="00BB5276" w:rsidRPr="0009426D">
        <w:rPr>
          <w:rFonts w:ascii="Times New Roman" w:hAnsi="Times New Roman"/>
          <w:sz w:val="24"/>
          <w:szCs w:val="24"/>
        </w:rPr>
        <w:t>“Although it may seem intimidating, Google Dorking is not an illegal activity. ”</w:t>
      </w:r>
      <w:r w:rsidR="00367F4A">
        <w:rPr>
          <w:rFonts w:ascii="Times New Roman" w:hAnsi="Times New Roman"/>
          <w:sz w:val="24"/>
          <w:szCs w:val="24"/>
        </w:rPr>
        <w:t xml:space="preserve"> Per the CFAA, access to publicly available information is perfectly legal.</w:t>
      </w:r>
    </w:p>
    <w:p w14:paraId="62B63CC5" w14:textId="77777777" w:rsidR="00322709" w:rsidRPr="00E64C98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64C98">
        <w:rPr>
          <w:rFonts w:ascii="Times New Roman" w:hAnsi="Times New Roman"/>
          <w:bCs/>
          <w:sz w:val="24"/>
          <w:szCs w:val="24"/>
        </w:rPr>
        <w:t>Make sure to properly reference and cite all examples and supporting evidence.</w:t>
      </w:r>
    </w:p>
    <w:p w14:paraId="6D173CC1" w14:textId="587A7EEC" w:rsidR="00002D76" w:rsidRDefault="00322709" w:rsidP="00002D76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64C98">
        <w:rPr>
          <w:rFonts w:ascii="Times New Roman" w:hAnsi="Times New Roman"/>
          <w:bCs/>
          <w:sz w:val="24"/>
          <w:szCs w:val="24"/>
        </w:rPr>
        <w:t>Make sure to utilize appropriate industry terminology.</w:t>
      </w:r>
    </w:p>
    <w:p w14:paraId="111FD2BE" w14:textId="77777777" w:rsidR="00002D76" w:rsidRDefault="00002D76" w:rsidP="00002D76">
      <w:pPr>
        <w:spacing w:after="120"/>
        <w:rPr>
          <w:bCs/>
          <w:szCs w:val="24"/>
        </w:rPr>
      </w:pPr>
    </w:p>
    <w:p w14:paraId="064FC375" w14:textId="31345B47" w:rsidR="00002D76" w:rsidRDefault="00002D76" w:rsidP="00002D76">
      <w:pPr>
        <w:spacing w:after="120"/>
        <w:rPr>
          <w:bCs/>
          <w:szCs w:val="24"/>
        </w:rPr>
      </w:pPr>
      <w:r>
        <w:rPr>
          <w:bCs/>
          <w:szCs w:val="24"/>
        </w:rPr>
        <w:t>References:</w:t>
      </w:r>
    </w:p>
    <w:p w14:paraId="2F8FC14F" w14:textId="77777777" w:rsidR="00002D76" w:rsidRPr="00002D76" w:rsidRDefault="00002D76" w:rsidP="00002D76">
      <w:r w:rsidRPr="00002D76">
        <w:t>“Brooklyn Law School - Student’s Law Journal Article Examines Legal Issues of “Google Dorking.”” Www.brooklaw.edu, www.brooklaw.edu/News-and-Events/News/2023/03/Students-Law-Journal-Article-Examines-Legal-Issues-of-Google-Dorking. Accessed 17 Dec. 2023.</w:t>
      </w:r>
    </w:p>
    <w:p w14:paraId="5657DBED" w14:textId="77777777" w:rsidR="00002D76" w:rsidRPr="00002D76" w:rsidRDefault="00002D76" w:rsidP="00002D76">
      <w:r w:rsidRPr="00002D76">
        <w:t>“What Is Google Dorking/Hacking | Techniques &amp; Examples | Imperva.” Learning Center, www.imperva.com/learn/application-security/google-dorking-hacking/.</w:t>
      </w:r>
    </w:p>
    <w:p w14:paraId="197E02F4" w14:textId="77777777" w:rsidR="00002D76" w:rsidRPr="00002D76" w:rsidRDefault="00002D76" w:rsidP="00002D76">
      <w:pPr>
        <w:spacing w:after="120"/>
        <w:rPr>
          <w:bCs/>
          <w:szCs w:val="24"/>
        </w:rPr>
      </w:pPr>
    </w:p>
    <w:sectPr w:rsidR="00002D76" w:rsidRPr="0000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F7C2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12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09"/>
    <w:rsid w:val="00002D76"/>
    <w:rsid w:val="00036482"/>
    <w:rsid w:val="0009426D"/>
    <w:rsid w:val="00097A79"/>
    <w:rsid w:val="00294E18"/>
    <w:rsid w:val="002E6289"/>
    <w:rsid w:val="00322709"/>
    <w:rsid w:val="00367F4A"/>
    <w:rsid w:val="006004CA"/>
    <w:rsid w:val="00621517"/>
    <w:rsid w:val="006D45B5"/>
    <w:rsid w:val="006F6699"/>
    <w:rsid w:val="00722E39"/>
    <w:rsid w:val="007631AD"/>
    <w:rsid w:val="00776B96"/>
    <w:rsid w:val="007E39EC"/>
    <w:rsid w:val="00831E78"/>
    <w:rsid w:val="00891F09"/>
    <w:rsid w:val="009035A5"/>
    <w:rsid w:val="00931094"/>
    <w:rsid w:val="009763B4"/>
    <w:rsid w:val="00AE649C"/>
    <w:rsid w:val="00B16C37"/>
    <w:rsid w:val="00BB5276"/>
    <w:rsid w:val="00C86538"/>
    <w:rsid w:val="00D747A7"/>
    <w:rsid w:val="00E02648"/>
    <w:rsid w:val="00E2444B"/>
    <w:rsid w:val="00F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FE27"/>
  <w15:chartTrackingRefBased/>
  <w15:docId w15:val="{3A946B37-43EC-48F4-B8CD-2014D68B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09"/>
    <w:pPr>
      <w:spacing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09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NormalWeb">
    <w:name w:val="Normal (Web)"/>
    <w:basedOn w:val="Normal"/>
    <w:uiPriority w:val="99"/>
    <w:semiHidden/>
    <w:unhideWhenUsed/>
    <w:rsid w:val="00002D76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8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41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5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 coon</cp:lastModifiedBy>
  <cp:revision>27</cp:revision>
  <dcterms:created xsi:type="dcterms:W3CDTF">2023-12-10T23:06:00Z</dcterms:created>
  <dcterms:modified xsi:type="dcterms:W3CDTF">2023-12-17T04:13:00Z</dcterms:modified>
</cp:coreProperties>
</file>