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652B" w14:textId="03A0718B" w:rsidR="000F4462" w:rsidRPr="00B17C8C" w:rsidRDefault="00B17C8C" w:rsidP="00B17C8C">
      <w:r w:rsidRPr="00B17C8C">
        <w:t xml:space="preserve">Explain how </w:t>
      </w:r>
      <w:proofErr w:type="spellStart"/>
      <w:r w:rsidRPr="00B17C8C">
        <w:t>Oauth</w:t>
      </w:r>
      <w:proofErr w:type="spellEnd"/>
      <w:r w:rsidRPr="00B17C8C">
        <w:t xml:space="preserve"> works and how it relates to computer security. Justify your rationale.</w:t>
      </w:r>
    </w:p>
    <w:p w14:paraId="66D82F72" w14:textId="77777777" w:rsidR="00B17C8C" w:rsidRPr="00B17C8C" w:rsidRDefault="00B17C8C" w:rsidP="00B17C8C"/>
    <w:p w14:paraId="49B257AE" w14:textId="77777777" w:rsidR="00B17C8C" w:rsidRPr="00B17C8C" w:rsidRDefault="00B17C8C" w:rsidP="00B17C8C">
      <w:r w:rsidRPr="00B17C8C">
        <w:t>OAuth (Open Authorization) is an open standard for access delegation, commonly used as a way for Internet users to grant websites or applications access to their information on other websites without sharing their credentials. OAuth works by enabling users to grant third-party access to their resources stored on a given server without sharing their credentials. It is commonly used as a method for users to log into third-party websites using their Google, Facebook, or Twitter accounts, without sharing their login credentials with the third-party site.</w:t>
      </w:r>
    </w:p>
    <w:p w14:paraId="59DA92B0" w14:textId="77777777" w:rsidR="00B17C8C" w:rsidRPr="00B17C8C" w:rsidRDefault="00B17C8C" w:rsidP="00B17C8C">
      <w:r w:rsidRPr="00B17C8C">
        <w:t>Here's how OAuth works:</w:t>
      </w:r>
    </w:p>
    <w:p w14:paraId="313A5A08" w14:textId="77777777" w:rsidR="00B17C8C" w:rsidRPr="00B17C8C" w:rsidRDefault="00B17C8C" w:rsidP="00B17C8C">
      <w:r w:rsidRPr="00B17C8C">
        <w:t>The user grants permission to a third-party application to access their resources on a server on their behalf.</w:t>
      </w:r>
    </w:p>
    <w:p w14:paraId="269CB48F" w14:textId="77777777" w:rsidR="00B17C8C" w:rsidRPr="00B17C8C" w:rsidRDefault="00B17C8C" w:rsidP="00B17C8C">
      <w:r w:rsidRPr="00B17C8C">
        <w:t>The third-party application requests an access token from the server, presenting the user's authorization grant.</w:t>
      </w:r>
    </w:p>
    <w:p w14:paraId="64C788A5" w14:textId="77777777" w:rsidR="00B17C8C" w:rsidRPr="00B17C8C" w:rsidRDefault="00B17C8C" w:rsidP="00B17C8C">
      <w:r w:rsidRPr="00B17C8C">
        <w:t>If the user's credentials are valid and the authorization grant is accepted, the server issues an access token to the third-party application.</w:t>
      </w:r>
    </w:p>
    <w:p w14:paraId="55D212B5" w14:textId="77777777" w:rsidR="00B17C8C" w:rsidRPr="00B17C8C" w:rsidRDefault="00B17C8C" w:rsidP="00B17C8C">
      <w:r w:rsidRPr="00B17C8C">
        <w:t>The third-party application uses the access token to access the user's resources on the server.</w:t>
      </w:r>
    </w:p>
    <w:p w14:paraId="772491C0" w14:textId="77777777" w:rsidR="00B17C8C" w:rsidRPr="00B17C8C" w:rsidRDefault="00B17C8C" w:rsidP="00B17C8C">
      <w:r w:rsidRPr="00B17C8C">
        <w:t>OAuth relates to computer security in the following ways:</w:t>
      </w:r>
    </w:p>
    <w:p w14:paraId="50F87773" w14:textId="77777777" w:rsidR="00B17C8C" w:rsidRPr="00B17C8C" w:rsidRDefault="00B17C8C" w:rsidP="00B17C8C">
      <w:r w:rsidRPr="00B17C8C">
        <w:t>Enhanced Security: OAuth minimizes the risk of exposing user credentials to third-party applications. By using access tokens instead of sharing login credentials, OAuth reduces the likelihood of unauthorized access to a user's account and helps protect sensitive information.</w:t>
      </w:r>
    </w:p>
    <w:p w14:paraId="670B44A0" w14:textId="77777777" w:rsidR="00B17C8C" w:rsidRPr="00B17C8C" w:rsidRDefault="00B17C8C" w:rsidP="00B17C8C">
      <w:r w:rsidRPr="00B17C8C">
        <w:t>User Control: OAuth gives users control over the data they share with third-party applications. This aligns with the principles of data privacy and security, as users can grant or revoke access to their resources as needed, thereby minimizing the potential for unauthorized data access.</w:t>
      </w:r>
    </w:p>
    <w:p w14:paraId="3654A3C3" w14:textId="77777777" w:rsidR="00B17C8C" w:rsidRPr="00B17C8C" w:rsidRDefault="00B17C8C" w:rsidP="00B17C8C">
      <w:r w:rsidRPr="00B17C8C">
        <w:t>Standardized Authorization: OAuth provides a standardized method for authorization and access delegation, reducing the likelihood of insecure and ad-hoc authentication and access control mechanisms. This contributes to overall security by promoting best practices for secure access to user data.</w:t>
      </w:r>
    </w:p>
    <w:p w14:paraId="681B506C" w14:textId="77777777" w:rsidR="00B17C8C" w:rsidRPr="00B17C8C" w:rsidRDefault="00B17C8C" w:rsidP="00B17C8C">
      <w:r w:rsidRPr="00B17C8C">
        <w:t>Centralized Authorization: OAuth allows for centralized authorization, where the server responsible for managing user resources and access controls can enforce security policies and access restrictions in a consistent and standardized manner.</w:t>
      </w:r>
    </w:p>
    <w:p w14:paraId="7AE91E3D" w14:textId="77777777" w:rsidR="00B17C8C" w:rsidRPr="00B17C8C" w:rsidRDefault="00B17C8C" w:rsidP="00B17C8C">
      <w:r w:rsidRPr="00B17C8C">
        <w:t>In summary, OAuth enhances computer security by reducing the exposure of user credentials, empowering users to control data access, providing a standardized approach to authorization, and enabling centralized and secure access control. By leveraging OAuth, organizations and users can benefit from improved security practices when granting third-party access to user resources.</w:t>
      </w:r>
    </w:p>
    <w:p w14:paraId="5398157F" w14:textId="77777777" w:rsidR="00B17C8C" w:rsidRPr="00B17C8C" w:rsidRDefault="00B17C8C" w:rsidP="00B17C8C"/>
    <w:sectPr w:rsidR="00B17C8C" w:rsidRPr="00B1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F745D"/>
    <w:multiLevelType w:val="multilevel"/>
    <w:tmpl w:val="E518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59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8C"/>
    <w:rsid w:val="000F4462"/>
    <w:rsid w:val="001646E4"/>
    <w:rsid w:val="002B1ADF"/>
    <w:rsid w:val="004A058C"/>
    <w:rsid w:val="00B17C8C"/>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143"/>
  <w15:chartTrackingRefBased/>
  <w15:docId w15:val="{DEB9C745-22A7-4CD5-874C-8CF212AE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58C"/>
    <w:rPr>
      <w:rFonts w:eastAsiaTheme="majorEastAsia" w:cstheme="majorBidi"/>
      <w:color w:val="272727" w:themeColor="text1" w:themeTint="D8"/>
    </w:rPr>
  </w:style>
  <w:style w:type="paragraph" w:styleId="Title">
    <w:name w:val="Title"/>
    <w:basedOn w:val="Normal"/>
    <w:next w:val="Normal"/>
    <w:link w:val="TitleChar"/>
    <w:uiPriority w:val="10"/>
    <w:qFormat/>
    <w:rsid w:val="004A0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58C"/>
    <w:pPr>
      <w:spacing w:before="160"/>
      <w:jc w:val="center"/>
    </w:pPr>
    <w:rPr>
      <w:i/>
      <w:iCs/>
      <w:color w:val="404040" w:themeColor="text1" w:themeTint="BF"/>
    </w:rPr>
  </w:style>
  <w:style w:type="character" w:customStyle="1" w:styleId="QuoteChar">
    <w:name w:val="Quote Char"/>
    <w:basedOn w:val="DefaultParagraphFont"/>
    <w:link w:val="Quote"/>
    <w:uiPriority w:val="29"/>
    <w:rsid w:val="004A058C"/>
    <w:rPr>
      <w:i/>
      <w:iCs/>
      <w:color w:val="404040" w:themeColor="text1" w:themeTint="BF"/>
    </w:rPr>
  </w:style>
  <w:style w:type="paragraph" w:styleId="ListParagraph">
    <w:name w:val="List Paragraph"/>
    <w:basedOn w:val="Normal"/>
    <w:uiPriority w:val="34"/>
    <w:qFormat/>
    <w:rsid w:val="004A058C"/>
    <w:pPr>
      <w:ind w:left="720"/>
      <w:contextualSpacing/>
    </w:pPr>
  </w:style>
  <w:style w:type="character" w:styleId="IntenseEmphasis">
    <w:name w:val="Intense Emphasis"/>
    <w:basedOn w:val="DefaultParagraphFont"/>
    <w:uiPriority w:val="21"/>
    <w:qFormat/>
    <w:rsid w:val="004A058C"/>
    <w:rPr>
      <w:i/>
      <w:iCs/>
      <w:color w:val="0F4761" w:themeColor="accent1" w:themeShade="BF"/>
    </w:rPr>
  </w:style>
  <w:style w:type="paragraph" w:styleId="IntenseQuote">
    <w:name w:val="Intense Quote"/>
    <w:basedOn w:val="Normal"/>
    <w:next w:val="Normal"/>
    <w:link w:val="IntenseQuoteChar"/>
    <w:uiPriority w:val="30"/>
    <w:qFormat/>
    <w:rsid w:val="004A0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58C"/>
    <w:rPr>
      <w:i/>
      <w:iCs/>
      <w:color w:val="0F4761" w:themeColor="accent1" w:themeShade="BF"/>
    </w:rPr>
  </w:style>
  <w:style w:type="character" w:styleId="IntenseReference">
    <w:name w:val="Intense Reference"/>
    <w:basedOn w:val="DefaultParagraphFont"/>
    <w:uiPriority w:val="32"/>
    <w:qFormat/>
    <w:rsid w:val="004A058C"/>
    <w:rPr>
      <w:b/>
      <w:bCs/>
      <w:smallCaps/>
      <w:color w:val="0F4761" w:themeColor="accent1" w:themeShade="BF"/>
      <w:spacing w:val="5"/>
    </w:rPr>
  </w:style>
  <w:style w:type="paragraph" w:styleId="NormalWeb">
    <w:name w:val="Normal (Web)"/>
    <w:basedOn w:val="Normal"/>
    <w:uiPriority w:val="99"/>
    <w:semiHidden/>
    <w:unhideWhenUsed/>
    <w:rsid w:val="00B17C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5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2024-01-23T02:47:00Z</dcterms:created>
  <dcterms:modified xsi:type="dcterms:W3CDTF">2024-01-23T02:48:00Z</dcterms:modified>
</cp:coreProperties>
</file>