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5BBA368D" w:rsidR="000F4462" w:rsidRPr="00391EC8" w:rsidRDefault="00A1303A" w:rsidP="00391EC8">
      <w:r w:rsidRPr="00391EC8">
        <w:t xml:space="preserve">Topic </w:t>
      </w:r>
      <w:r w:rsidR="006C38C8" w:rsidRPr="00391EC8">
        <w:t>3</w:t>
      </w:r>
      <w:r w:rsidRPr="00391EC8">
        <w:t xml:space="preserve"> Discussion </w:t>
      </w:r>
      <w:r w:rsidR="00391EC8" w:rsidRPr="00391EC8">
        <w:t>2</w:t>
      </w:r>
    </w:p>
    <w:p w14:paraId="020919F4" w14:textId="6FB03809" w:rsidR="00A1303A" w:rsidRPr="00391EC8" w:rsidRDefault="00391EC8" w:rsidP="00391EC8">
      <w:r w:rsidRPr="00391EC8">
        <w:t>Research the John the Ripper password-cracking tool used in Linux. How might this tool be used to bypass single-factor security methodologies? Considering NIST SP 800-63b changed our thinking on passwords, what are some current password requirements you would implement within a new organization to safeguard against such tools? Provide an example.</w:t>
      </w:r>
    </w:p>
    <w:sectPr w:rsidR="00A1303A" w:rsidRPr="0039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391EC8"/>
    <w:rsid w:val="0058694F"/>
    <w:rsid w:val="006C38C8"/>
    <w:rsid w:val="007B3281"/>
    <w:rsid w:val="00A1303A"/>
    <w:rsid w:val="00B71B2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2024-07-19T03:18:00Z</dcterms:created>
  <dcterms:modified xsi:type="dcterms:W3CDTF">2024-07-19T03:18:00Z</dcterms:modified>
</cp:coreProperties>
</file>