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F1A3C" w14:textId="1675C1AE" w:rsidR="000F4462" w:rsidRPr="00116912" w:rsidRDefault="00A1303A" w:rsidP="00116912">
      <w:r w:rsidRPr="00116912">
        <w:t xml:space="preserve">Topic </w:t>
      </w:r>
      <w:r w:rsidR="00116912" w:rsidRPr="00116912">
        <w:t>7</w:t>
      </w:r>
      <w:r w:rsidRPr="00116912">
        <w:t xml:space="preserve"> Discussion </w:t>
      </w:r>
      <w:r w:rsidR="00302A84" w:rsidRPr="00116912">
        <w:t>1</w:t>
      </w:r>
    </w:p>
    <w:p w14:paraId="020919F4" w14:textId="7189AE89" w:rsidR="00A1303A" w:rsidRPr="00116912" w:rsidRDefault="00116912" w:rsidP="00116912">
      <w:r w:rsidRPr="00116912">
        <w:t>Examine how the use of threat information and intelligence helps cybersecurity emergency response teams (CERT) identify and respond to threats in a timely manner.</w:t>
      </w:r>
    </w:p>
    <w:sectPr w:rsidR="00A1303A" w:rsidRPr="00116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222E1"/>
    <w:multiLevelType w:val="multilevel"/>
    <w:tmpl w:val="B21E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9788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8C"/>
    <w:rsid w:val="00000756"/>
    <w:rsid w:val="000F4462"/>
    <w:rsid w:val="00116912"/>
    <w:rsid w:val="001646E4"/>
    <w:rsid w:val="00266B8C"/>
    <w:rsid w:val="002B1ADF"/>
    <w:rsid w:val="00302A84"/>
    <w:rsid w:val="00355C6C"/>
    <w:rsid w:val="00391EC8"/>
    <w:rsid w:val="0058694F"/>
    <w:rsid w:val="006C38C8"/>
    <w:rsid w:val="0073093B"/>
    <w:rsid w:val="007B3281"/>
    <w:rsid w:val="009F0B31"/>
    <w:rsid w:val="00A1303A"/>
    <w:rsid w:val="00B71B20"/>
    <w:rsid w:val="00B906B4"/>
    <w:rsid w:val="00C74B55"/>
    <w:rsid w:val="00E07DE4"/>
    <w:rsid w:val="00EC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2E05"/>
  <w15:chartTrackingRefBased/>
  <w15:docId w15:val="{08394BD8-36F3-4809-9895-1974A663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B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2024-07-19T03:23:00Z</dcterms:created>
  <dcterms:modified xsi:type="dcterms:W3CDTF">2024-07-19T03:23:00Z</dcterms:modified>
</cp:coreProperties>
</file>