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6411D" w14:textId="5E084CD4" w:rsidR="000F4462" w:rsidRDefault="009521E1">
      <w:r>
        <w:t xml:space="preserve">Topic 1 Discussion </w:t>
      </w:r>
      <w:r w:rsidR="00CE7323">
        <w:t>2</w:t>
      </w:r>
    </w:p>
    <w:p w14:paraId="09C7F158" w14:textId="7C2218F8" w:rsidR="009521E1" w:rsidRDefault="00CE7323" w:rsidP="00CE7323">
      <w:r w:rsidRPr="00CE7323">
        <w:t>Briefly examine a law, regulation, and a standard that organizations use to align with government requirements around cybersecurity best practices within their industry.</w:t>
      </w:r>
    </w:p>
    <w:sectPr w:rsidR="0095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1"/>
    <w:rsid w:val="000F4462"/>
    <w:rsid w:val="001646E4"/>
    <w:rsid w:val="002B1ADF"/>
    <w:rsid w:val="00664A49"/>
    <w:rsid w:val="007B3281"/>
    <w:rsid w:val="009521E1"/>
    <w:rsid w:val="00CE732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4F3B"/>
  <w15:chartTrackingRefBased/>
  <w15:docId w15:val="{41BFCAA9-2284-45AE-AD00-78E85CD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2024-09-13T01:16:00Z</dcterms:created>
  <dcterms:modified xsi:type="dcterms:W3CDTF">2024-09-13T01:16:00Z</dcterms:modified>
</cp:coreProperties>
</file>