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411D" w14:textId="596C91C6" w:rsidR="000F4462" w:rsidRDefault="009521E1">
      <w:r>
        <w:t xml:space="preserve">Topic </w:t>
      </w:r>
      <w:r w:rsidR="00212EAB">
        <w:t>2</w:t>
      </w:r>
      <w:r>
        <w:t xml:space="preserve"> Discussion </w:t>
      </w:r>
      <w:r w:rsidR="00CE7323">
        <w:t>2</w:t>
      </w:r>
    </w:p>
    <w:p w14:paraId="09C7F158" w14:textId="48EB8DC2" w:rsidR="009521E1" w:rsidRDefault="00212EAB" w:rsidP="00212EAB">
      <w:r w:rsidRPr="00212EAB">
        <w:t xml:space="preserve">Provide an example of an occurrence where a patch could not be installed on all enterprise systems. Describe the compensating controls you would recommend </w:t>
      </w:r>
      <w:proofErr w:type="gramStart"/>
      <w:r w:rsidRPr="00212EAB">
        <w:t>to protect</w:t>
      </w:r>
      <w:proofErr w:type="gramEnd"/>
      <w:r w:rsidRPr="00212EAB">
        <w:t xml:space="preserve"> your systems given that the patch would not be used on your production network. Research zero-day patching and explain when this would be utilized in a production network.</w:t>
      </w:r>
    </w:p>
    <w:p w14:paraId="638147A4" w14:textId="1BAD5907" w:rsidR="00965B77" w:rsidRDefault="00965B77" w:rsidP="00212EAB">
      <w:r>
        <w:t>Hello Class,</w:t>
      </w:r>
    </w:p>
    <w:p w14:paraId="19980D3F" w14:textId="4F228199" w:rsidR="00965B77" w:rsidRPr="00BD0D41" w:rsidRDefault="00965B77" w:rsidP="00BD0D41">
      <w:pPr>
        <w:ind w:firstLine="720"/>
      </w:pPr>
      <w:r w:rsidRPr="00BD0D41">
        <w:t>In the enterprise scenario, one way a patch could not be installed would be that the company has a legacy system that is crucial for business operations. Therefore the system is no longer supported by the hardware/software vendor, and there are no available patches for these systems. In cases such as this, compensating controls would need to be implemented to mitigate the risk.</w:t>
      </w:r>
    </w:p>
    <w:p w14:paraId="23E8D327" w14:textId="6282A2FC" w:rsidR="00965B77" w:rsidRPr="00BD0D41" w:rsidRDefault="00965B77" w:rsidP="00BD0D41">
      <w:pPr>
        <w:ind w:firstLine="720"/>
      </w:pPr>
      <w:r w:rsidRPr="00BD0D41">
        <w:t>C</w:t>
      </w:r>
      <w:r w:rsidRPr="00BD0D41">
        <w:t>ompensating controls are measures taken to address any weaknesses of existing controls or to compensate for the inability to meet specific security requirements due to various different constraints</w:t>
      </w:r>
      <w:r w:rsidR="00BD0D41" w:rsidRPr="00BD0D41">
        <w:t>(Team 82, 2023)</w:t>
      </w:r>
      <w:r w:rsidRPr="00BD0D41">
        <w:t>.</w:t>
      </w:r>
    </w:p>
    <w:p w14:paraId="20E212F7" w14:textId="1F8E3380" w:rsidR="00965B77" w:rsidRDefault="00965B77" w:rsidP="00212EAB">
      <w:r>
        <w:t>Some compensating controls that could be used are:</w:t>
      </w:r>
    </w:p>
    <w:p w14:paraId="7BA19528" w14:textId="6E787C73" w:rsidR="00965B77" w:rsidRPr="00965B77" w:rsidRDefault="00965B77" w:rsidP="00BD0D41">
      <w:r w:rsidRPr="00965B77">
        <w:t>Network Segmentation</w:t>
      </w:r>
      <w:r w:rsidR="00BD0D41">
        <w:t xml:space="preserve"> -</w:t>
      </w:r>
      <w:r w:rsidRPr="00965B77">
        <w:t> Isolate the legacy system on a separate network segment, limiting its exposure to the rest of your production network.</w:t>
      </w:r>
    </w:p>
    <w:p w14:paraId="00E41759" w14:textId="474DEA83" w:rsidR="00965B77" w:rsidRPr="00965B77" w:rsidRDefault="00965B77" w:rsidP="00BD0D41">
      <w:r w:rsidRPr="00965B77">
        <w:t>Intrusion Detection Systems (IDS)</w:t>
      </w:r>
      <w:r w:rsidR="00BD0D41">
        <w:t xml:space="preserve"> -</w:t>
      </w:r>
      <w:r w:rsidRPr="00965B77">
        <w:t> Deploy an IDS to monitor the legacy system's network traffic for suspicious activity and alert you to potential attacks.</w:t>
      </w:r>
    </w:p>
    <w:p w14:paraId="49604F87" w14:textId="5A50F616" w:rsidR="00965B77" w:rsidRPr="00965B77" w:rsidRDefault="00965B77" w:rsidP="00BD0D41">
      <w:r w:rsidRPr="00965B77">
        <w:t>Firewall Rules</w:t>
      </w:r>
      <w:r w:rsidR="00BD0D41">
        <w:t xml:space="preserve"> -</w:t>
      </w:r>
      <w:r w:rsidRPr="00965B77">
        <w:t> Configure strict firewall rules to block unauthorized access to the legacy system.</w:t>
      </w:r>
    </w:p>
    <w:p w14:paraId="0ED7CF9B" w14:textId="3DC0CA5C" w:rsidR="00965B77" w:rsidRPr="00965B77" w:rsidRDefault="00965B77" w:rsidP="00BD0D41">
      <w:r w:rsidRPr="00965B77">
        <w:t>Access Control</w:t>
      </w:r>
      <w:r w:rsidR="00BD0D41">
        <w:t xml:space="preserve"> -</w:t>
      </w:r>
      <w:r w:rsidRPr="00965B77">
        <w:t> Restrict access to the legacy system to only authorized personnel.</w:t>
      </w:r>
    </w:p>
    <w:p w14:paraId="084418EC" w14:textId="63ECE31F" w:rsidR="00965B77" w:rsidRPr="00965B77" w:rsidRDefault="00965B77" w:rsidP="00BD0D41">
      <w:r w:rsidRPr="00965B77">
        <w:t>Regular Monitoring</w:t>
      </w:r>
      <w:r w:rsidR="00BD0D41">
        <w:t xml:space="preserve"> -</w:t>
      </w:r>
      <w:r w:rsidRPr="00965B77">
        <w:t> Implement regular security monitoring and vulnerability scanning to identify any potential issues.</w:t>
      </w:r>
    </w:p>
    <w:p w14:paraId="02939850" w14:textId="3F9F3885" w:rsidR="00965B77" w:rsidRPr="00BD0D41" w:rsidRDefault="00965B77" w:rsidP="00BD0D41">
      <w:pPr>
        <w:ind w:firstLine="360"/>
      </w:pPr>
      <w:r w:rsidRPr="00BD0D41">
        <w:t>When patches are released for vulnerabilities that were previously labeled as zero-days, they're called zero-day patches</w:t>
      </w:r>
      <w:r w:rsidRPr="00BD0D41">
        <w:t>(</w:t>
      </w:r>
      <w:r w:rsidR="00BD0D41" w:rsidRPr="00BD0D41">
        <w:t>ManageEngine, 2024</w:t>
      </w:r>
      <w:r w:rsidRPr="00BD0D41">
        <w:t xml:space="preserve">). </w:t>
      </w:r>
      <w:r w:rsidR="00BD0D41" w:rsidRPr="00BD0D41">
        <w:t>T</w:t>
      </w:r>
      <w:r w:rsidRPr="00BD0D41">
        <w:t xml:space="preserve">hese are vulnerabilities that are unknown to the vendor and for which no patch is available. Zero-day patching is typically used in a production network when a critical vulnerability is </w:t>
      </w:r>
      <w:proofErr w:type="gramStart"/>
      <w:r w:rsidRPr="00BD0D41">
        <w:t>discovered</w:t>
      </w:r>
      <w:proofErr w:type="gramEnd"/>
      <w:r w:rsidRPr="00BD0D41">
        <w:t xml:space="preserve"> and a patch is released. This is a high-priority situation, as the vulnerability could be exploited by attackers before the patch is widely deployed.</w:t>
      </w:r>
    </w:p>
    <w:p w14:paraId="378D75C8" w14:textId="71896972" w:rsidR="00965B77" w:rsidRDefault="00BD0D41" w:rsidP="00BD0D41">
      <w:pPr>
        <w:ind w:firstLine="720"/>
      </w:pPr>
      <w:r w:rsidRPr="00BD0D41">
        <w:t>In this case, you would need to quickly assess the risk posed by the vulnerability and determine if the patch can be applied to your production network without causing any disruption</w:t>
      </w:r>
      <w:r>
        <w:t>(Ballejos, 2024)</w:t>
      </w:r>
      <w:r w:rsidRPr="00BD0D41">
        <w:t>. If the patch is deemed safe and necessary, it would be deployed as soon as possible.</w:t>
      </w:r>
    </w:p>
    <w:p w14:paraId="787D18BD" w14:textId="6F6FDEF3" w:rsidR="00BD0D41" w:rsidRDefault="00BD0D41" w:rsidP="00BD0D41">
      <w:r>
        <w:t>References:</w:t>
      </w:r>
    </w:p>
    <w:p w14:paraId="0817E431" w14:textId="77777777" w:rsidR="00B62A30" w:rsidRPr="00B62A30" w:rsidRDefault="00B62A30" w:rsidP="00B62A30">
      <w:r w:rsidRPr="00B62A30">
        <w:t xml:space="preserve">Ballejos, L. (2024, June 3). How to Address Zero-Day Vulnerabilities | </w:t>
      </w:r>
      <w:proofErr w:type="spellStart"/>
      <w:r w:rsidRPr="00B62A30">
        <w:t>NinjaOne</w:t>
      </w:r>
      <w:proofErr w:type="spellEnd"/>
      <w:r w:rsidRPr="00B62A30">
        <w:t xml:space="preserve">. </w:t>
      </w:r>
      <w:proofErr w:type="spellStart"/>
      <w:r w:rsidRPr="00B62A30">
        <w:t>NinjaOne</w:t>
      </w:r>
      <w:proofErr w:type="spellEnd"/>
      <w:r w:rsidRPr="00B62A30">
        <w:t>. https://www.ninjaone.com/blog/how-to-address-zero-day-vulnerabilities/</w:t>
      </w:r>
    </w:p>
    <w:p w14:paraId="1799E6B2" w14:textId="77777777" w:rsidR="00B62A30" w:rsidRPr="00B62A30" w:rsidRDefault="00B62A30" w:rsidP="00B62A30">
      <w:r w:rsidRPr="00B62A30">
        <w:lastRenderedPageBreak/>
        <w:t>ManageEngine, communications@manageengine.com. (2024). Zero Day Vulnerability: Definition, Examples &amp; Prevention - ManageEngine Vulnerability Manager Plus. Manageengine.com. https://www.manageengine.com/vulnerability-management/zero-day-vulnerability-mitigation.html#:~:text=When%20patches%20are%20released%20for</w:t>
      </w:r>
    </w:p>
    <w:p w14:paraId="06340BAA" w14:textId="77777777" w:rsidR="00B62A30" w:rsidRPr="00B62A30" w:rsidRDefault="00B62A30" w:rsidP="00B62A30">
      <w:r w:rsidRPr="00B62A30">
        <w:t xml:space="preserve">Team82. (2023, April 6). The Importance of Compensating Controls in Cybersecurity. </w:t>
      </w:r>
      <w:proofErr w:type="spellStart"/>
      <w:r w:rsidRPr="00B62A30">
        <w:t>Claroty</w:t>
      </w:r>
      <w:proofErr w:type="spellEnd"/>
      <w:r w:rsidRPr="00B62A30">
        <w:t>. https://claroty.com/blog/ot-icefall-vulnerabilities-underscore-the-importance-of-compensating-controls#:~:text=What%20are%20Compensating%20Controls%3F</w:t>
      </w:r>
    </w:p>
    <w:p w14:paraId="08E357EF" w14:textId="77777777" w:rsidR="00BD0D41" w:rsidRPr="00965B77" w:rsidRDefault="00BD0D41" w:rsidP="00BD0D41"/>
    <w:sectPr w:rsidR="00BD0D41" w:rsidRPr="0096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936A1"/>
    <w:multiLevelType w:val="multilevel"/>
    <w:tmpl w:val="09A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74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F4462"/>
    <w:rsid w:val="001646E4"/>
    <w:rsid w:val="00212EAB"/>
    <w:rsid w:val="002B1ADF"/>
    <w:rsid w:val="00664A49"/>
    <w:rsid w:val="007B3281"/>
    <w:rsid w:val="009521E1"/>
    <w:rsid w:val="00965B77"/>
    <w:rsid w:val="00B62A30"/>
    <w:rsid w:val="00BD0D41"/>
    <w:rsid w:val="00C04198"/>
    <w:rsid w:val="00CE732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3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9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8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4</cp:revision>
  <dcterms:created xsi:type="dcterms:W3CDTF">2024-09-13T01:16:00Z</dcterms:created>
  <dcterms:modified xsi:type="dcterms:W3CDTF">2024-09-24T00:18:00Z</dcterms:modified>
</cp:coreProperties>
</file>