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D2A79" w14:textId="26068A5B" w:rsidR="00D05CE5" w:rsidRDefault="009F737C" w:rsidP="006A5A41">
      <w:r>
        <w:t xml:space="preserve">Topic 5 Discussion </w:t>
      </w:r>
      <w:r w:rsidR="00322176">
        <w:t>4</w:t>
      </w:r>
    </w:p>
    <w:p w14:paraId="11170C6D" w14:textId="0112699E" w:rsidR="009F737C" w:rsidRPr="004C10BF" w:rsidRDefault="00322176" w:rsidP="006A5A41">
      <w:r w:rsidRPr="00322176">
        <w:t>Cloud services are becoming a major concern in cybersecurity. Discuss how redefined policies will create terms of service with all cloud service providers to ensure that company information and activities are protected with the same degree of security a company would intend to provide on its own.</w:t>
      </w:r>
    </w:p>
    <w:sectPr w:rsidR="009F737C"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54EED"/>
    <w:multiLevelType w:val="multilevel"/>
    <w:tmpl w:val="51F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73DEF"/>
    <w:multiLevelType w:val="multilevel"/>
    <w:tmpl w:val="6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50793"/>
    <w:multiLevelType w:val="multilevel"/>
    <w:tmpl w:val="9EF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F1542"/>
    <w:multiLevelType w:val="multilevel"/>
    <w:tmpl w:val="57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8"/>
  </w:num>
  <w:num w:numId="2" w16cid:durableId="599458539">
    <w:abstractNumId w:val="13"/>
  </w:num>
  <w:num w:numId="3" w16cid:durableId="1687320005">
    <w:abstractNumId w:val="6"/>
  </w:num>
  <w:num w:numId="4" w16cid:durableId="379062255">
    <w:abstractNumId w:val="10"/>
  </w:num>
  <w:num w:numId="5" w16cid:durableId="1171796052">
    <w:abstractNumId w:val="14"/>
  </w:num>
  <w:num w:numId="6" w16cid:durableId="1322466072">
    <w:abstractNumId w:val="11"/>
  </w:num>
  <w:num w:numId="7" w16cid:durableId="560823577">
    <w:abstractNumId w:val="2"/>
  </w:num>
  <w:num w:numId="8" w16cid:durableId="721906601">
    <w:abstractNumId w:val="0"/>
  </w:num>
  <w:num w:numId="9" w16cid:durableId="398947604">
    <w:abstractNumId w:val="1"/>
  </w:num>
  <w:num w:numId="10" w16cid:durableId="1708791803">
    <w:abstractNumId w:val="15"/>
  </w:num>
  <w:num w:numId="11" w16cid:durableId="1873960974">
    <w:abstractNumId w:val="7"/>
  </w:num>
  <w:num w:numId="12" w16cid:durableId="109475713">
    <w:abstractNumId w:val="4"/>
  </w:num>
  <w:num w:numId="13" w16cid:durableId="1508443130">
    <w:abstractNumId w:val="5"/>
  </w:num>
  <w:num w:numId="14" w16cid:durableId="896159451">
    <w:abstractNumId w:val="12"/>
  </w:num>
  <w:num w:numId="15" w16cid:durableId="347607460">
    <w:abstractNumId w:val="9"/>
  </w:num>
  <w:num w:numId="16" w16cid:durableId="1922640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F4462"/>
    <w:rsid w:val="001646E4"/>
    <w:rsid w:val="00212EAB"/>
    <w:rsid w:val="00293CD0"/>
    <w:rsid w:val="002B1ADF"/>
    <w:rsid w:val="00322176"/>
    <w:rsid w:val="00332950"/>
    <w:rsid w:val="00333844"/>
    <w:rsid w:val="004C10BF"/>
    <w:rsid w:val="00500A7E"/>
    <w:rsid w:val="00655263"/>
    <w:rsid w:val="00664A49"/>
    <w:rsid w:val="006855D6"/>
    <w:rsid w:val="006A5A41"/>
    <w:rsid w:val="007B3281"/>
    <w:rsid w:val="007F6F8A"/>
    <w:rsid w:val="00832590"/>
    <w:rsid w:val="008662F7"/>
    <w:rsid w:val="009521E1"/>
    <w:rsid w:val="009F737C"/>
    <w:rsid w:val="00A31C52"/>
    <w:rsid w:val="00AE7072"/>
    <w:rsid w:val="00BB1FAD"/>
    <w:rsid w:val="00C251E3"/>
    <w:rsid w:val="00C47B50"/>
    <w:rsid w:val="00CE7323"/>
    <w:rsid w:val="00D05CE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40090566">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973025612">
      <w:bodyDiv w:val="1"/>
      <w:marLeft w:val="0"/>
      <w:marRight w:val="0"/>
      <w:marTop w:val="0"/>
      <w:marBottom w:val="0"/>
      <w:divBdr>
        <w:top w:val="none" w:sz="0" w:space="0" w:color="auto"/>
        <w:left w:val="none" w:sz="0" w:space="0" w:color="auto"/>
        <w:bottom w:val="none" w:sz="0" w:space="0" w:color="auto"/>
        <w:right w:val="none" w:sz="0" w:space="0" w:color="auto"/>
      </w:divBdr>
    </w:div>
    <w:div w:id="1007488130">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147748690">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786578717">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17474702">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2024-09-13T01:38:00Z</dcterms:created>
  <dcterms:modified xsi:type="dcterms:W3CDTF">2024-09-13T01:38:00Z</dcterms:modified>
</cp:coreProperties>
</file>