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76411D" w14:textId="2BF1332C" w:rsidR="000F4462" w:rsidRDefault="009521E1">
      <w:r>
        <w:t xml:space="preserve">Topic </w:t>
      </w:r>
      <w:r w:rsidR="008662F7">
        <w:t>6</w:t>
      </w:r>
      <w:r>
        <w:t xml:space="preserve"> Discussion </w:t>
      </w:r>
      <w:r w:rsidR="00BB1FAD">
        <w:t>3</w:t>
      </w:r>
    </w:p>
    <w:p w14:paraId="11B71E31" w14:textId="77777777" w:rsidR="00BB1FAD" w:rsidRPr="00BB1FAD" w:rsidRDefault="00BB1FAD" w:rsidP="00BB1FAD">
      <w:r w:rsidRPr="00BB1FAD">
        <w:t>Your director has tasked you with creating a draft for a security policy. Select one of the twelve topics listed below, then summarize what the policy is and any key points regarding the policy that you would implement within the company. Explain why you chose those points and how they work to protect your organization.</w:t>
      </w:r>
    </w:p>
    <w:p w14:paraId="390DFB78" w14:textId="77777777" w:rsidR="00BB1FAD" w:rsidRPr="00BB1FAD" w:rsidRDefault="00BB1FAD" w:rsidP="00BB1FAD">
      <w:pPr>
        <w:numPr>
          <w:ilvl w:val="0"/>
          <w:numId w:val="1"/>
        </w:numPr>
      </w:pPr>
      <w:r w:rsidRPr="00BB1FAD">
        <w:t>Acceptable Use Policy for End Users</w:t>
      </w:r>
    </w:p>
    <w:p w14:paraId="6874F0E0" w14:textId="77777777" w:rsidR="00BB1FAD" w:rsidRPr="00BB1FAD" w:rsidRDefault="00BB1FAD" w:rsidP="00BB1FAD">
      <w:pPr>
        <w:numPr>
          <w:ilvl w:val="0"/>
          <w:numId w:val="1"/>
        </w:numPr>
      </w:pPr>
      <w:r w:rsidRPr="00BB1FAD">
        <w:t>Remote Access Policy</w:t>
      </w:r>
    </w:p>
    <w:p w14:paraId="6949A9BF" w14:textId="77777777" w:rsidR="00BB1FAD" w:rsidRPr="00BB1FAD" w:rsidRDefault="00BB1FAD" w:rsidP="00BB1FAD">
      <w:pPr>
        <w:numPr>
          <w:ilvl w:val="0"/>
          <w:numId w:val="1"/>
        </w:numPr>
      </w:pPr>
      <w:r w:rsidRPr="00BB1FAD">
        <w:t>Email Policy</w:t>
      </w:r>
    </w:p>
    <w:p w14:paraId="4A020590" w14:textId="77777777" w:rsidR="00BB1FAD" w:rsidRPr="00BB1FAD" w:rsidRDefault="00BB1FAD" w:rsidP="00BB1FAD">
      <w:pPr>
        <w:numPr>
          <w:ilvl w:val="0"/>
          <w:numId w:val="1"/>
        </w:numPr>
      </w:pPr>
      <w:r w:rsidRPr="00BB1FAD">
        <w:t>Unauthorized Access</w:t>
      </w:r>
    </w:p>
    <w:p w14:paraId="4A9C44D9" w14:textId="77777777" w:rsidR="00BB1FAD" w:rsidRPr="00BB1FAD" w:rsidRDefault="00BB1FAD" w:rsidP="00BB1FAD">
      <w:pPr>
        <w:numPr>
          <w:ilvl w:val="0"/>
          <w:numId w:val="1"/>
        </w:numPr>
      </w:pPr>
      <w:r w:rsidRPr="00BB1FAD">
        <w:t>Limitations of Liability</w:t>
      </w:r>
    </w:p>
    <w:p w14:paraId="680A0302" w14:textId="77777777" w:rsidR="00BB1FAD" w:rsidRPr="00BB1FAD" w:rsidRDefault="00BB1FAD" w:rsidP="00BB1FAD">
      <w:pPr>
        <w:numPr>
          <w:ilvl w:val="0"/>
          <w:numId w:val="1"/>
        </w:numPr>
      </w:pPr>
      <w:r w:rsidRPr="00BB1FAD">
        <w:t>Prohibited Uses</w:t>
      </w:r>
    </w:p>
    <w:p w14:paraId="63225D2F" w14:textId="77777777" w:rsidR="00BB1FAD" w:rsidRPr="00BB1FAD" w:rsidRDefault="00BB1FAD" w:rsidP="00BB1FAD">
      <w:pPr>
        <w:numPr>
          <w:ilvl w:val="0"/>
          <w:numId w:val="1"/>
        </w:numPr>
      </w:pPr>
      <w:r w:rsidRPr="00BB1FAD">
        <w:t>Logging Standards</w:t>
      </w:r>
    </w:p>
    <w:p w14:paraId="385DBEC6" w14:textId="77777777" w:rsidR="00BB1FAD" w:rsidRPr="00BB1FAD" w:rsidRDefault="00BB1FAD" w:rsidP="00BB1FAD">
      <w:pPr>
        <w:numPr>
          <w:ilvl w:val="0"/>
          <w:numId w:val="1"/>
        </w:numPr>
      </w:pPr>
      <w:r w:rsidRPr="00BB1FAD">
        <w:t>Physical Access Control Policy</w:t>
      </w:r>
    </w:p>
    <w:p w14:paraId="7F6C7E94" w14:textId="77777777" w:rsidR="00BB1FAD" w:rsidRPr="00BB1FAD" w:rsidRDefault="00BB1FAD" w:rsidP="00BB1FAD">
      <w:pPr>
        <w:numPr>
          <w:ilvl w:val="0"/>
          <w:numId w:val="1"/>
        </w:numPr>
      </w:pPr>
      <w:r w:rsidRPr="00BB1FAD">
        <w:t>Operating System Updates</w:t>
      </w:r>
    </w:p>
    <w:p w14:paraId="0040ED01" w14:textId="77777777" w:rsidR="00BB1FAD" w:rsidRPr="00BB1FAD" w:rsidRDefault="00BB1FAD" w:rsidP="00BB1FAD">
      <w:pPr>
        <w:numPr>
          <w:ilvl w:val="0"/>
          <w:numId w:val="1"/>
        </w:numPr>
      </w:pPr>
      <w:r w:rsidRPr="00BB1FAD">
        <w:t>Antivirus Protection</w:t>
      </w:r>
    </w:p>
    <w:p w14:paraId="55D0EEF1" w14:textId="77777777" w:rsidR="00BB1FAD" w:rsidRPr="00BB1FAD" w:rsidRDefault="00BB1FAD" w:rsidP="00BB1FAD">
      <w:pPr>
        <w:numPr>
          <w:ilvl w:val="0"/>
          <w:numId w:val="1"/>
        </w:numPr>
      </w:pPr>
      <w:r w:rsidRPr="00BB1FAD">
        <w:t>Application Security</w:t>
      </w:r>
    </w:p>
    <w:p w14:paraId="4B6B7A81" w14:textId="77777777" w:rsidR="00BB1FAD" w:rsidRPr="00BB1FAD" w:rsidRDefault="00BB1FAD" w:rsidP="00BB1FAD">
      <w:pPr>
        <w:numPr>
          <w:ilvl w:val="0"/>
          <w:numId w:val="1"/>
        </w:numPr>
      </w:pPr>
      <w:r w:rsidRPr="00BB1FAD">
        <w:t>Data Classification Standards.</w:t>
      </w:r>
    </w:p>
    <w:p w14:paraId="75477EC0" w14:textId="77777777" w:rsidR="00BB1FAD" w:rsidRPr="00BB1FAD" w:rsidRDefault="00BB1FAD" w:rsidP="00BB1FAD">
      <w:r w:rsidRPr="00BB1FAD">
        <w:t>When replying to peers, do not select a student who has discussed the same policy as you.</w:t>
      </w:r>
    </w:p>
    <w:p w14:paraId="09C7F158" w14:textId="066E5C58" w:rsidR="009521E1" w:rsidRDefault="007A3919" w:rsidP="00BB1FAD">
      <w:r>
        <w:t>Hello Class,</w:t>
      </w:r>
    </w:p>
    <w:p w14:paraId="28791FF4" w14:textId="349C40B6" w:rsidR="007A3919" w:rsidRPr="007A3919" w:rsidRDefault="007A3919" w:rsidP="007A3919">
      <w:r w:rsidRPr="007A3919">
        <w:t>A Physical Access Control Policy is a set of rules and procedures designed to protect your organization's physical assets, including buildings, equipment, and data, from unauthorized access</w:t>
      </w:r>
      <w:r w:rsidR="0094462C">
        <w:t>(Johnson, 2023)</w:t>
      </w:r>
      <w:r w:rsidRPr="007A3919">
        <w:t>. It's like a security blueprint for your physical space.</w:t>
      </w:r>
    </w:p>
    <w:p w14:paraId="49CB9A86" w14:textId="0FA1B175" w:rsidR="007A3919" w:rsidRPr="007A3919" w:rsidRDefault="007A3919" w:rsidP="007A3919">
      <w:pPr>
        <w:rPr>
          <w:b/>
          <w:bCs/>
        </w:rPr>
      </w:pPr>
      <w:r w:rsidRPr="007A3919">
        <w:rPr>
          <w:b/>
          <w:bCs/>
        </w:rPr>
        <w:t>Key Points for a Strong Policy</w:t>
      </w:r>
    </w:p>
    <w:p w14:paraId="0001EB1D" w14:textId="49219CB0" w:rsidR="007A3919" w:rsidRPr="007A3919" w:rsidRDefault="007A3919" w:rsidP="007A3919">
      <w:pPr>
        <w:rPr>
          <w:b/>
          <w:bCs/>
        </w:rPr>
      </w:pPr>
      <w:r w:rsidRPr="007A3919">
        <w:rPr>
          <w:b/>
          <w:bCs/>
        </w:rPr>
        <w:t>Identification and Authentication</w:t>
      </w:r>
    </w:p>
    <w:p w14:paraId="64A573B3" w14:textId="7A18E8A8" w:rsidR="007A3919" w:rsidRPr="007A3919" w:rsidRDefault="007A3919" w:rsidP="007A3919">
      <w:r w:rsidRPr="007A3919">
        <w:t>Require identification badges</w:t>
      </w:r>
      <w:r>
        <w:t xml:space="preserve"> - </w:t>
      </w:r>
      <w:r w:rsidRPr="007A3919">
        <w:t> Everyone entering the premises should have a visible badge with a photo and unique ID.</w:t>
      </w:r>
    </w:p>
    <w:p w14:paraId="3A5494C3" w14:textId="18F794BE" w:rsidR="007A3919" w:rsidRPr="007A3919" w:rsidRDefault="007A3919" w:rsidP="007A3919">
      <w:r w:rsidRPr="007A3919">
        <w:t>Implement access control systems</w:t>
      </w:r>
      <w:r>
        <w:t xml:space="preserve"> -</w:t>
      </w:r>
      <w:r w:rsidRPr="007A3919">
        <w:t> Use electronic locks or keycard readers to control entry to specific areas, like server rooms or sensitive departments.</w:t>
      </w:r>
    </w:p>
    <w:p w14:paraId="59DBD268" w14:textId="49B15F1A" w:rsidR="007A3919" w:rsidRPr="007A3919" w:rsidRDefault="007A3919" w:rsidP="007A3919">
      <w:r w:rsidRPr="007A3919">
        <w:t>Visitor Management</w:t>
      </w:r>
      <w:r>
        <w:t xml:space="preserve"> -</w:t>
      </w:r>
      <w:r w:rsidRPr="007A3919">
        <w:t> Have a clear process for registering visitors, escorting them, and tracking their movements.</w:t>
      </w:r>
    </w:p>
    <w:p w14:paraId="6123CA41" w14:textId="349A3C84" w:rsidR="007A3919" w:rsidRPr="007A3919" w:rsidRDefault="007A3919" w:rsidP="007A3919">
      <w:pPr>
        <w:rPr>
          <w:b/>
          <w:bCs/>
        </w:rPr>
      </w:pPr>
      <w:r w:rsidRPr="007A3919">
        <w:rPr>
          <w:b/>
          <w:bCs/>
        </w:rPr>
        <w:t>Perimeter Security</w:t>
      </w:r>
    </w:p>
    <w:p w14:paraId="3512FDB9" w14:textId="71306F69" w:rsidR="007A3919" w:rsidRPr="007A3919" w:rsidRDefault="007A3919" w:rsidP="007A3919">
      <w:r w:rsidRPr="007A3919">
        <w:t>Secure entry points</w:t>
      </w:r>
      <w:r>
        <w:t xml:space="preserve"> -</w:t>
      </w:r>
      <w:r w:rsidRPr="007A3919">
        <w:t> Use sturdy doors, locks, and security cameras at all entry points.</w:t>
      </w:r>
    </w:p>
    <w:p w14:paraId="349C8171" w14:textId="3B73C539" w:rsidR="007A3919" w:rsidRPr="007A3919" w:rsidRDefault="007A3919" w:rsidP="007A3919">
      <w:r w:rsidRPr="007A3919">
        <w:lastRenderedPageBreak/>
        <w:t>Fencing and Lighting</w:t>
      </w:r>
      <w:r>
        <w:t xml:space="preserve"> -</w:t>
      </w:r>
      <w:r w:rsidRPr="007A3919">
        <w:t> Consider fencing around the perimeter, especially for outdoor areas, and ensure adequate lighting to deter unauthorized access.</w:t>
      </w:r>
    </w:p>
    <w:p w14:paraId="731EA0B8" w14:textId="09D43875" w:rsidR="007A3919" w:rsidRPr="007A3919" w:rsidRDefault="007A3919" w:rsidP="007A3919">
      <w:r w:rsidRPr="007A3919">
        <w:t>Alarm systems</w:t>
      </w:r>
      <w:r>
        <w:t xml:space="preserve"> -</w:t>
      </w:r>
      <w:r w:rsidRPr="007A3919">
        <w:t> Install intrusion detection systems (alarms) to alert security personnel of unauthorized entry attempts.</w:t>
      </w:r>
    </w:p>
    <w:p w14:paraId="7908966C" w14:textId="2D86861F" w:rsidR="007A3919" w:rsidRPr="007A3919" w:rsidRDefault="007A3919" w:rsidP="007A3919">
      <w:pPr>
        <w:rPr>
          <w:b/>
          <w:bCs/>
        </w:rPr>
      </w:pPr>
      <w:r w:rsidRPr="007A3919">
        <w:rPr>
          <w:b/>
          <w:bCs/>
        </w:rPr>
        <w:t>Internal Security</w:t>
      </w:r>
    </w:p>
    <w:p w14:paraId="597F9682" w14:textId="372541FE" w:rsidR="007A3919" w:rsidRPr="007A3919" w:rsidRDefault="007A3919" w:rsidP="007A3919">
      <w:r w:rsidRPr="007A3919">
        <w:t>Access Control for Sensitive Areas</w:t>
      </w:r>
      <w:r>
        <w:t xml:space="preserve"> -</w:t>
      </w:r>
      <w:r w:rsidRPr="007A3919">
        <w:t> Implement stricter access control measures for areas containing critical equipment, data, or confidential information.</w:t>
      </w:r>
    </w:p>
    <w:p w14:paraId="0EBDDB03" w14:textId="699B8F2E" w:rsidR="007A3919" w:rsidRPr="007A3919" w:rsidRDefault="007A3919" w:rsidP="007A3919">
      <w:r w:rsidRPr="007A3919">
        <w:t>Regular Audits</w:t>
      </w:r>
      <w:r>
        <w:t xml:space="preserve"> -</w:t>
      </w:r>
      <w:r w:rsidRPr="007A3919">
        <w:t> Conduct periodic security audits to ensure that the policy is being followed and that access controls are functioning correctly.</w:t>
      </w:r>
    </w:p>
    <w:p w14:paraId="2487B724" w14:textId="3D39EBA6" w:rsidR="007A3919" w:rsidRPr="007A3919" w:rsidRDefault="007A3919" w:rsidP="007A3919">
      <w:r w:rsidRPr="007A3919">
        <w:t>Security Awareness Training</w:t>
      </w:r>
      <w:r>
        <w:t xml:space="preserve"> - </w:t>
      </w:r>
      <w:r w:rsidRPr="007A3919">
        <w:t> Educate employees about the importance of physical security and their role in protecting the company.</w:t>
      </w:r>
    </w:p>
    <w:p w14:paraId="0589AAA3" w14:textId="2BDBEBAC" w:rsidR="007A3919" w:rsidRPr="007A3919" w:rsidRDefault="007A3919" w:rsidP="007A3919">
      <w:r>
        <w:t>These points are crucial because:</w:t>
      </w:r>
    </w:p>
    <w:p w14:paraId="0D63D86E" w14:textId="15311785" w:rsidR="007A3919" w:rsidRPr="007A3919" w:rsidRDefault="007A3919" w:rsidP="007A3919">
      <w:r w:rsidRPr="007A3919">
        <w:t>Prevention of Theft and Vandalism</w:t>
      </w:r>
      <w:r>
        <w:rPr>
          <w:b/>
          <w:bCs/>
        </w:rPr>
        <w:t xml:space="preserve"> </w:t>
      </w:r>
      <w:r>
        <w:t xml:space="preserve">- </w:t>
      </w:r>
      <w:r w:rsidRPr="007A3919">
        <w:t>Strong physical security measures deter unauthorized access, reducing the risk of theft, vandalism, and sabotage.</w:t>
      </w:r>
    </w:p>
    <w:p w14:paraId="4A72A3B1" w14:textId="571E5370" w:rsidR="007A3919" w:rsidRPr="007A3919" w:rsidRDefault="007A3919" w:rsidP="007A3919">
      <w:r w:rsidRPr="007A3919">
        <w:t>Data Protection</w:t>
      </w:r>
      <w:r>
        <w:t xml:space="preserve"> -</w:t>
      </w:r>
      <w:r w:rsidRPr="007A3919">
        <w:t> By controlling access to sensitive areas, you protect confidential information and prevent data breaches.</w:t>
      </w:r>
    </w:p>
    <w:p w14:paraId="2AFE8BD4" w14:textId="74F4AAAF" w:rsidR="007A3919" w:rsidRPr="007A3919" w:rsidRDefault="007A3919" w:rsidP="007A3919">
      <w:r w:rsidRPr="007A3919">
        <w:t>Employee Safety</w:t>
      </w:r>
      <w:r>
        <w:t xml:space="preserve"> -</w:t>
      </w:r>
      <w:r w:rsidRPr="007A3919">
        <w:t> Physical security measures help create a safe and secure working environment for employees.</w:t>
      </w:r>
    </w:p>
    <w:p w14:paraId="02470548" w14:textId="196D5924" w:rsidR="007A3919" w:rsidRPr="007A3919" w:rsidRDefault="007A3919" w:rsidP="007A3919">
      <w:r w:rsidRPr="007A3919">
        <w:t>Compliance</w:t>
      </w:r>
      <w:r>
        <w:t xml:space="preserve"> -</w:t>
      </w:r>
      <w:r w:rsidRPr="007A3919">
        <w:t> Many industries have regulatory requirements for physical security, and implementing a strong policy helps ensure compliance.</w:t>
      </w:r>
    </w:p>
    <w:p w14:paraId="79A256A5" w14:textId="13017D4B" w:rsidR="007A3919" w:rsidRPr="007A3919" w:rsidRDefault="007A3919" w:rsidP="007A3919">
      <w:pPr>
        <w:rPr>
          <w:b/>
          <w:bCs/>
        </w:rPr>
      </w:pPr>
      <w:r w:rsidRPr="007A3919">
        <w:rPr>
          <w:b/>
          <w:bCs/>
        </w:rPr>
        <w:t>Implementation</w:t>
      </w:r>
    </w:p>
    <w:p w14:paraId="75BBDE37" w14:textId="67DC138A" w:rsidR="007A3919" w:rsidRPr="007A3919" w:rsidRDefault="007A3919" w:rsidP="007A3919">
      <w:r w:rsidRPr="007A3919">
        <w:t>Create a comprehensive and clearly written policy that outlines all procedures and responsibilities.</w:t>
      </w:r>
      <w:r>
        <w:t xml:space="preserve"> </w:t>
      </w:r>
      <w:r w:rsidRPr="007A3919">
        <w:t xml:space="preserve">Train all employees </w:t>
      </w:r>
      <w:proofErr w:type="gramStart"/>
      <w:r w:rsidRPr="007A3919">
        <w:t>on</w:t>
      </w:r>
      <w:proofErr w:type="gramEnd"/>
      <w:r w:rsidRPr="007A3919">
        <w:t xml:space="preserve"> the policy, emphasizing their roles and responsibilities. Implement access control systems and security technology that </w:t>
      </w:r>
      <w:proofErr w:type="gramStart"/>
      <w:r w:rsidRPr="007A3919">
        <w:t>aligns</w:t>
      </w:r>
      <w:proofErr w:type="gramEnd"/>
      <w:r w:rsidRPr="007A3919">
        <w:t xml:space="preserve"> with your policy.</w:t>
      </w:r>
      <w:r>
        <w:t xml:space="preserve"> </w:t>
      </w:r>
      <w:r w:rsidRPr="007A3919">
        <w:t>Regularly monitor the effectiveness of the policy and enforce it consistently</w:t>
      </w:r>
      <w:r w:rsidR="0094462C">
        <w:t>(Guard, 2024)</w:t>
      </w:r>
      <w:r w:rsidRPr="007A3919">
        <w:t>.</w:t>
      </w:r>
    </w:p>
    <w:p w14:paraId="3A50A5DD" w14:textId="28283670" w:rsidR="007A3919" w:rsidRPr="007A3919" w:rsidRDefault="007A3919" w:rsidP="007A3919">
      <w:r w:rsidRPr="007A3919">
        <w:t>A strong physical access control policy is an ongoing process. Regularly review and update it to reflect changes in technology, threats, and your organization's needs.</w:t>
      </w:r>
      <w:r>
        <w:t xml:space="preserve"> </w:t>
      </w:r>
      <w:r w:rsidRPr="007A3919">
        <w:t>Employee awareness and participation are key to successful implementation.</w:t>
      </w:r>
    </w:p>
    <w:p w14:paraId="731A98FE" w14:textId="7B2FE98D" w:rsidR="007A3919" w:rsidRDefault="007A3919" w:rsidP="00BB1FAD">
      <w:r>
        <w:t>References:</w:t>
      </w:r>
    </w:p>
    <w:p w14:paraId="209BB6A9" w14:textId="77777777" w:rsidR="0094462C" w:rsidRPr="0094462C" w:rsidRDefault="0094462C" w:rsidP="0094462C">
      <w:r w:rsidRPr="0094462C">
        <w:t xml:space="preserve">Guard, S. (2024). </w:t>
      </w:r>
      <w:r w:rsidRPr="0094462C">
        <w:rPr>
          <w:i/>
          <w:iCs/>
        </w:rPr>
        <w:t>7 Key Steps for Physical Access Control in Your Organization</w:t>
      </w:r>
      <w:r w:rsidRPr="0094462C">
        <w:t>. DAHLCORE SECURITY GUARD SERVICES. https://dahlcore.com/blog/f/7-key-steps-for-physical-access-control-in-your-organization</w:t>
      </w:r>
    </w:p>
    <w:p w14:paraId="10BB368E" w14:textId="77777777" w:rsidR="0094462C" w:rsidRPr="0094462C" w:rsidRDefault="0094462C" w:rsidP="0094462C">
      <w:r w:rsidRPr="0094462C">
        <w:rPr>
          <w:i/>
          <w:iCs/>
        </w:rPr>
        <w:t>How to establish an effective physical access control policy</w:t>
      </w:r>
      <w:r w:rsidRPr="0094462C">
        <w:t>. (n.d.). Nedap Security Management. https://www.nedapsecurity.com/insight/how-to-establish-an-effective-physical-access-control-policy/</w:t>
      </w:r>
    </w:p>
    <w:p w14:paraId="7928B229" w14:textId="77777777" w:rsidR="0094462C" w:rsidRPr="0094462C" w:rsidRDefault="0094462C" w:rsidP="0094462C">
      <w:r w:rsidRPr="0094462C">
        <w:lastRenderedPageBreak/>
        <w:t xml:space="preserve">Johnson, B. (2023, February 4). </w:t>
      </w:r>
      <w:r w:rsidRPr="0094462C">
        <w:rPr>
          <w:i/>
          <w:iCs/>
        </w:rPr>
        <w:t xml:space="preserve">Physical Facility Access Policy | </w:t>
      </w:r>
      <w:proofErr w:type="spellStart"/>
      <w:r w:rsidRPr="0094462C">
        <w:rPr>
          <w:i/>
          <w:iCs/>
        </w:rPr>
        <w:t>strongDM</w:t>
      </w:r>
      <w:proofErr w:type="spellEnd"/>
      <w:r w:rsidRPr="0094462C">
        <w:t>. Www.strongdm.com. https://www.strongdm.com/blog/physical-facility-access-policy</w:t>
      </w:r>
    </w:p>
    <w:p w14:paraId="767F102B" w14:textId="77777777" w:rsidR="007A3919" w:rsidRPr="004C10BF" w:rsidRDefault="007A3919" w:rsidP="00BB1FAD"/>
    <w:sectPr w:rsidR="007A3919" w:rsidRPr="004C1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D5921"/>
    <w:multiLevelType w:val="multilevel"/>
    <w:tmpl w:val="FC749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315690"/>
    <w:multiLevelType w:val="multilevel"/>
    <w:tmpl w:val="2D765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4214BF"/>
    <w:multiLevelType w:val="multilevel"/>
    <w:tmpl w:val="1C16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110D6E"/>
    <w:multiLevelType w:val="multilevel"/>
    <w:tmpl w:val="EFD8C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1A78C2"/>
    <w:multiLevelType w:val="multilevel"/>
    <w:tmpl w:val="0F76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6362580">
    <w:abstractNumId w:val="1"/>
  </w:num>
  <w:num w:numId="2" w16cid:durableId="59603331">
    <w:abstractNumId w:val="3"/>
  </w:num>
  <w:num w:numId="3" w16cid:durableId="1197084495">
    <w:abstractNumId w:val="2"/>
  </w:num>
  <w:num w:numId="4" w16cid:durableId="437213512">
    <w:abstractNumId w:val="4"/>
  </w:num>
  <w:num w:numId="5" w16cid:durableId="1121073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1E1"/>
    <w:rsid w:val="00053CBA"/>
    <w:rsid w:val="000F4462"/>
    <w:rsid w:val="00116CE6"/>
    <w:rsid w:val="001646E4"/>
    <w:rsid w:val="00212EAB"/>
    <w:rsid w:val="002B1ADF"/>
    <w:rsid w:val="00332950"/>
    <w:rsid w:val="004C10BF"/>
    <w:rsid w:val="00500A7E"/>
    <w:rsid w:val="00664A49"/>
    <w:rsid w:val="006855D6"/>
    <w:rsid w:val="007A3919"/>
    <w:rsid w:val="007B3281"/>
    <w:rsid w:val="007F6F8A"/>
    <w:rsid w:val="008662F7"/>
    <w:rsid w:val="0094462C"/>
    <w:rsid w:val="009521E1"/>
    <w:rsid w:val="00A31C52"/>
    <w:rsid w:val="00BB1FAD"/>
    <w:rsid w:val="00C251E3"/>
    <w:rsid w:val="00C47B50"/>
    <w:rsid w:val="00CE7323"/>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F4F3B"/>
  <w15:chartTrackingRefBased/>
  <w15:docId w15:val="{41BFCAA9-2284-45AE-AD00-78E85CDED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21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21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21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21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21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21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21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21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21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1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21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21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21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21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21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21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21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21E1"/>
    <w:rPr>
      <w:rFonts w:eastAsiaTheme="majorEastAsia" w:cstheme="majorBidi"/>
      <w:color w:val="272727" w:themeColor="text1" w:themeTint="D8"/>
    </w:rPr>
  </w:style>
  <w:style w:type="paragraph" w:styleId="Title">
    <w:name w:val="Title"/>
    <w:basedOn w:val="Normal"/>
    <w:next w:val="Normal"/>
    <w:link w:val="TitleChar"/>
    <w:uiPriority w:val="10"/>
    <w:qFormat/>
    <w:rsid w:val="009521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1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21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21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21E1"/>
    <w:pPr>
      <w:spacing w:before="160"/>
      <w:jc w:val="center"/>
    </w:pPr>
    <w:rPr>
      <w:i/>
      <w:iCs/>
      <w:color w:val="404040" w:themeColor="text1" w:themeTint="BF"/>
    </w:rPr>
  </w:style>
  <w:style w:type="character" w:customStyle="1" w:styleId="QuoteChar">
    <w:name w:val="Quote Char"/>
    <w:basedOn w:val="DefaultParagraphFont"/>
    <w:link w:val="Quote"/>
    <w:uiPriority w:val="29"/>
    <w:rsid w:val="009521E1"/>
    <w:rPr>
      <w:i/>
      <w:iCs/>
      <w:color w:val="404040" w:themeColor="text1" w:themeTint="BF"/>
    </w:rPr>
  </w:style>
  <w:style w:type="paragraph" w:styleId="ListParagraph">
    <w:name w:val="List Paragraph"/>
    <w:basedOn w:val="Normal"/>
    <w:uiPriority w:val="34"/>
    <w:qFormat/>
    <w:rsid w:val="009521E1"/>
    <w:pPr>
      <w:ind w:left="720"/>
      <w:contextualSpacing/>
    </w:pPr>
  </w:style>
  <w:style w:type="character" w:styleId="IntenseEmphasis">
    <w:name w:val="Intense Emphasis"/>
    <w:basedOn w:val="DefaultParagraphFont"/>
    <w:uiPriority w:val="21"/>
    <w:qFormat/>
    <w:rsid w:val="009521E1"/>
    <w:rPr>
      <w:i/>
      <w:iCs/>
      <w:color w:val="0F4761" w:themeColor="accent1" w:themeShade="BF"/>
    </w:rPr>
  </w:style>
  <w:style w:type="paragraph" w:styleId="IntenseQuote">
    <w:name w:val="Intense Quote"/>
    <w:basedOn w:val="Normal"/>
    <w:next w:val="Normal"/>
    <w:link w:val="IntenseQuoteChar"/>
    <w:uiPriority w:val="30"/>
    <w:qFormat/>
    <w:rsid w:val="009521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21E1"/>
    <w:rPr>
      <w:i/>
      <w:iCs/>
      <w:color w:val="0F4761" w:themeColor="accent1" w:themeShade="BF"/>
    </w:rPr>
  </w:style>
  <w:style w:type="character" w:styleId="IntenseReference">
    <w:name w:val="Intense Reference"/>
    <w:basedOn w:val="DefaultParagraphFont"/>
    <w:uiPriority w:val="32"/>
    <w:qFormat/>
    <w:rsid w:val="009521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159484">
      <w:bodyDiv w:val="1"/>
      <w:marLeft w:val="0"/>
      <w:marRight w:val="0"/>
      <w:marTop w:val="0"/>
      <w:marBottom w:val="0"/>
      <w:divBdr>
        <w:top w:val="none" w:sz="0" w:space="0" w:color="auto"/>
        <w:left w:val="none" w:sz="0" w:space="0" w:color="auto"/>
        <w:bottom w:val="none" w:sz="0" w:space="0" w:color="auto"/>
        <w:right w:val="none" w:sz="0" w:space="0" w:color="auto"/>
      </w:divBdr>
    </w:div>
    <w:div w:id="699205827">
      <w:bodyDiv w:val="1"/>
      <w:marLeft w:val="0"/>
      <w:marRight w:val="0"/>
      <w:marTop w:val="0"/>
      <w:marBottom w:val="0"/>
      <w:divBdr>
        <w:top w:val="none" w:sz="0" w:space="0" w:color="auto"/>
        <w:left w:val="none" w:sz="0" w:space="0" w:color="auto"/>
        <w:bottom w:val="none" w:sz="0" w:space="0" w:color="auto"/>
        <w:right w:val="none" w:sz="0" w:space="0" w:color="auto"/>
      </w:divBdr>
    </w:div>
    <w:div w:id="1344240325">
      <w:bodyDiv w:val="1"/>
      <w:marLeft w:val="0"/>
      <w:marRight w:val="0"/>
      <w:marTop w:val="0"/>
      <w:marBottom w:val="0"/>
      <w:divBdr>
        <w:top w:val="none" w:sz="0" w:space="0" w:color="auto"/>
        <w:left w:val="none" w:sz="0" w:space="0" w:color="auto"/>
        <w:bottom w:val="none" w:sz="0" w:space="0" w:color="auto"/>
        <w:right w:val="none" w:sz="0" w:space="0" w:color="auto"/>
      </w:divBdr>
      <w:divsChild>
        <w:div w:id="96557625">
          <w:marLeft w:val="-720"/>
          <w:marRight w:val="0"/>
          <w:marTop w:val="0"/>
          <w:marBottom w:val="0"/>
          <w:divBdr>
            <w:top w:val="none" w:sz="0" w:space="0" w:color="auto"/>
            <w:left w:val="none" w:sz="0" w:space="0" w:color="auto"/>
            <w:bottom w:val="none" w:sz="0" w:space="0" w:color="auto"/>
            <w:right w:val="none" w:sz="0" w:space="0" w:color="auto"/>
          </w:divBdr>
        </w:div>
      </w:divsChild>
    </w:div>
    <w:div w:id="1528521074">
      <w:bodyDiv w:val="1"/>
      <w:marLeft w:val="0"/>
      <w:marRight w:val="0"/>
      <w:marTop w:val="0"/>
      <w:marBottom w:val="0"/>
      <w:divBdr>
        <w:top w:val="none" w:sz="0" w:space="0" w:color="auto"/>
        <w:left w:val="none" w:sz="0" w:space="0" w:color="auto"/>
        <w:bottom w:val="none" w:sz="0" w:space="0" w:color="auto"/>
        <w:right w:val="none" w:sz="0" w:space="0" w:color="auto"/>
      </w:divBdr>
    </w:div>
    <w:div w:id="1742365162">
      <w:bodyDiv w:val="1"/>
      <w:marLeft w:val="0"/>
      <w:marRight w:val="0"/>
      <w:marTop w:val="0"/>
      <w:marBottom w:val="0"/>
      <w:divBdr>
        <w:top w:val="none" w:sz="0" w:space="0" w:color="auto"/>
        <w:left w:val="none" w:sz="0" w:space="0" w:color="auto"/>
        <w:bottom w:val="none" w:sz="0" w:space="0" w:color="auto"/>
        <w:right w:val="none" w:sz="0" w:space="0" w:color="auto"/>
      </w:divBdr>
    </w:div>
    <w:div w:id="1877305373">
      <w:bodyDiv w:val="1"/>
      <w:marLeft w:val="0"/>
      <w:marRight w:val="0"/>
      <w:marTop w:val="0"/>
      <w:marBottom w:val="0"/>
      <w:divBdr>
        <w:top w:val="none" w:sz="0" w:space="0" w:color="auto"/>
        <w:left w:val="none" w:sz="0" w:space="0" w:color="auto"/>
        <w:bottom w:val="none" w:sz="0" w:space="0" w:color="auto"/>
        <w:right w:val="none" w:sz="0" w:space="0" w:color="auto"/>
      </w:divBdr>
    </w:div>
    <w:div w:id="2016031439">
      <w:bodyDiv w:val="1"/>
      <w:marLeft w:val="0"/>
      <w:marRight w:val="0"/>
      <w:marTop w:val="0"/>
      <w:marBottom w:val="0"/>
      <w:divBdr>
        <w:top w:val="none" w:sz="0" w:space="0" w:color="auto"/>
        <w:left w:val="none" w:sz="0" w:space="0" w:color="auto"/>
        <w:bottom w:val="none" w:sz="0" w:space="0" w:color="auto"/>
        <w:right w:val="none" w:sz="0" w:space="0" w:color="auto"/>
      </w:divBdr>
    </w:div>
    <w:div w:id="2045985220">
      <w:bodyDiv w:val="1"/>
      <w:marLeft w:val="0"/>
      <w:marRight w:val="0"/>
      <w:marTop w:val="0"/>
      <w:marBottom w:val="0"/>
      <w:divBdr>
        <w:top w:val="none" w:sz="0" w:space="0" w:color="auto"/>
        <w:left w:val="none" w:sz="0" w:space="0" w:color="auto"/>
        <w:bottom w:val="none" w:sz="0" w:space="0" w:color="auto"/>
        <w:right w:val="none" w:sz="0" w:space="0" w:color="auto"/>
      </w:divBdr>
      <w:divsChild>
        <w:div w:id="163305615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599</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4</cp:revision>
  <dcterms:created xsi:type="dcterms:W3CDTF">2024-09-13T01:24:00Z</dcterms:created>
  <dcterms:modified xsi:type="dcterms:W3CDTF">2024-11-01T01:53:00Z</dcterms:modified>
</cp:coreProperties>
</file>