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58AE" w14:textId="63C078C1" w:rsidR="000F4462" w:rsidRDefault="00D34056">
      <w:r>
        <w:t>Topic 1 Discussion 1</w:t>
      </w:r>
    </w:p>
    <w:p w14:paraId="22DE8273" w14:textId="53E9F635" w:rsidR="00D34056" w:rsidRDefault="00D34056">
      <w:r w:rsidRPr="00D34056">
        <w:t>For a small business of your choice that has an online presence, what are the steps you would take to meet the general data protection regulation (GDPR) compliance?</w:t>
      </w:r>
    </w:p>
    <w:p w14:paraId="174B38C9" w14:textId="77777777" w:rsidR="00D34056" w:rsidRDefault="00D34056"/>
    <w:sectPr w:rsidR="00D34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12"/>
    <w:rsid w:val="00085E74"/>
    <w:rsid w:val="000F4462"/>
    <w:rsid w:val="001065F6"/>
    <w:rsid w:val="001646E4"/>
    <w:rsid w:val="001B4412"/>
    <w:rsid w:val="002B1ADF"/>
    <w:rsid w:val="00665B37"/>
    <w:rsid w:val="007B3281"/>
    <w:rsid w:val="008614F6"/>
    <w:rsid w:val="00CF1D9F"/>
    <w:rsid w:val="00D3405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01C2"/>
  <w15:chartTrackingRefBased/>
  <w15:docId w15:val="{4F7DC661-B173-4A31-8C05-C0C1984B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2025-05-08T00:44:00Z</dcterms:created>
  <dcterms:modified xsi:type="dcterms:W3CDTF">2025-05-08T00:44:00Z</dcterms:modified>
</cp:coreProperties>
</file>