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4D0A" w14:textId="5C8A3EC2" w:rsidR="000F4462" w:rsidRDefault="00B423CB">
      <w:r w:rsidRPr="00B423CB">
        <w:t>Read "Understanding the Impact of China's Far-Reaching New Cybersecurity Law," by Ling Huang, Ilan, Carroll, and Zheng Zhou, from </w:t>
      </w:r>
      <w:r w:rsidRPr="00B423CB">
        <w:rPr>
          <w:i/>
          <w:iCs/>
        </w:rPr>
        <w:t>Intellectual Property &amp; Technology Law Journal</w:t>
      </w:r>
      <w:r w:rsidRPr="00B423CB">
        <w:t> (2018).</w:t>
      </w:r>
    </w:p>
    <w:p w14:paraId="1765A5AA" w14:textId="0BBD55D1" w:rsidR="00B423CB" w:rsidRDefault="00B423CB">
      <w:hyperlink r:id="rId4" w:history="1">
        <w:r w:rsidRPr="00AB1105">
          <w:rPr>
            <w:rStyle w:val="Hyperlink"/>
          </w:rPr>
          <w:t>https://web-p-ebscohost-com.lopes.idm.oclc.org/ehost/detail/detail?vid=0&amp;sid=4d757386-983d-4576-9802-f080697c3828%40redis&amp;bdata=JnNpdGU9ZWhvc3QtbGl2ZSZzY29wZT1zaXRl#AN=127554998&amp;db=aci</w:t>
        </w:r>
      </w:hyperlink>
    </w:p>
    <w:p w14:paraId="79667EE9" w14:textId="4303132E" w:rsidR="00B423CB" w:rsidRDefault="00B423CB">
      <w:r w:rsidRPr="00B423CB">
        <w:t>Read "Engaging Consumers in Cyber Security," by Miedema, from </w:t>
      </w:r>
      <w:r w:rsidRPr="00B423CB">
        <w:rPr>
          <w:i/>
          <w:iCs/>
        </w:rPr>
        <w:t>Journal of Internet Law</w:t>
      </w:r>
      <w:r w:rsidRPr="00B423CB">
        <w:t> (2018).</w:t>
      </w:r>
    </w:p>
    <w:p w14:paraId="0FA6CF5F" w14:textId="1F7AE00A" w:rsidR="00B423CB" w:rsidRDefault="00B423CB">
      <w:hyperlink r:id="rId5" w:history="1">
        <w:r w:rsidRPr="00AB1105">
          <w:rPr>
            <w:rStyle w:val="Hyperlink"/>
          </w:rPr>
          <w:t>https://web-p-ebscohost-com.lopes.idm.oclc.org/ehost/detail/detail?vid=0&amp;sid=fa957c56-b85e-4349-b4eb-545efc3def41%40redis&amp;bdata=JnNpdGU9ZWhvc3QtbGl2ZSZzY29wZT1zaXRl#AN=127811634&amp;db=aci</w:t>
        </w:r>
      </w:hyperlink>
    </w:p>
    <w:p w14:paraId="2D2AF00A" w14:textId="59C18ABE" w:rsidR="00B423CB" w:rsidRDefault="00B423CB">
      <w:r w:rsidRPr="00B423CB">
        <w:t xml:space="preserve">Read "Because You Can Never Be Too Careful," by </w:t>
      </w:r>
      <w:proofErr w:type="spellStart"/>
      <w:r w:rsidRPr="00B423CB">
        <w:t>Mochizuku</w:t>
      </w:r>
      <w:proofErr w:type="spellEnd"/>
      <w:r w:rsidRPr="00B423CB">
        <w:t xml:space="preserve"> and Furukawa, from </w:t>
      </w:r>
      <w:r w:rsidRPr="00B423CB">
        <w:rPr>
          <w:i/>
          <w:iCs/>
        </w:rPr>
        <w:t>Bloomberg Businessweek</w:t>
      </w:r>
      <w:r w:rsidRPr="00B423CB">
        <w:t> (2021).</w:t>
      </w:r>
    </w:p>
    <w:p w14:paraId="36A945CC" w14:textId="1B7501D1" w:rsidR="00B423CB" w:rsidRDefault="00B423CB">
      <w:hyperlink r:id="rId6" w:history="1">
        <w:r w:rsidRPr="00AB1105">
          <w:rPr>
            <w:rStyle w:val="Hyperlink"/>
          </w:rPr>
          <w:t>https://web-p-ebscohost-com.lopes.idm.oclc.org/ehost/detail/detail?vid=0&amp;sid=d212b364-2b6a-4244-bc5f-e0fa95334ca2%40redis&amp;bdata=JnNpdGU9ZWhvc3QtbGl2ZSZzY29wZT1zaXRl#AN=150811284&amp;db=bth</w:t>
        </w:r>
      </w:hyperlink>
    </w:p>
    <w:p w14:paraId="3CB15A65" w14:textId="1F385DC8" w:rsidR="00B423CB" w:rsidRDefault="00B423CB">
      <w:r w:rsidRPr="00B423CB">
        <w:t>Read "Cyber Daily: Frustrated with Law Enforcement, Hacking Victim Takes Action," from </w:t>
      </w:r>
      <w:r w:rsidRPr="00B423CB">
        <w:rPr>
          <w:i/>
          <w:iCs/>
        </w:rPr>
        <w:t>WSJ Pro. Cyber Security </w:t>
      </w:r>
      <w:r w:rsidRPr="00B423CB">
        <w:t>(2021). </w:t>
      </w:r>
    </w:p>
    <w:p w14:paraId="2C078EFC" w14:textId="6E31730A" w:rsidR="00B423CB" w:rsidRDefault="00B423CB">
      <w:hyperlink r:id="rId7" w:history="1">
        <w:r w:rsidRPr="00AB1105">
          <w:rPr>
            <w:rStyle w:val="Hyperlink"/>
          </w:rPr>
          <w:t>https://www.proquest.com/docview/2537604969?accountid=7374&amp;parentSessionId=WDzVjYYwP7tgTmris7qrKyIvecU1JALFE%2FqWnGRxplM%3D&amp;sourcetype=Trade%20Journals</w:t>
        </w:r>
      </w:hyperlink>
    </w:p>
    <w:p w14:paraId="6493B0D5" w14:textId="1D71D535" w:rsidR="00B423CB" w:rsidRDefault="00B423CB">
      <w:r w:rsidRPr="00B423CB">
        <w:t>Read "Behind Every Successful Cyber Attack There Is a Human," by Desai, from </w:t>
      </w:r>
      <w:r w:rsidRPr="00B423CB">
        <w:rPr>
          <w:i/>
          <w:iCs/>
        </w:rPr>
        <w:t>Business World </w:t>
      </w:r>
      <w:r w:rsidRPr="00B423CB">
        <w:t>(2021).</w:t>
      </w:r>
    </w:p>
    <w:p w14:paraId="42AB084D" w14:textId="140B0B96" w:rsidR="00B423CB" w:rsidRDefault="00B423CB">
      <w:hyperlink r:id="rId8" w:history="1">
        <w:r w:rsidRPr="00AB1105">
          <w:rPr>
            <w:rStyle w:val="Hyperlink"/>
          </w:rPr>
          <w:t>https://www.proquest.com/docview/2475070545?accountid=7374&amp;parentSessionId=APsZpl2NsGxBdcCRidqGFIdmYeuwnMnVHqHHWZNz91s%3D&amp;sourcetype=Magazines</w:t>
        </w:r>
      </w:hyperlink>
    </w:p>
    <w:p w14:paraId="5182A72E" w14:textId="2B0C9A2E" w:rsidR="00B423CB" w:rsidRDefault="00B423CB">
      <w:r w:rsidRPr="00B423CB">
        <w:t>Read "Privacy and Cybersecurity Are Converging. Here's Why That Matters for People and for Companies," by Burt, from </w:t>
      </w:r>
      <w:r w:rsidRPr="00B423CB">
        <w:rPr>
          <w:i/>
          <w:iCs/>
        </w:rPr>
        <w:t>Harvard Business Review Digital Articles</w:t>
      </w:r>
      <w:r w:rsidRPr="00B423CB">
        <w:t> (2019).</w:t>
      </w:r>
    </w:p>
    <w:p w14:paraId="707FDC8D" w14:textId="31023C5D" w:rsidR="00B423CB" w:rsidRDefault="00B423CB">
      <w:hyperlink r:id="rId9" w:history="1">
        <w:r w:rsidRPr="00AB1105">
          <w:rPr>
            <w:rStyle w:val="Hyperlink"/>
          </w:rPr>
          <w:t>https://web-p-ebscohost-com.lopes.idm.oclc.org/ehost/detail/detail?vid=0&amp;sid=c7781db0-5c98-4f3f-855a-5e8c89570c56%40redis&amp;bdata=JnNpdGU9ZWhvc3QtbGl2ZSZzY29wZT1zaXRl#AN=134108687&amp;db=bth</w:t>
        </w:r>
      </w:hyperlink>
    </w:p>
    <w:p w14:paraId="00A0D58C" w14:textId="65CF8477" w:rsidR="00B423CB" w:rsidRDefault="00B423CB">
      <w:r w:rsidRPr="00B423CB">
        <w:lastRenderedPageBreak/>
        <w:t>Read "The Fair Information Practice Principles: Framework for Privacy Policy at the Department of Homeland Security," from the Department of Homeland Security (2008).</w:t>
      </w:r>
    </w:p>
    <w:p w14:paraId="1CA3D8FC" w14:textId="6D0F540D" w:rsidR="00B423CB" w:rsidRDefault="00B423CB">
      <w:hyperlink r:id="rId10" w:history="1">
        <w:r w:rsidRPr="00AB1105">
          <w:rPr>
            <w:rStyle w:val="Hyperlink"/>
          </w:rPr>
          <w:t>https://www.dhs.gov/sites/default/files/publications/privacy-policy-guidance-memorandum-2008-01.pdf</w:t>
        </w:r>
      </w:hyperlink>
    </w:p>
    <w:p w14:paraId="7E04A480" w14:textId="23D50E1B" w:rsidR="00B423CB" w:rsidRDefault="00B423CB">
      <w:r w:rsidRPr="00B423CB">
        <w:t xml:space="preserve">Read "22 Biggest GDPR Fines of 2019, 2020, and 2021 (So Far)," from </w:t>
      </w:r>
      <w:proofErr w:type="spellStart"/>
      <w:r w:rsidRPr="00B423CB">
        <w:t>Tessian</w:t>
      </w:r>
      <w:proofErr w:type="spellEnd"/>
      <w:r w:rsidRPr="00B423CB">
        <w:t xml:space="preserve"> (2021).</w:t>
      </w:r>
    </w:p>
    <w:p w14:paraId="48F01D9D" w14:textId="3D52911D" w:rsidR="00B423CB" w:rsidRDefault="00B423CB">
      <w:hyperlink r:id="rId11" w:history="1">
        <w:r w:rsidRPr="00AB1105">
          <w:rPr>
            <w:rStyle w:val="Hyperlink"/>
          </w:rPr>
          <w:t>https://www.proofpoint.com/us/newsroom/press-releases/proofpoint-closes-acquisition-tessian</w:t>
        </w:r>
      </w:hyperlink>
    </w:p>
    <w:p w14:paraId="25BAF4A3" w14:textId="04873100" w:rsidR="00B423CB" w:rsidRDefault="00B423CB">
      <w:r w:rsidRPr="00B423CB">
        <w:t xml:space="preserve">These videos </w:t>
      </w:r>
      <w:proofErr w:type="gramStart"/>
      <w:r w:rsidRPr="00B423CB">
        <w:t>provide an introduction to</w:t>
      </w:r>
      <w:proofErr w:type="gramEnd"/>
      <w:r w:rsidRPr="00B423CB">
        <w:t xml:space="preserve"> CYB-630, its topics, and assignments.</w:t>
      </w:r>
    </w:p>
    <w:p w14:paraId="25A94B6C" w14:textId="146E5048" w:rsidR="00B423CB" w:rsidRDefault="00B423CB">
      <w:hyperlink r:id="rId12" w:history="1">
        <w:r w:rsidRPr="00AB1105">
          <w:rPr>
            <w:rStyle w:val="Hyperlink"/>
          </w:rPr>
          <w:t>https://ssc.gcu.edu/#/media-element/4722bbb7-f77a-ec11-911c-005056bd1429</w:t>
        </w:r>
      </w:hyperlink>
    </w:p>
    <w:p w14:paraId="52823FE1" w14:textId="77777777" w:rsidR="00B423CB" w:rsidRDefault="00B423CB"/>
    <w:sectPr w:rsidR="00B4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21"/>
    <w:rsid w:val="00035221"/>
    <w:rsid w:val="00085E74"/>
    <w:rsid w:val="000F4462"/>
    <w:rsid w:val="001065F6"/>
    <w:rsid w:val="001646E4"/>
    <w:rsid w:val="002B1ADF"/>
    <w:rsid w:val="00665B37"/>
    <w:rsid w:val="007B3281"/>
    <w:rsid w:val="008614F6"/>
    <w:rsid w:val="00A15760"/>
    <w:rsid w:val="00B423C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0F58"/>
  <w15:chartTrackingRefBased/>
  <w15:docId w15:val="{D8878536-0AD4-48C3-BAE4-DBA5F795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3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docview/2475070545?accountid=7374&amp;parentSessionId=APsZpl2NsGxBdcCRidqGFIdmYeuwnMnVHqHHWZNz91s%3D&amp;sourcetype=Magazin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quest.com/docview/2537604969?accountid=7374&amp;parentSessionId=WDzVjYYwP7tgTmris7qrKyIvecU1JALFE%2FqWnGRxplM%3D&amp;sourcetype=Trade%20Journals" TargetMode="External"/><Relationship Id="rId12" Type="http://schemas.openxmlformats.org/officeDocument/2006/relationships/hyperlink" Target="https://ssc.gcu.edu/#/media-element/4722bbb7-f77a-ec11-911c-005056bd14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p-ebscohost-com.lopes.idm.oclc.org/ehost/detail/detail?vid=0&amp;sid=d212b364-2b6a-4244-bc5f-e0fa95334ca2%40redis&amp;bdata=JnNpdGU9ZWhvc3QtbGl2ZSZzY29wZT1zaXRl#AN=150811284&amp;db=bth" TargetMode="External"/><Relationship Id="rId11" Type="http://schemas.openxmlformats.org/officeDocument/2006/relationships/hyperlink" Target="https://www.proofpoint.com/us/newsroom/press-releases/proofpoint-closes-acquisition-tessian" TargetMode="External"/><Relationship Id="rId5" Type="http://schemas.openxmlformats.org/officeDocument/2006/relationships/hyperlink" Target="https://web-p-ebscohost-com.lopes.idm.oclc.org/ehost/detail/detail?vid=0&amp;sid=fa957c56-b85e-4349-b4eb-545efc3def41%40redis&amp;bdata=JnNpdGU9ZWhvc3QtbGl2ZSZzY29wZT1zaXRl#AN=127811634&amp;db=aci" TargetMode="External"/><Relationship Id="rId10" Type="http://schemas.openxmlformats.org/officeDocument/2006/relationships/hyperlink" Target="https://www.dhs.gov/sites/default/files/publications/privacy-policy-guidance-memorandum-2008-01.pdf" TargetMode="External"/><Relationship Id="rId4" Type="http://schemas.openxmlformats.org/officeDocument/2006/relationships/hyperlink" Target="https://web-p-ebscohost-com.lopes.idm.oclc.org/ehost/detail/detail?vid=0&amp;sid=4d757386-983d-4576-9802-f080697c3828%40redis&amp;bdata=JnNpdGU9ZWhvc3QtbGl2ZSZzY29wZT1zaXRl#AN=127554998&amp;db=aci" TargetMode="External"/><Relationship Id="rId9" Type="http://schemas.openxmlformats.org/officeDocument/2006/relationships/hyperlink" Target="https://web-p-ebscohost-com.lopes.idm.oclc.org/ehost/detail/detail?vid=0&amp;sid=c7781db0-5c98-4f3f-855a-5e8c89570c56%40redis&amp;bdata=JnNpdGU9ZWhvc3QtbGl2ZSZzY29wZT1zaXRl#AN=134108687&amp;db=b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2025-05-08T00:52:00Z</dcterms:created>
  <dcterms:modified xsi:type="dcterms:W3CDTF">2025-05-08T00:56:00Z</dcterms:modified>
</cp:coreProperties>
</file>