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1E60C" w14:textId="77777777" w:rsidR="000F4462" w:rsidRDefault="000F4462" w:rsidP="00713674">
      <w:pPr>
        <w:jc w:val="center"/>
      </w:pPr>
    </w:p>
    <w:p w14:paraId="2441539D" w14:textId="77777777" w:rsidR="00713674" w:rsidRDefault="00713674" w:rsidP="00713674">
      <w:pPr>
        <w:jc w:val="center"/>
      </w:pPr>
    </w:p>
    <w:p w14:paraId="7825DCDC" w14:textId="77777777" w:rsidR="00713674" w:rsidRDefault="00713674" w:rsidP="00713674">
      <w:pPr>
        <w:jc w:val="center"/>
      </w:pPr>
    </w:p>
    <w:p w14:paraId="3A0279A6" w14:textId="77777777" w:rsidR="00713674" w:rsidRDefault="00713674" w:rsidP="00713674">
      <w:pPr>
        <w:jc w:val="center"/>
      </w:pPr>
    </w:p>
    <w:p w14:paraId="37EB0D24" w14:textId="77777777" w:rsidR="00713674" w:rsidRDefault="00713674" w:rsidP="00713674">
      <w:pPr>
        <w:jc w:val="center"/>
      </w:pPr>
    </w:p>
    <w:p w14:paraId="4664C3FD" w14:textId="77777777" w:rsidR="00713674" w:rsidRDefault="00713674" w:rsidP="00713674">
      <w:pPr>
        <w:jc w:val="center"/>
      </w:pPr>
    </w:p>
    <w:p w14:paraId="28E0491C" w14:textId="77777777" w:rsidR="00713674" w:rsidRDefault="00713674" w:rsidP="00713674">
      <w:pPr>
        <w:jc w:val="center"/>
      </w:pPr>
    </w:p>
    <w:p w14:paraId="19087FAD" w14:textId="77777777" w:rsidR="00713674" w:rsidRDefault="00713674" w:rsidP="00713674">
      <w:pPr>
        <w:jc w:val="center"/>
      </w:pPr>
    </w:p>
    <w:p w14:paraId="630530AD" w14:textId="77777777" w:rsidR="00713674" w:rsidRDefault="00713674" w:rsidP="00713674">
      <w:pPr>
        <w:jc w:val="center"/>
      </w:pPr>
    </w:p>
    <w:p w14:paraId="1E6B80DE" w14:textId="77777777" w:rsidR="00713674" w:rsidRDefault="00713674" w:rsidP="00713674">
      <w:pPr>
        <w:jc w:val="center"/>
      </w:pPr>
    </w:p>
    <w:p w14:paraId="11C08428" w14:textId="77777777" w:rsidR="00713674" w:rsidRDefault="00713674" w:rsidP="00713674">
      <w:pPr>
        <w:jc w:val="center"/>
      </w:pPr>
    </w:p>
    <w:p w14:paraId="45D6A147" w14:textId="299DD338" w:rsidR="00713674" w:rsidRDefault="00713674" w:rsidP="00713674">
      <w:pPr>
        <w:jc w:val="center"/>
      </w:pPr>
      <w:r>
        <w:t>Benchmark – Impact Analysis Part 2: Audit</w:t>
      </w:r>
    </w:p>
    <w:p w14:paraId="33B77B87" w14:textId="058FD3F2" w:rsidR="00713674" w:rsidRDefault="00713674" w:rsidP="00713674">
      <w:pPr>
        <w:jc w:val="center"/>
      </w:pPr>
      <w:r>
        <w:t>Ryan Coon</w:t>
      </w:r>
    </w:p>
    <w:p w14:paraId="37C7F095" w14:textId="56BB2026" w:rsidR="00713674" w:rsidRDefault="00713674" w:rsidP="00713674">
      <w:pPr>
        <w:jc w:val="center"/>
      </w:pPr>
      <w:r>
        <w:t>CYB-630</w:t>
      </w:r>
    </w:p>
    <w:p w14:paraId="52383D4B" w14:textId="690DE3CE" w:rsidR="00713674" w:rsidRDefault="00713674" w:rsidP="00713674">
      <w:pPr>
        <w:jc w:val="center"/>
      </w:pPr>
      <w:r>
        <w:t>Dr. Hermano Jorge De Queiroz</w:t>
      </w:r>
    </w:p>
    <w:p w14:paraId="125AE010" w14:textId="25C7745C" w:rsidR="00713674" w:rsidRDefault="00713674" w:rsidP="00713674">
      <w:pPr>
        <w:jc w:val="center"/>
      </w:pPr>
      <w:r>
        <w:t>June 4, 2025</w:t>
      </w:r>
    </w:p>
    <w:p w14:paraId="5BDE41E9" w14:textId="77777777" w:rsidR="00713674" w:rsidRDefault="00713674" w:rsidP="00713674">
      <w:pPr>
        <w:jc w:val="center"/>
      </w:pPr>
    </w:p>
    <w:p w14:paraId="4AFE0D79" w14:textId="77777777" w:rsidR="00713674" w:rsidRDefault="00713674" w:rsidP="00713674">
      <w:pPr>
        <w:jc w:val="center"/>
      </w:pPr>
    </w:p>
    <w:p w14:paraId="35B6A5A4" w14:textId="77777777" w:rsidR="00713674" w:rsidRDefault="00713674" w:rsidP="00713674">
      <w:pPr>
        <w:jc w:val="center"/>
      </w:pPr>
    </w:p>
    <w:p w14:paraId="22F9D91E" w14:textId="77777777" w:rsidR="00713674" w:rsidRDefault="00713674" w:rsidP="00713674">
      <w:pPr>
        <w:jc w:val="center"/>
      </w:pPr>
    </w:p>
    <w:p w14:paraId="5271252A" w14:textId="77777777" w:rsidR="00713674" w:rsidRDefault="00713674" w:rsidP="00713674">
      <w:pPr>
        <w:jc w:val="center"/>
      </w:pPr>
    </w:p>
    <w:p w14:paraId="271749D7" w14:textId="77777777" w:rsidR="00713674" w:rsidRDefault="00713674" w:rsidP="00713674">
      <w:pPr>
        <w:jc w:val="center"/>
      </w:pPr>
    </w:p>
    <w:p w14:paraId="03B999CC" w14:textId="77777777" w:rsidR="00713674" w:rsidRDefault="00713674" w:rsidP="00713674">
      <w:pPr>
        <w:jc w:val="center"/>
      </w:pPr>
    </w:p>
    <w:p w14:paraId="009C3499" w14:textId="77777777" w:rsidR="00713674" w:rsidRDefault="00713674" w:rsidP="00713674">
      <w:pPr>
        <w:jc w:val="center"/>
      </w:pPr>
    </w:p>
    <w:p w14:paraId="5A28F688" w14:textId="77777777" w:rsidR="00713674" w:rsidRDefault="00713674" w:rsidP="00713674">
      <w:pPr>
        <w:jc w:val="center"/>
      </w:pPr>
    </w:p>
    <w:p w14:paraId="774C589F" w14:textId="77777777" w:rsidR="00713674" w:rsidRDefault="00713674" w:rsidP="00713674">
      <w:pPr>
        <w:jc w:val="center"/>
      </w:pPr>
    </w:p>
    <w:p w14:paraId="204EC326" w14:textId="4027BCB6" w:rsidR="00713674" w:rsidRDefault="00713674" w:rsidP="00C0623E">
      <w:pPr>
        <w:jc w:val="center"/>
        <w:rPr>
          <w:b/>
          <w:bCs/>
        </w:rPr>
      </w:pPr>
      <w:r w:rsidRPr="00713674">
        <w:rPr>
          <w:b/>
          <w:bCs/>
        </w:rPr>
        <w:lastRenderedPageBreak/>
        <w:t>Introduction</w:t>
      </w:r>
    </w:p>
    <w:p w14:paraId="689F3C11" w14:textId="33725C91" w:rsidR="00713674" w:rsidRDefault="005F5039" w:rsidP="005F5039">
      <w:pPr>
        <w:ind w:firstLine="720"/>
      </w:pPr>
      <w:r w:rsidRPr="005F5039">
        <w:t xml:space="preserve">This report assesses RC Cybersecurity's current cybersecurity posture, identifying vulnerabilities, challenges, and improvement opportunities. The evaluation considers privacy implications, relevant cyber laws, critical infrastructure assessments, and compliance requirements. A comprehensive security audit will </w:t>
      </w:r>
      <w:proofErr w:type="gramStart"/>
      <w:r w:rsidRPr="005F5039">
        <w:t>inform</w:t>
      </w:r>
      <w:proofErr w:type="gramEnd"/>
      <w:r w:rsidRPr="005F5039">
        <w:t xml:space="preserve"> recommendations for enhanced security protocols.</w:t>
      </w:r>
    </w:p>
    <w:p w14:paraId="5F07401E" w14:textId="77777777" w:rsidR="005F5039" w:rsidRPr="005F5039" w:rsidRDefault="005F5039" w:rsidP="00C0623E">
      <w:pPr>
        <w:jc w:val="center"/>
        <w:rPr>
          <w:b/>
          <w:bCs/>
        </w:rPr>
      </w:pPr>
      <w:r w:rsidRPr="005F5039">
        <w:rPr>
          <w:b/>
          <w:bCs/>
        </w:rPr>
        <w:t>Identifying Security Gaps, Challenges, and Opportunities for Improvement</w:t>
      </w:r>
    </w:p>
    <w:p w14:paraId="187B8977" w14:textId="77777777" w:rsidR="008470C5" w:rsidRPr="001E5319" w:rsidRDefault="008470C5" w:rsidP="008470C5">
      <w:pPr>
        <w:ind w:firstLine="720"/>
      </w:pPr>
      <w:r w:rsidRPr="001E5319">
        <w:t xml:space="preserve">Inadequate security poses a significant threat to any organization. This audit of RC Cybersecurity will provide a clear picture of its security posture, identifying areas for enhancement. By conducting </w:t>
      </w:r>
      <w:proofErr w:type="gramStart"/>
      <w:r w:rsidRPr="001E5319">
        <w:t>a risk assessment</w:t>
      </w:r>
      <w:proofErr w:type="gramEnd"/>
      <w:r w:rsidRPr="001E5319">
        <w:t> and implementing targeted security measures, we aim to strengthen defenses and seize opportunities for improvement.</w:t>
      </w:r>
    </w:p>
    <w:p w14:paraId="01062CE5" w14:textId="21A9826C" w:rsidR="00A14904" w:rsidRPr="00A14904" w:rsidRDefault="00A14904" w:rsidP="00C0623E">
      <w:pPr>
        <w:jc w:val="center"/>
        <w:rPr>
          <w:b/>
          <w:bCs/>
        </w:rPr>
      </w:pPr>
      <w:r w:rsidRPr="00A14904">
        <w:rPr>
          <w:b/>
          <w:bCs/>
        </w:rPr>
        <w:t>Identified Gaps in Security Measures</w:t>
      </w:r>
    </w:p>
    <w:p w14:paraId="64F4F161" w14:textId="4DE54DF1" w:rsidR="00A14904" w:rsidRPr="00A14904" w:rsidRDefault="00A14904" w:rsidP="00A14904">
      <w:r w:rsidRPr="00A14904">
        <w:t>Inadequate Access Controls</w:t>
      </w:r>
      <w:r w:rsidR="00226A4F">
        <w:t xml:space="preserve"> -</w:t>
      </w:r>
      <w:r w:rsidRPr="00A14904">
        <w:t xml:space="preserve"> Review user access levels to ensure that only authorized personnel have access to sensitive information. Gaps may exist if permissions are too broad or not regularly reviewed.</w:t>
      </w:r>
    </w:p>
    <w:p w14:paraId="23DD0C2E" w14:textId="23842FAD" w:rsidR="00A14904" w:rsidRPr="00A14904" w:rsidRDefault="00A14904" w:rsidP="00A14904">
      <w:r w:rsidRPr="00A14904">
        <w:t>Outdated Security Protocols</w:t>
      </w:r>
      <w:r w:rsidR="00226A4F">
        <w:t xml:space="preserve"> -</w:t>
      </w:r>
      <w:r w:rsidRPr="00A14904">
        <w:t xml:space="preserve"> Assess whether current security measures are </w:t>
      </w:r>
      <w:proofErr w:type="gramStart"/>
      <w:r w:rsidRPr="00A14904">
        <w:t>up-to-date</w:t>
      </w:r>
      <w:proofErr w:type="gramEnd"/>
      <w:r w:rsidRPr="00A14904">
        <w:t xml:space="preserve"> with the latest threats and technologies. Outdated software or hardware can create vulnerabilities.</w:t>
      </w:r>
    </w:p>
    <w:p w14:paraId="7228FBE7" w14:textId="11DFD468" w:rsidR="00A14904" w:rsidRPr="00A14904" w:rsidRDefault="00A14904" w:rsidP="00A14904">
      <w:r w:rsidRPr="00A14904">
        <w:t>Insufficient Incident Response Plans</w:t>
      </w:r>
      <w:r w:rsidR="00226A4F">
        <w:t xml:space="preserve"> -</w:t>
      </w:r>
      <w:r w:rsidRPr="00A14904">
        <w:t xml:space="preserve"> Evaluate the effectiveness of existing incident response strategies. Gaps may include unclear procedures or lack of training for staff on how to respond to security breaches.</w:t>
      </w:r>
    </w:p>
    <w:p w14:paraId="2954B9CA" w14:textId="705BD870" w:rsidR="00A14904" w:rsidRPr="00A14904" w:rsidRDefault="00A14904" w:rsidP="00A14904">
      <w:r w:rsidRPr="00A14904">
        <w:t>Lack of Employee Training</w:t>
      </w:r>
      <w:r w:rsidR="00226A4F">
        <w:t xml:space="preserve"> -</w:t>
      </w:r>
      <w:r w:rsidRPr="00A14904">
        <w:t xml:space="preserve"> Identify if there are gaps in employee awareness regarding cybersecurity threats, particularly in recognizing phishing attempts and other social engineering tactics.</w:t>
      </w:r>
    </w:p>
    <w:p w14:paraId="32685160" w14:textId="4956CAA9" w:rsidR="00A14904" w:rsidRPr="00A14904" w:rsidRDefault="00A14904" w:rsidP="00A14904">
      <w:pPr>
        <w:rPr>
          <w:b/>
          <w:bCs/>
        </w:rPr>
      </w:pPr>
      <w:r w:rsidRPr="00A14904">
        <w:rPr>
          <w:b/>
          <w:bCs/>
        </w:rPr>
        <w:t>Challenges</w:t>
      </w:r>
    </w:p>
    <w:p w14:paraId="6706A54B" w14:textId="685B0A97" w:rsidR="00A14904" w:rsidRPr="00A14904" w:rsidRDefault="00A14904" w:rsidP="00A14904">
      <w:r w:rsidRPr="00A14904">
        <w:t>Evolving Cyber Threats</w:t>
      </w:r>
      <w:r w:rsidR="00226A4F">
        <w:t xml:space="preserve"> -</w:t>
      </w:r>
      <w:r w:rsidRPr="00A14904">
        <w:t xml:space="preserve"> The rapid advancement of cyber threats, including sophisticated phishing attacks and ransomware, poses a significant challenge for maintaining robust security.</w:t>
      </w:r>
    </w:p>
    <w:p w14:paraId="05000AC9" w14:textId="6DB93B1A" w:rsidR="00A14904" w:rsidRPr="00A14904" w:rsidRDefault="00A14904" w:rsidP="00A14904">
      <w:r w:rsidRPr="00A14904">
        <w:t>Resource Limitations</w:t>
      </w:r>
      <w:r w:rsidR="00226A4F">
        <w:t xml:space="preserve"> -</w:t>
      </w:r>
      <w:r w:rsidRPr="00A14904">
        <w:t xml:space="preserve"> Many organizations face budget constraints that limit their ability to invest in advanced security technologies and training programs.</w:t>
      </w:r>
    </w:p>
    <w:p w14:paraId="6DAA8101" w14:textId="0F9ED049" w:rsidR="00A14904" w:rsidRPr="00A14904" w:rsidRDefault="00A14904" w:rsidP="00A14904">
      <w:r w:rsidRPr="00A14904">
        <w:t>Compliance Requirements</w:t>
      </w:r>
      <w:r w:rsidR="00226A4F">
        <w:t xml:space="preserve"> -</w:t>
      </w:r>
      <w:r w:rsidRPr="00A14904">
        <w:t xml:space="preserve"> Navigating the complex landscape of regulatory compliance can be challenging, especially for organizations handling sensitive data.</w:t>
      </w:r>
    </w:p>
    <w:p w14:paraId="41240836" w14:textId="5C0A0AB1" w:rsidR="00A14904" w:rsidRPr="00A14904" w:rsidRDefault="00A14904" w:rsidP="00A14904">
      <w:r w:rsidRPr="00A14904">
        <w:lastRenderedPageBreak/>
        <w:t>Integration of New Technologies</w:t>
      </w:r>
      <w:r w:rsidR="00226A4F">
        <w:t xml:space="preserve"> -</w:t>
      </w:r>
      <w:r w:rsidRPr="00A14904">
        <w:t xml:space="preserve"> Implementing new security technologies can be difficult, particularly if they need to be integrated with legacy systems.</w:t>
      </w:r>
    </w:p>
    <w:p w14:paraId="1E5BDB68" w14:textId="1D6E3A0C" w:rsidR="00A14904" w:rsidRPr="00A14904" w:rsidRDefault="00A14904" w:rsidP="00C0623E">
      <w:pPr>
        <w:jc w:val="center"/>
        <w:rPr>
          <w:b/>
          <w:bCs/>
        </w:rPr>
      </w:pPr>
      <w:r w:rsidRPr="00A14904">
        <w:rPr>
          <w:b/>
          <w:bCs/>
        </w:rPr>
        <w:t>Opportunities for Improvement</w:t>
      </w:r>
    </w:p>
    <w:p w14:paraId="44FCEBD0" w14:textId="1C324825" w:rsidR="00A14904" w:rsidRPr="00A14904" w:rsidRDefault="00A14904" w:rsidP="00A14904">
      <w:r w:rsidRPr="00A14904">
        <w:t>Enhanced Training Programs</w:t>
      </w:r>
      <w:r w:rsidR="00226A4F">
        <w:t xml:space="preserve"> -</w:t>
      </w:r>
      <w:r w:rsidRPr="00A14904">
        <w:t xml:space="preserve"> Develop comprehensive training initiatives that focus on the latest cybersecurity threats and best practices. Regular workshops and simulations can empower employees to act as a strong "human firewall."</w:t>
      </w:r>
    </w:p>
    <w:p w14:paraId="35EF6BE5" w14:textId="46D4843C" w:rsidR="00A14904" w:rsidRPr="00A14904" w:rsidRDefault="00A14904" w:rsidP="00A14904">
      <w:r w:rsidRPr="00A14904">
        <w:t>Adoption of Advanced Technologies</w:t>
      </w:r>
      <w:r w:rsidR="00226A4F">
        <w:t xml:space="preserve"> -</w:t>
      </w:r>
      <w:r w:rsidRPr="00A14904">
        <w:t xml:space="preserve"> Invest in cutting-edge cybersecurity solutions, such as AI-driven threat detection and response systems, to enhance the organization’s security posture.</w:t>
      </w:r>
    </w:p>
    <w:p w14:paraId="3D0B0828" w14:textId="37E73309" w:rsidR="00A14904" w:rsidRPr="00A14904" w:rsidRDefault="00A14904" w:rsidP="00A14904">
      <w:r w:rsidRPr="00A14904">
        <w:t>Regular Security Audits</w:t>
      </w:r>
      <w:r w:rsidR="00226A4F">
        <w:t xml:space="preserve"> -</w:t>
      </w:r>
      <w:r w:rsidRPr="00A14904">
        <w:t xml:space="preserve"> Establish a routine schedule for security audits to continuously assess and improve security measures. This proactive approach can help identify vulnerabilities before they are exploited.</w:t>
      </w:r>
    </w:p>
    <w:p w14:paraId="6B44C9CF" w14:textId="31D7C8A8" w:rsidR="00A14904" w:rsidRPr="00A14904" w:rsidRDefault="00A14904" w:rsidP="00A14904">
      <w:r w:rsidRPr="00A14904">
        <w:t>Strengthening Incident Response Plans</w:t>
      </w:r>
      <w:r w:rsidR="00226A4F">
        <w:t xml:space="preserve"> -</w:t>
      </w:r>
      <w:r w:rsidRPr="00A14904">
        <w:t xml:space="preserve"> Revise and test incident response plans regularly to ensure they are effective and that all employees are familiar with their roles during a security incident.</w:t>
      </w:r>
    </w:p>
    <w:p w14:paraId="0F337B91" w14:textId="4430CB1A" w:rsidR="005F5039" w:rsidRDefault="00A14904" w:rsidP="00C0623E">
      <w:pPr>
        <w:jc w:val="center"/>
        <w:rPr>
          <w:b/>
          <w:bCs/>
        </w:rPr>
      </w:pPr>
      <w:r w:rsidRPr="00A14904">
        <w:rPr>
          <w:b/>
          <w:bCs/>
        </w:rPr>
        <w:t>Privacy Concerns and the Internet’s Effect on Privacy</w:t>
      </w:r>
    </w:p>
    <w:p w14:paraId="66452B78" w14:textId="77777777" w:rsidR="007E7379" w:rsidRPr="005B550C" w:rsidRDefault="007E7379" w:rsidP="007E7379">
      <w:pPr>
        <w:ind w:firstLine="720"/>
      </w:pPr>
      <w:r w:rsidRPr="005B550C">
        <w:t>Privacy is about controlling your personal information and keeping it private. The internet has made this more challenging than ever. Online platforms make it easy to share details, sometimes without realizing the consequences. At RC Cybersecurity, protecting your privacy is a top priority.</w:t>
      </w:r>
    </w:p>
    <w:p w14:paraId="6FCCDE2D" w14:textId="05F4470C" w:rsidR="00A14904" w:rsidRDefault="00CE70D6" w:rsidP="005F5039">
      <w:pPr>
        <w:rPr>
          <w:b/>
          <w:bCs/>
        </w:rPr>
      </w:pPr>
      <w:r>
        <w:rPr>
          <w:b/>
          <w:bCs/>
        </w:rPr>
        <w:t>Privacy Concerns</w:t>
      </w:r>
    </w:p>
    <w:p w14:paraId="12263DCE" w14:textId="77777777" w:rsidR="00CE70D6" w:rsidRPr="00AF5400" w:rsidRDefault="00CE70D6" w:rsidP="00CE70D6">
      <w:r w:rsidRPr="00AF5400">
        <w:t>Data Collection and Surveillance</w:t>
      </w:r>
    </w:p>
    <w:p w14:paraId="601DBA69" w14:textId="77777777" w:rsidR="00CE70D6" w:rsidRPr="00AF5400" w:rsidRDefault="00CE70D6" w:rsidP="00CE70D6">
      <w:r w:rsidRPr="00AF5400">
        <w:t>Widespread Data Collection</w:t>
      </w:r>
      <w:r>
        <w:t xml:space="preserve"> -</w:t>
      </w:r>
      <w:r w:rsidRPr="00AF5400">
        <w:t xml:space="preserve"> Many online platforms collect vast amounts of personal data, often without users fully understanding what is being collected or how it will be used. This can lead to unauthorized use of personal information.</w:t>
      </w:r>
    </w:p>
    <w:p w14:paraId="6F853F49" w14:textId="77777777" w:rsidR="00CE70D6" w:rsidRPr="00AF5400" w:rsidRDefault="00CE70D6" w:rsidP="00CE70D6">
      <w:r w:rsidRPr="00AF5400">
        <w:t>Surveillance Practices</w:t>
      </w:r>
      <w:r>
        <w:t xml:space="preserve"> -</w:t>
      </w:r>
      <w:r w:rsidRPr="00AF5400">
        <w:t xml:space="preserve"> Organizations and governments may engage in surveillance practices that monitor user behavior online. This can create a chilling effect on free expression and privacy, as individuals may alter their behavior if they feel they are being watched.</w:t>
      </w:r>
    </w:p>
    <w:p w14:paraId="65D9B7FF" w14:textId="77777777" w:rsidR="00CE70D6" w:rsidRPr="00AF5400" w:rsidRDefault="00CE70D6" w:rsidP="00CE70D6">
      <w:r w:rsidRPr="00AF5400">
        <w:t>Social Engineering Attacks</w:t>
      </w:r>
    </w:p>
    <w:p w14:paraId="6C74A1CD" w14:textId="77777777" w:rsidR="00CE70D6" w:rsidRPr="00AF5400" w:rsidRDefault="00CE70D6" w:rsidP="00CE70D6">
      <w:r w:rsidRPr="00AF5400">
        <w:lastRenderedPageBreak/>
        <w:t>Manipulation Tactics</w:t>
      </w:r>
      <w:r>
        <w:t xml:space="preserve"> -</w:t>
      </w:r>
      <w:r w:rsidRPr="00AF5400">
        <w:t xml:space="preserve"> Social engineering attacks involve manipulating individuals into divulging confidential information. These attacks can take many forms, such as phishing emails that appear legitimate but are designed to steal sensitive data.</w:t>
      </w:r>
    </w:p>
    <w:p w14:paraId="51703274" w14:textId="77777777" w:rsidR="00CE70D6" w:rsidRPr="00AF5400" w:rsidRDefault="00CE70D6" w:rsidP="00CE70D6">
      <w:r w:rsidRPr="00AF5400">
        <w:t>Human Element Vulnerability</w:t>
      </w:r>
      <w:r>
        <w:t xml:space="preserve"> -</w:t>
      </w:r>
      <w:r w:rsidRPr="00AF5400">
        <w:t xml:space="preserve"> Research indicates that 82% of breaches involve a human element, often due to errors or falling victim to social engineering tactics. This highlights the need for robust training and awareness programs within organizations like RC Cybersecurity.</w:t>
      </w:r>
    </w:p>
    <w:p w14:paraId="584C6514" w14:textId="77777777" w:rsidR="00CE70D6" w:rsidRPr="00AF5400" w:rsidRDefault="00CE70D6" w:rsidP="00CE70D6">
      <w:r w:rsidRPr="00AF5400">
        <w:t>Data Breaches</w:t>
      </w:r>
    </w:p>
    <w:p w14:paraId="05CEA169" w14:textId="77777777" w:rsidR="00CE70D6" w:rsidRPr="00AF5400" w:rsidRDefault="00CE70D6" w:rsidP="00CE70D6">
      <w:r w:rsidRPr="00AF5400">
        <w:t>Frequency and Impact</w:t>
      </w:r>
      <w:r>
        <w:t xml:space="preserve"> -</w:t>
      </w:r>
      <w:r w:rsidRPr="00AF5400">
        <w:t xml:space="preserve"> Data breaches are increasingly common, with significant consequences for organizations and individuals alike. Breaches can lead to the exposure of sensitive information, resulting in financial loss and reputational damage.</w:t>
      </w:r>
    </w:p>
    <w:p w14:paraId="6312F742" w14:textId="77777777" w:rsidR="00CE70D6" w:rsidRPr="00AF5400" w:rsidRDefault="00CE70D6" w:rsidP="00CE70D6">
      <w:r w:rsidRPr="00AF5400">
        <w:t>Response and Recovery</w:t>
      </w:r>
      <w:r>
        <w:t xml:space="preserve"> -</w:t>
      </w:r>
      <w:r w:rsidRPr="00AF5400">
        <w:t xml:space="preserve"> Organizations must have effective incident response plans in place to mitigate the impact of data breaches. This includes timely communication with affected individuals and implementing measures to prevent future incidents.</w:t>
      </w:r>
    </w:p>
    <w:p w14:paraId="69A48F11" w14:textId="77777777" w:rsidR="00CE70D6" w:rsidRPr="00AF5400" w:rsidRDefault="00CE70D6" w:rsidP="00CE70D6">
      <w:r w:rsidRPr="00AF5400">
        <w:t>Cloud Storage Risks</w:t>
      </w:r>
    </w:p>
    <w:p w14:paraId="69117530" w14:textId="77777777" w:rsidR="00CE70D6" w:rsidRPr="00AF5400" w:rsidRDefault="00CE70D6" w:rsidP="00CE70D6">
      <w:r w:rsidRPr="00AF5400">
        <w:t>Security Vulnerabilities</w:t>
      </w:r>
      <w:r>
        <w:t xml:space="preserve"> -</w:t>
      </w:r>
      <w:r w:rsidRPr="00AF5400">
        <w:t xml:space="preserve"> While cloud storage offers convenience, it also presents risks. Data stored in the cloud can be vulnerable to unauthorized access, especially if proper security measures are not implemented.</w:t>
      </w:r>
    </w:p>
    <w:p w14:paraId="5DC98F7F" w14:textId="77777777" w:rsidR="00CE70D6" w:rsidRPr="00AF5400" w:rsidRDefault="00CE70D6" w:rsidP="00CE70D6">
      <w:r w:rsidRPr="00AF5400">
        <w:t>Compliance Challenges</w:t>
      </w:r>
      <w:r>
        <w:t xml:space="preserve"> -</w:t>
      </w:r>
      <w:r w:rsidRPr="00AF5400">
        <w:t xml:space="preserve"> Organizations must navigate complex compliance requirements when storing sensitive data in the cloud. This includes ensuring that data is stored in accordance with regulations such as GDPR or HIPAA.</w:t>
      </w:r>
    </w:p>
    <w:p w14:paraId="15C3B6EF" w14:textId="14C72208" w:rsidR="00CE70D6" w:rsidRDefault="00CE70D6" w:rsidP="005F5039">
      <w:pPr>
        <w:rPr>
          <w:b/>
          <w:bCs/>
        </w:rPr>
      </w:pPr>
      <w:r w:rsidRPr="00CE70D6">
        <w:rPr>
          <w:b/>
          <w:bCs/>
        </w:rPr>
        <w:t>Mitigation Strategies</w:t>
      </w:r>
    </w:p>
    <w:p w14:paraId="5689DFCE" w14:textId="77777777" w:rsidR="006F3E5F" w:rsidRPr="004112AF" w:rsidRDefault="006F3E5F" w:rsidP="006F3E5F">
      <w:r w:rsidRPr="004112AF">
        <w:t>Privacy by Design</w:t>
      </w:r>
      <w:r>
        <w:t xml:space="preserve"> -</w:t>
      </w:r>
      <w:r w:rsidRPr="004112AF">
        <w:t> Think of it like building a house with privacy in mind from the very beginning. It means incorporating privacy measures into systems and processes right from the start.</w:t>
      </w:r>
    </w:p>
    <w:p w14:paraId="025BC6FE" w14:textId="77777777" w:rsidR="006F3E5F" w:rsidRPr="004112AF" w:rsidRDefault="006F3E5F" w:rsidP="006F3E5F">
      <w:r w:rsidRPr="004112AF">
        <w:t>Data Minimization</w:t>
      </w:r>
      <w:r>
        <w:t xml:space="preserve"> -</w:t>
      </w:r>
      <w:r w:rsidRPr="004112AF">
        <w:t> This is all about collecting and keeping only the data that's absolutely needed. It's like only taking what you need from the grocery store to avoid clutter.</w:t>
      </w:r>
    </w:p>
    <w:p w14:paraId="15EDB9FF" w14:textId="77777777" w:rsidR="006F3E5F" w:rsidRPr="004112AF" w:rsidRDefault="006F3E5F" w:rsidP="006F3E5F">
      <w:r w:rsidRPr="004112AF">
        <w:t>Stronger Access Controls</w:t>
      </w:r>
      <w:r>
        <w:t xml:space="preserve"> -</w:t>
      </w:r>
      <w:r w:rsidRPr="004112AF">
        <w:t> This means limiting who can see and use personal information. It's like having a secure lock on your front door.</w:t>
      </w:r>
    </w:p>
    <w:p w14:paraId="5C051632" w14:textId="77777777" w:rsidR="006F3E5F" w:rsidRPr="004112AF" w:rsidRDefault="006F3E5F" w:rsidP="006F3E5F">
      <w:r w:rsidRPr="004112AF">
        <w:t>Regular Privacy Audits</w:t>
      </w:r>
      <w:r>
        <w:t xml:space="preserve"> -</w:t>
      </w:r>
      <w:r w:rsidRPr="004112AF">
        <w:t> These are like check-ups to make sure everything is running smoothly and that you're following privacy rules, like GDPR and CCPA.</w:t>
      </w:r>
    </w:p>
    <w:p w14:paraId="4A317399" w14:textId="77777777" w:rsidR="006F3E5F" w:rsidRPr="004112AF" w:rsidRDefault="006F3E5F" w:rsidP="006F3E5F"/>
    <w:p w14:paraId="339CEBCE" w14:textId="2E8EB9E5" w:rsidR="00CE70D6" w:rsidRDefault="006F3E5F" w:rsidP="00C0623E">
      <w:pPr>
        <w:jc w:val="center"/>
        <w:rPr>
          <w:b/>
          <w:bCs/>
        </w:rPr>
      </w:pPr>
      <w:r w:rsidRPr="006F3E5F">
        <w:rPr>
          <w:b/>
          <w:bCs/>
        </w:rPr>
        <w:lastRenderedPageBreak/>
        <w:t>Relevant Laws and Regulations</w:t>
      </w:r>
    </w:p>
    <w:p w14:paraId="6AD8B6E2" w14:textId="314329EF" w:rsidR="006F3E5F" w:rsidRDefault="004911E5" w:rsidP="004911E5">
      <w:r w:rsidRPr="004911E5">
        <w:t>To meet all legal requirements, RC Cybersecurity must follow these regulations:</w:t>
      </w:r>
    </w:p>
    <w:p w14:paraId="27A19174" w14:textId="77777777" w:rsidR="004911E5" w:rsidRPr="00AA48E2" w:rsidRDefault="004911E5" w:rsidP="004911E5">
      <w:r w:rsidRPr="00AA48E2">
        <w:t>HIPAA (Health Insurance Portability and Accountability Act)</w:t>
      </w:r>
      <w:r>
        <w:t xml:space="preserve"> -</w:t>
      </w:r>
      <w:r w:rsidRPr="00AA48E2">
        <w:t xml:space="preserve"> This law mandates the protection of patient health information and outlines how data should be handled during inquiries and investigations.</w:t>
      </w:r>
    </w:p>
    <w:p w14:paraId="7C55D485" w14:textId="77777777" w:rsidR="004911E5" w:rsidRPr="00AA48E2" w:rsidRDefault="004911E5" w:rsidP="004911E5">
      <w:r w:rsidRPr="00AA48E2">
        <w:t>GLBA (Gramm-Leach-Bliley Act)</w:t>
      </w:r>
      <w:r>
        <w:t xml:space="preserve"> -</w:t>
      </w:r>
      <w:r w:rsidRPr="00AA48E2">
        <w:t xml:space="preserve"> Requires financial institutions to explain their information-sharing practices and protect sensitive data, especially during audits and investigations.</w:t>
      </w:r>
    </w:p>
    <w:p w14:paraId="03C6FA2A" w14:textId="77777777" w:rsidR="004911E5" w:rsidRPr="00AA48E2" w:rsidRDefault="004911E5" w:rsidP="004911E5">
      <w:r w:rsidRPr="00AA48E2">
        <w:t>PCI DSS (Payment Card Industry Data Security Standard)</w:t>
      </w:r>
      <w:r>
        <w:t xml:space="preserve"> -</w:t>
      </w:r>
      <w:r w:rsidRPr="00AA48E2">
        <w:t xml:space="preserve"> Sets requirements for organizations that handle credit card information, ensuring data protection during inquiries related to payment data breaches.</w:t>
      </w:r>
    </w:p>
    <w:p w14:paraId="0377DCE0" w14:textId="77777777" w:rsidR="004911E5" w:rsidRPr="00AA48E2" w:rsidRDefault="004911E5" w:rsidP="004911E5">
      <w:r w:rsidRPr="00AA48E2">
        <w:t>CCPA (California Consumer Privacy Act)</w:t>
      </w:r>
      <w:r>
        <w:t xml:space="preserve"> -</w:t>
      </w:r>
      <w:r w:rsidRPr="00AA48E2">
        <w:t xml:space="preserve"> Provides California residents with rights regarding their personal information, including how it can be accessed and used during investigations.</w:t>
      </w:r>
    </w:p>
    <w:p w14:paraId="28613905" w14:textId="77777777" w:rsidR="004911E5" w:rsidRPr="00AA48E2" w:rsidRDefault="004911E5" w:rsidP="004911E5">
      <w:r w:rsidRPr="00AA48E2">
        <w:t>Communications Assistance for Law Enforcement Act (CALEA)</w:t>
      </w:r>
      <w:r>
        <w:t xml:space="preserve"> -</w:t>
      </w:r>
      <w:r w:rsidRPr="00AA48E2">
        <w:t xml:space="preserve"> Requires telecommunications carriers to assist law enforcement in intercepting communications and obtaining data during investigations.</w:t>
      </w:r>
    </w:p>
    <w:p w14:paraId="34D53EC6" w14:textId="77777777" w:rsidR="004911E5" w:rsidRPr="00AA48E2" w:rsidRDefault="004911E5" w:rsidP="004911E5">
      <w:r w:rsidRPr="00AA48E2">
        <w:t>CFAA (Computer Fraud and Abuse Act)</w:t>
      </w:r>
      <w:r>
        <w:t xml:space="preserve"> -</w:t>
      </w:r>
      <w:r w:rsidRPr="00AA48E2">
        <w:t xml:space="preserve"> Addresses computer-related offenses and provides a framework for legal action against unauthorized access to data.</w:t>
      </w:r>
    </w:p>
    <w:p w14:paraId="73D5F01E" w14:textId="77777777" w:rsidR="004911E5" w:rsidRPr="00AA48E2" w:rsidRDefault="004911E5" w:rsidP="004911E5">
      <w:r w:rsidRPr="00AA48E2">
        <w:t>GDPR (General Data Protection Regulation)</w:t>
      </w:r>
      <w:r>
        <w:t xml:space="preserve"> -</w:t>
      </w:r>
      <w:r w:rsidRPr="00AA48E2">
        <w:t xml:space="preserve"> While primarily focused on data protection in the EU, it has implications for any organization handling EU citizens' data, especially regarding data access and evidence collection.</w:t>
      </w:r>
    </w:p>
    <w:p w14:paraId="7169A5F5" w14:textId="77777777" w:rsidR="004911E5" w:rsidRPr="00AA48E2" w:rsidRDefault="004911E5" w:rsidP="004911E5">
      <w:r w:rsidRPr="00AA48E2">
        <w:t>FISMA (Federal Information Security Management Act)</w:t>
      </w:r>
      <w:r>
        <w:t xml:space="preserve"> -</w:t>
      </w:r>
      <w:r w:rsidRPr="00AA48E2">
        <w:t xml:space="preserve"> Requires federal agencies to secure their information systems and report on their security posture, especially during incidents.</w:t>
      </w:r>
    </w:p>
    <w:p w14:paraId="736C5940" w14:textId="55AEB3D0" w:rsidR="004911E5" w:rsidRDefault="004911E5" w:rsidP="004911E5">
      <w:pPr>
        <w:rPr>
          <w:b/>
          <w:bCs/>
        </w:rPr>
      </w:pPr>
      <w:r w:rsidRPr="004911E5">
        <w:rPr>
          <w:b/>
          <w:bCs/>
        </w:rPr>
        <w:t>Legal Requirements</w:t>
      </w:r>
    </w:p>
    <w:p w14:paraId="536577D8" w14:textId="1D5411DD" w:rsidR="004911E5" w:rsidRDefault="00AC5052" w:rsidP="004911E5">
      <w:r>
        <w:t>These laws require:</w:t>
      </w:r>
    </w:p>
    <w:p w14:paraId="6CE0AEF2" w14:textId="77777777" w:rsidR="00AC5052" w:rsidRDefault="00AC5052" w:rsidP="00AC5052">
      <w:pPr>
        <w:pStyle w:val="ListParagraph"/>
        <w:numPr>
          <w:ilvl w:val="0"/>
          <w:numId w:val="4"/>
        </w:numPr>
      </w:pPr>
      <w:r>
        <w:t>T</w:t>
      </w:r>
      <w:r w:rsidRPr="008B3B12">
        <w:t>imely notification of breaches affecting protected health information.</w:t>
      </w:r>
      <w:r>
        <w:t xml:space="preserve"> </w:t>
      </w:r>
    </w:p>
    <w:p w14:paraId="02A472C7" w14:textId="77777777" w:rsidR="00AC5052" w:rsidRDefault="00AC5052" w:rsidP="00AC5052">
      <w:pPr>
        <w:pStyle w:val="ListParagraph"/>
        <w:numPr>
          <w:ilvl w:val="0"/>
          <w:numId w:val="4"/>
        </w:numPr>
      </w:pPr>
      <w:r>
        <w:t>I</w:t>
      </w:r>
      <w:r w:rsidRPr="008B3B12">
        <w:t xml:space="preserve">nstitutions </w:t>
      </w:r>
      <w:proofErr w:type="gramStart"/>
      <w:r w:rsidRPr="008B3B12">
        <w:t>to implement</w:t>
      </w:r>
      <w:proofErr w:type="gramEnd"/>
      <w:r w:rsidRPr="008B3B12">
        <w:t xml:space="preserve"> security measures to protect customer information.</w:t>
      </w:r>
    </w:p>
    <w:p w14:paraId="79D3EF51" w14:textId="77777777" w:rsidR="00AC5052" w:rsidRDefault="00AC5052" w:rsidP="00AC5052">
      <w:pPr>
        <w:pStyle w:val="ListParagraph"/>
        <w:numPr>
          <w:ilvl w:val="0"/>
          <w:numId w:val="4"/>
        </w:numPr>
      </w:pPr>
      <w:r w:rsidRPr="008B3B12">
        <w:t>Conduct regular testing of security systems and processes.</w:t>
      </w:r>
    </w:p>
    <w:p w14:paraId="5290EB04" w14:textId="77777777" w:rsidR="00AC5052" w:rsidRDefault="00AC5052" w:rsidP="00AC5052">
      <w:pPr>
        <w:pStyle w:val="ListParagraph"/>
        <w:numPr>
          <w:ilvl w:val="0"/>
          <w:numId w:val="4"/>
        </w:numPr>
      </w:pPr>
      <w:r w:rsidRPr="008B3B12">
        <w:t>Data encryption for sensitive information.</w:t>
      </w:r>
    </w:p>
    <w:p w14:paraId="1C94DB49" w14:textId="77777777" w:rsidR="00AC5052" w:rsidRDefault="00AC5052" w:rsidP="00AC5052">
      <w:pPr>
        <w:pStyle w:val="ListParagraph"/>
        <w:numPr>
          <w:ilvl w:val="0"/>
          <w:numId w:val="4"/>
        </w:numPr>
      </w:pPr>
      <w:r w:rsidRPr="008B3B12">
        <w:t>Secure logging and monitoring of access and activity.</w:t>
      </w:r>
    </w:p>
    <w:p w14:paraId="15AD4967" w14:textId="77777777" w:rsidR="00AC5052" w:rsidRPr="00AA48E2" w:rsidRDefault="00AC5052" w:rsidP="00AC5052">
      <w:pPr>
        <w:pStyle w:val="ListParagraph"/>
        <w:numPr>
          <w:ilvl w:val="0"/>
          <w:numId w:val="4"/>
        </w:numPr>
      </w:pPr>
      <w:r>
        <w:lastRenderedPageBreak/>
        <w:t>O</w:t>
      </w:r>
      <w:r w:rsidRPr="008B3B12">
        <w:t>rganizations to process personal data lawfully, transparently, and for specific purposes.</w:t>
      </w:r>
    </w:p>
    <w:p w14:paraId="131D7A12" w14:textId="6D440747" w:rsidR="00AC5052" w:rsidRDefault="000245AA" w:rsidP="00C0623E">
      <w:pPr>
        <w:jc w:val="center"/>
        <w:rPr>
          <w:b/>
          <w:bCs/>
        </w:rPr>
      </w:pPr>
      <w:r w:rsidRPr="000245AA">
        <w:rPr>
          <w:b/>
          <w:bCs/>
        </w:rPr>
        <w:t>Assessing Critical Information Infrastructure and Security Configuration</w:t>
      </w:r>
    </w:p>
    <w:p w14:paraId="70D92BF1" w14:textId="77777777" w:rsidR="000A108D" w:rsidRPr="00653E32" w:rsidRDefault="000A108D" w:rsidP="000A108D">
      <w:r w:rsidRPr="00653E32">
        <w:t>Physical Assets</w:t>
      </w:r>
    </w:p>
    <w:p w14:paraId="5677A90C" w14:textId="77777777" w:rsidR="000A108D" w:rsidRPr="00653E32" w:rsidRDefault="000A108D" w:rsidP="000A108D">
      <w:r w:rsidRPr="00653E32">
        <w:t>Inventory Management</w:t>
      </w:r>
      <w:r>
        <w:t xml:space="preserve"> -</w:t>
      </w:r>
      <w:r w:rsidRPr="00653E32">
        <w:t xml:space="preserve"> Maintain an up-to-date inventory of all physical assets, including servers, routers, switches, and hubs.</w:t>
      </w:r>
    </w:p>
    <w:p w14:paraId="479D0BCC" w14:textId="77777777" w:rsidR="000A108D" w:rsidRPr="00653E32" w:rsidRDefault="000A108D" w:rsidP="000A108D">
      <w:r w:rsidRPr="00653E32">
        <w:t>Access Controls</w:t>
      </w:r>
      <w:r>
        <w:t xml:space="preserve"> -</w:t>
      </w:r>
      <w:r w:rsidRPr="00653E32">
        <w:t xml:space="preserve"> Implement physical security measures such as surveillance cameras, access badges, and security personnel to restrict unauthorized access to critical infrastructure.</w:t>
      </w:r>
    </w:p>
    <w:p w14:paraId="6EDA7429" w14:textId="77777777" w:rsidR="000A108D" w:rsidRPr="00653E32" w:rsidRDefault="000A108D" w:rsidP="000A108D">
      <w:r w:rsidRPr="00653E32">
        <w:t>Environmental Controls</w:t>
      </w:r>
      <w:r>
        <w:t xml:space="preserve"> -</w:t>
      </w:r>
      <w:r w:rsidRPr="00653E32">
        <w:t xml:space="preserve"> Ensure proper environmental controls (e.g., temperature, humidity) in data centers to protect hardware.</w:t>
      </w:r>
    </w:p>
    <w:p w14:paraId="4DA74E0B" w14:textId="77777777" w:rsidR="000A108D" w:rsidRPr="00653E32" w:rsidRDefault="000A108D" w:rsidP="000A108D">
      <w:pPr>
        <w:rPr>
          <w:b/>
          <w:bCs/>
        </w:rPr>
      </w:pPr>
      <w:r w:rsidRPr="00653E32">
        <w:rPr>
          <w:b/>
          <w:bCs/>
        </w:rPr>
        <w:t>Logical Controls</w:t>
      </w:r>
    </w:p>
    <w:p w14:paraId="2669CD4C" w14:textId="77777777" w:rsidR="000A108D" w:rsidRPr="00653E32" w:rsidRDefault="000A108D" w:rsidP="000A108D">
      <w:r w:rsidRPr="00653E32">
        <w:t>User Authentication</w:t>
      </w:r>
      <w:r>
        <w:t xml:space="preserve"> -</w:t>
      </w:r>
      <w:r w:rsidRPr="00653E32">
        <w:t xml:space="preserve"> Use strong authentication methods (e.g., multi-factor authentication) to control access to systems and data.</w:t>
      </w:r>
    </w:p>
    <w:p w14:paraId="43F59328" w14:textId="77777777" w:rsidR="000A108D" w:rsidRPr="00653E32" w:rsidRDefault="000A108D" w:rsidP="000A108D">
      <w:r w:rsidRPr="00653E32">
        <w:t>Role-Based Access Control (RBAC)</w:t>
      </w:r>
      <w:r>
        <w:t xml:space="preserve"> -</w:t>
      </w:r>
      <w:r w:rsidRPr="00653E32">
        <w:t xml:space="preserve"> Implement RBAC to ensure users have access only to the information necessary for their roles.</w:t>
      </w:r>
    </w:p>
    <w:p w14:paraId="3F1B485D" w14:textId="77777777" w:rsidR="000A108D" w:rsidRPr="00653E32" w:rsidRDefault="000A108D" w:rsidP="000A108D">
      <w:r w:rsidRPr="00653E32">
        <w:t>Regular Audits</w:t>
      </w:r>
      <w:r>
        <w:t xml:space="preserve"> -</w:t>
      </w:r>
      <w:r w:rsidRPr="00653E32">
        <w:t xml:space="preserve"> Conduct regular audits of access logs and permissions to identify and rectify any unauthorized access.</w:t>
      </w:r>
    </w:p>
    <w:p w14:paraId="14B3E1AB" w14:textId="77777777" w:rsidR="000A108D" w:rsidRPr="00653E32" w:rsidRDefault="000A108D" w:rsidP="000A108D">
      <w:pPr>
        <w:rPr>
          <w:b/>
          <w:bCs/>
        </w:rPr>
      </w:pPr>
      <w:r w:rsidRPr="00653E32">
        <w:rPr>
          <w:b/>
          <w:bCs/>
        </w:rPr>
        <w:t>Data Storage and Encryption</w:t>
      </w:r>
    </w:p>
    <w:p w14:paraId="53E51458" w14:textId="77777777" w:rsidR="000A108D" w:rsidRPr="00653E32" w:rsidRDefault="000A108D" w:rsidP="000A108D">
      <w:r w:rsidRPr="00653E32">
        <w:t>Data Classification</w:t>
      </w:r>
      <w:r>
        <w:t xml:space="preserve"> -</w:t>
      </w:r>
      <w:r w:rsidRPr="00653E32">
        <w:t xml:space="preserve"> Classify data based on sensitivity and apply appropriate security measures for each category.</w:t>
      </w:r>
    </w:p>
    <w:p w14:paraId="164A48CA" w14:textId="77777777" w:rsidR="000A108D" w:rsidRPr="00653E32" w:rsidRDefault="000A108D" w:rsidP="000A108D">
      <w:r w:rsidRPr="00653E32">
        <w:t>Encryption</w:t>
      </w:r>
      <w:r>
        <w:t xml:space="preserve"> -</w:t>
      </w:r>
      <w:r w:rsidRPr="00653E32">
        <w:t xml:space="preserve"> Use strong encryption protocols (e.g., AES-256) for data at rest and in transit to protect sensitive information.</w:t>
      </w:r>
    </w:p>
    <w:p w14:paraId="3AD73889" w14:textId="77777777" w:rsidR="000A108D" w:rsidRPr="00653E32" w:rsidRDefault="000A108D" w:rsidP="000A108D">
      <w:r w:rsidRPr="00653E32">
        <w:t>Backup Solutions</w:t>
      </w:r>
      <w:r>
        <w:t xml:space="preserve"> -</w:t>
      </w:r>
      <w:r w:rsidRPr="00653E32">
        <w:t xml:space="preserve"> Implement regular backup procedures and ensure that backups are also encrypted and stored securely.</w:t>
      </w:r>
    </w:p>
    <w:p w14:paraId="6DA0C0B9" w14:textId="77777777" w:rsidR="000A108D" w:rsidRPr="00653E32" w:rsidRDefault="000A108D" w:rsidP="000A108D">
      <w:pPr>
        <w:rPr>
          <w:b/>
          <w:bCs/>
        </w:rPr>
      </w:pPr>
      <w:r w:rsidRPr="00653E32">
        <w:rPr>
          <w:b/>
          <w:bCs/>
        </w:rPr>
        <w:t>Firewalls</w:t>
      </w:r>
    </w:p>
    <w:p w14:paraId="4B0E7B0F" w14:textId="77777777" w:rsidR="000A108D" w:rsidRPr="00653E32" w:rsidRDefault="000A108D" w:rsidP="000A108D">
      <w:r w:rsidRPr="00653E32">
        <w:t>Network Segmentation</w:t>
      </w:r>
      <w:r>
        <w:t xml:space="preserve"> -</w:t>
      </w:r>
      <w:r w:rsidRPr="00653E32">
        <w:t xml:space="preserve"> Use firewalls to segment networks and control traffic between different segments, reducing the risk of unauthorized access.</w:t>
      </w:r>
    </w:p>
    <w:p w14:paraId="0593C00D" w14:textId="77777777" w:rsidR="000A108D" w:rsidRPr="00653E32" w:rsidRDefault="000A108D" w:rsidP="000A108D">
      <w:r w:rsidRPr="00653E32">
        <w:t>Intrusion Detection and Prevention Systems (IDPS)</w:t>
      </w:r>
      <w:r>
        <w:t xml:space="preserve"> -</w:t>
      </w:r>
      <w:r w:rsidRPr="00653E32">
        <w:t xml:space="preserve"> Deploy IDPS to monitor network traffic for suspicious activity and respond to potential threats.</w:t>
      </w:r>
    </w:p>
    <w:p w14:paraId="103B5EC9" w14:textId="77777777" w:rsidR="000A108D" w:rsidRPr="00653E32" w:rsidRDefault="000A108D" w:rsidP="000A108D">
      <w:pPr>
        <w:rPr>
          <w:b/>
          <w:bCs/>
        </w:rPr>
      </w:pPr>
      <w:r w:rsidRPr="00653E32">
        <w:rPr>
          <w:b/>
          <w:bCs/>
        </w:rPr>
        <w:lastRenderedPageBreak/>
        <w:t>Servers</w:t>
      </w:r>
    </w:p>
    <w:p w14:paraId="50AFF100" w14:textId="77777777" w:rsidR="000A108D" w:rsidRPr="00653E32" w:rsidRDefault="000A108D" w:rsidP="000A108D">
      <w:r w:rsidRPr="00653E32">
        <w:t>Configuration Management</w:t>
      </w:r>
      <w:r>
        <w:t xml:space="preserve"> -</w:t>
      </w:r>
      <w:r w:rsidRPr="00653E32">
        <w:t xml:space="preserve"> Regularly update and patch servers to protect against vulnerabilities.</w:t>
      </w:r>
    </w:p>
    <w:p w14:paraId="08BD7EBF" w14:textId="77777777" w:rsidR="000A108D" w:rsidRPr="00653E32" w:rsidRDefault="000A108D" w:rsidP="000A108D">
      <w:r w:rsidRPr="00653E32">
        <w:t>Virtualization Security</w:t>
      </w:r>
      <w:r>
        <w:t xml:space="preserve"> -</w:t>
      </w:r>
      <w:r w:rsidRPr="00653E32">
        <w:t xml:space="preserve"> If using virtual servers, ensure that hypervisors are secured and that virtual machines are isolated from each other.</w:t>
      </w:r>
    </w:p>
    <w:p w14:paraId="68B40E85" w14:textId="77777777" w:rsidR="000A108D" w:rsidRPr="00653E32" w:rsidRDefault="000A108D" w:rsidP="000A108D">
      <w:pPr>
        <w:rPr>
          <w:b/>
          <w:bCs/>
        </w:rPr>
      </w:pPr>
      <w:r w:rsidRPr="00653E32">
        <w:rPr>
          <w:b/>
          <w:bCs/>
        </w:rPr>
        <w:t>Routers and Switches</w:t>
      </w:r>
    </w:p>
    <w:p w14:paraId="5E9DF9CD" w14:textId="77777777" w:rsidR="000A108D" w:rsidRPr="00653E32" w:rsidRDefault="000A108D" w:rsidP="000A108D">
      <w:r w:rsidRPr="00653E32">
        <w:t>Secure Configuration</w:t>
      </w:r>
      <w:r>
        <w:t xml:space="preserve"> -</w:t>
      </w:r>
      <w:r w:rsidRPr="00653E32">
        <w:t xml:space="preserve"> Change default passwords and disable unnecessary services on routers and switches to minimize attack surfaces.</w:t>
      </w:r>
    </w:p>
    <w:p w14:paraId="6D85267B" w14:textId="77777777" w:rsidR="000A108D" w:rsidRPr="00653E32" w:rsidRDefault="000A108D" w:rsidP="000A108D">
      <w:r w:rsidRPr="00653E32">
        <w:t>Access Control Lists (ACLs)</w:t>
      </w:r>
      <w:r>
        <w:t xml:space="preserve"> -</w:t>
      </w:r>
      <w:r w:rsidRPr="00653E32">
        <w:t xml:space="preserve"> Implement ACLs to control which devices can communicate with each other on the network.</w:t>
      </w:r>
    </w:p>
    <w:p w14:paraId="282223F0" w14:textId="77777777" w:rsidR="000A108D" w:rsidRPr="00653E32" w:rsidRDefault="000A108D" w:rsidP="000A108D">
      <w:pPr>
        <w:rPr>
          <w:b/>
          <w:bCs/>
        </w:rPr>
      </w:pPr>
      <w:r w:rsidRPr="00653E32">
        <w:rPr>
          <w:b/>
          <w:bCs/>
        </w:rPr>
        <w:t>Hubs and Other Network Devices</w:t>
      </w:r>
    </w:p>
    <w:p w14:paraId="40C96D5A" w14:textId="77777777" w:rsidR="000A108D" w:rsidRPr="00653E32" w:rsidRDefault="000A108D" w:rsidP="000A108D">
      <w:r w:rsidRPr="00653E32">
        <w:t>Minimize Use of Hubs</w:t>
      </w:r>
      <w:r>
        <w:t xml:space="preserve"> -</w:t>
      </w:r>
      <w:r w:rsidRPr="00653E32">
        <w:t xml:space="preserve"> Where possible, replace hubs with switches to reduce the risk of data interception.</w:t>
      </w:r>
    </w:p>
    <w:p w14:paraId="0A74F442" w14:textId="77777777" w:rsidR="000A108D" w:rsidRPr="00FE740F" w:rsidRDefault="000A108D" w:rsidP="000A108D">
      <w:r w:rsidRPr="00653E32">
        <w:t>Monitoring and Logging</w:t>
      </w:r>
      <w:r>
        <w:t xml:space="preserve"> -</w:t>
      </w:r>
      <w:r w:rsidRPr="00653E32">
        <w:t xml:space="preserve"> Enable logging on all network devices to track access and changes, facilitating incident response and compliance audits.</w:t>
      </w:r>
    </w:p>
    <w:p w14:paraId="02A0DBD3" w14:textId="081B4267" w:rsidR="000245AA" w:rsidRDefault="00D26C62" w:rsidP="00C0623E">
      <w:pPr>
        <w:jc w:val="center"/>
        <w:rPr>
          <w:b/>
          <w:bCs/>
        </w:rPr>
      </w:pPr>
      <w:r>
        <w:rPr>
          <w:b/>
          <w:bCs/>
        </w:rPr>
        <w:t>Ten Key Auditable Elements</w:t>
      </w:r>
    </w:p>
    <w:p w14:paraId="227C06EE" w14:textId="77777777" w:rsidR="00D26C62" w:rsidRPr="006218CA" w:rsidRDefault="00D26C62" w:rsidP="00D26C62">
      <w:pPr>
        <w:pStyle w:val="ListParagraph"/>
        <w:numPr>
          <w:ilvl w:val="0"/>
          <w:numId w:val="5"/>
        </w:numPr>
      </w:pPr>
      <w:r w:rsidRPr="006218CA">
        <w:t>Access Control Policies</w:t>
      </w:r>
      <w:r>
        <w:t xml:space="preserve"> - </w:t>
      </w:r>
      <w:r w:rsidRPr="006218CA">
        <w:t>Strong access control policies help prevent unauthorized access to sensitive information, reducing the risk of data breaches and ensuring that only authorized personnel can access critical systems. These policies should include guidelines for user authentication, authorization levels, and the principle of least privilege.</w:t>
      </w:r>
    </w:p>
    <w:p w14:paraId="0B229AB3" w14:textId="77777777" w:rsidR="00D26C62" w:rsidRPr="006218CA" w:rsidRDefault="00D26C62" w:rsidP="00D26C62">
      <w:pPr>
        <w:pStyle w:val="ListParagraph"/>
        <w:numPr>
          <w:ilvl w:val="0"/>
          <w:numId w:val="5"/>
        </w:numPr>
      </w:pPr>
      <w:r w:rsidRPr="006218CA">
        <w:t>Data Encryption Standards</w:t>
      </w:r>
      <w:r>
        <w:t xml:space="preserve"> - </w:t>
      </w:r>
      <w:r w:rsidRPr="006218CA">
        <w:t>Encryption protects data from unauthorized access and ensures confidentiality, making it a critical component of data security, especially for organizations handling sensitive information. This includes the use of strong encryption algorithms and key management practices.</w:t>
      </w:r>
    </w:p>
    <w:p w14:paraId="49958E62" w14:textId="77777777" w:rsidR="00D26C62" w:rsidRPr="006218CA" w:rsidRDefault="00D26C62" w:rsidP="00D26C62">
      <w:pPr>
        <w:pStyle w:val="ListParagraph"/>
        <w:numPr>
          <w:ilvl w:val="0"/>
          <w:numId w:val="5"/>
        </w:numPr>
      </w:pPr>
      <w:r w:rsidRPr="006218CA">
        <w:t>Patch and Update Management</w:t>
      </w:r>
      <w:r>
        <w:t xml:space="preserve"> - </w:t>
      </w:r>
      <w:r w:rsidRPr="006218CA">
        <w:t>Effective patch management reduces the risk of exploitation by ensuring that known vulnerabilities are addressed promptly, thereby strengthening the overall security posture of the organization. This element involves the regular updating of software, applications, and systems to fix vulnerabilities and improve security. It includes a schedule for applying patches and updates as they become available.</w:t>
      </w:r>
    </w:p>
    <w:p w14:paraId="098418C7" w14:textId="77777777" w:rsidR="00D26C62" w:rsidRPr="006218CA" w:rsidRDefault="00D26C62" w:rsidP="00D26C62">
      <w:pPr>
        <w:pStyle w:val="ListParagraph"/>
        <w:numPr>
          <w:ilvl w:val="0"/>
          <w:numId w:val="5"/>
        </w:numPr>
      </w:pPr>
      <w:r w:rsidRPr="006218CA">
        <w:t>Incident Response Readiness</w:t>
      </w:r>
      <w:r>
        <w:t xml:space="preserve"> - </w:t>
      </w:r>
      <w:r w:rsidRPr="006218CA">
        <w:t xml:space="preserve">A well-prepared incident response team can quickly contain and mitigate the impact of security breaches, minimizing damage and </w:t>
      </w:r>
      <w:r w:rsidRPr="006218CA">
        <w:lastRenderedPageBreak/>
        <w:t>facilitating recovery.</w:t>
      </w:r>
      <w:r w:rsidRPr="00837938">
        <w:t xml:space="preserve"> </w:t>
      </w:r>
      <w:r w:rsidRPr="006218CA">
        <w:t>This includes having a documented incident response plan, defined roles and responsibilities, and regular training and simulations.</w:t>
      </w:r>
    </w:p>
    <w:p w14:paraId="2BB72F3C" w14:textId="77777777" w:rsidR="00D26C62" w:rsidRPr="006218CA" w:rsidRDefault="00D26C62" w:rsidP="00D26C62">
      <w:pPr>
        <w:pStyle w:val="ListParagraph"/>
        <w:numPr>
          <w:ilvl w:val="0"/>
          <w:numId w:val="5"/>
        </w:numPr>
      </w:pPr>
      <w:r w:rsidRPr="006218CA">
        <w:t>Network Security Measures</w:t>
      </w:r>
      <w:r>
        <w:t xml:space="preserve"> - </w:t>
      </w:r>
      <w:r w:rsidRPr="006218CA">
        <w:t>Strong network security measures help prevent unauthorized access and attacks, ensuring that the organization's network remains secure against external and internal threats.</w:t>
      </w:r>
      <w:r w:rsidRPr="00837938">
        <w:t xml:space="preserve"> </w:t>
      </w:r>
      <w:r w:rsidRPr="006218CA">
        <w:t>This includes firewalls, intrusion detection/prevention systems (IDS/IPS), and network segmentation.</w:t>
      </w:r>
    </w:p>
    <w:p w14:paraId="2D9BD954" w14:textId="77777777" w:rsidR="00D26C62" w:rsidRPr="006218CA" w:rsidRDefault="00D26C62" w:rsidP="00D26C62">
      <w:pPr>
        <w:pStyle w:val="ListParagraph"/>
        <w:numPr>
          <w:ilvl w:val="0"/>
          <w:numId w:val="5"/>
        </w:numPr>
      </w:pPr>
      <w:r w:rsidRPr="006218CA">
        <w:t>Employee Security Awareness Training</w:t>
      </w:r>
      <w:r>
        <w:t xml:space="preserve"> - </w:t>
      </w:r>
      <w:r w:rsidRPr="006218CA">
        <w:t xml:space="preserve">Regular security awareness training helps reduce human error, which is a significant factor in many security breaches, by equipping employees with the knowledge to recognize and respond to security threats. This involves training employees </w:t>
      </w:r>
      <w:proofErr w:type="gramStart"/>
      <w:r w:rsidRPr="006218CA">
        <w:t>on</w:t>
      </w:r>
      <w:proofErr w:type="gramEnd"/>
      <w:r w:rsidRPr="006218CA">
        <w:t xml:space="preserve"> </w:t>
      </w:r>
      <w:proofErr w:type="gramStart"/>
      <w:r w:rsidRPr="006218CA">
        <w:t>security best</w:t>
      </w:r>
      <w:proofErr w:type="gramEnd"/>
      <w:r w:rsidRPr="006218CA">
        <w:t xml:space="preserve"> practices, potential threats (such as phishing and social engineering), and the importance of following security policies.</w:t>
      </w:r>
    </w:p>
    <w:p w14:paraId="4EED3EC3" w14:textId="77777777" w:rsidR="00D26C62" w:rsidRPr="006218CA" w:rsidRDefault="00D26C62" w:rsidP="00D26C62">
      <w:pPr>
        <w:pStyle w:val="ListParagraph"/>
        <w:numPr>
          <w:ilvl w:val="0"/>
          <w:numId w:val="5"/>
        </w:numPr>
      </w:pPr>
      <w:r w:rsidRPr="006218CA">
        <w:t>Data Backup and Recovery Plans</w:t>
      </w:r>
      <w:r>
        <w:t xml:space="preserve"> - </w:t>
      </w:r>
      <w:r w:rsidRPr="006218CA">
        <w:t>Data backup and recovery plans outline the procedures for regularly backing up data and restoring it in the event of data loss due to cyber incidents or disasters.</w:t>
      </w:r>
    </w:p>
    <w:p w14:paraId="7E8D911C" w14:textId="77777777" w:rsidR="00D26C62" w:rsidRPr="006218CA" w:rsidRDefault="00D26C62" w:rsidP="00D26C62">
      <w:pPr>
        <w:pStyle w:val="ListParagraph"/>
        <w:numPr>
          <w:ilvl w:val="0"/>
          <w:numId w:val="5"/>
        </w:numPr>
      </w:pPr>
      <w:r w:rsidRPr="006218CA">
        <w:t>Compliance with Regulatory Requirements</w:t>
      </w:r>
      <w:r>
        <w:t xml:space="preserve"> - </w:t>
      </w:r>
      <w:r w:rsidRPr="006218CA">
        <w:t>Compliance helps organizations avoid legal penalties and enhances trust with customers and stakeholders by demonstrating a commitment to protecting sensitive information.</w:t>
      </w:r>
      <w:r w:rsidRPr="00837938">
        <w:t xml:space="preserve"> </w:t>
      </w:r>
      <w:r w:rsidRPr="006218CA">
        <w:t>This involves ensuring that the organization adheres to relevant laws, regulations, and industry standards related to data protection and cybersecurity (e.g., GDPR, HIPAA).</w:t>
      </w:r>
    </w:p>
    <w:p w14:paraId="1804C9F3" w14:textId="77777777" w:rsidR="00D26C62" w:rsidRPr="006218CA" w:rsidRDefault="00D26C62" w:rsidP="00D26C62">
      <w:pPr>
        <w:pStyle w:val="ListParagraph"/>
        <w:numPr>
          <w:ilvl w:val="0"/>
          <w:numId w:val="5"/>
        </w:numPr>
      </w:pPr>
      <w:r w:rsidRPr="006218CA">
        <w:t>Physical Security Measures</w:t>
      </w:r>
      <w:r>
        <w:t xml:space="preserve"> - </w:t>
      </w:r>
      <w:r w:rsidRPr="006218CA">
        <w:t>Strong physical security is essential to prevent unauthorized personnel from accessing critical infrastructure and to protect against physical threats like theft or natural disasters.</w:t>
      </w:r>
    </w:p>
    <w:p w14:paraId="0AC41C9D" w14:textId="77777777" w:rsidR="00D26C62" w:rsidRPr="006218CA" w:rsidRDefault="00D26C62" w:rsidP="00D26C62">
      <w:pPr>
        <w:pStyle w:val="ListParagraph"/>
        <w:numPr>
          <w:ilvl w:val="0"/>
          <w:numId w:val="5"/>
        </w:numPr>
      </w:pPr>
      <w:r w:rsidRPr="006218CA">
        <w:t>Audit Logging and Monitoring</w:t>
      </w:r>
      <w:r>
        <w:t xml:space="preserve"> - </w:t>
      </w:r>
      <w:r w:rsidRPr="006218CA">
        <w:t>Audit logging and monitoring are crucial for detecting and responding to security incidents, as they provide valuable insights into user actions and system events that can indicate potential security breaches.</w:t>
      </w:r>
      <w:r w:rsidRPr="00837938">
        <w:t xml:space="preserve"> </w:t>
      </w:r>
      <w:r w:rsidRPr="006218CA">
        <w:t>This involves the systematic recording of system and user activities, as well as the monitoring of logs for suspicious behavior or anomalies.</w:t>
      </w:r>
    </w:p>
    <w:p w14:paraId="1DC8F94C" w14:textId="77777777" w:rsidR="00C0623E" w:rsidRPr="00C0623E" w:rsidRDefault="00C0623E" w:rsidP="00C0623E">
      <w:pPr>
        <w:jc w:val="center"/>
        <w:rPr>
          <w:b/>
          <w:bCs/>
        </w:rPr>
      </w:pPr>
      <w:r w:rsidRPr="00C0623E">
        <w:rPr>
          <w:b/>
          <w:bCs/>
        </w:rPr>
        <w:t>Legal Elements, Liabilities, and Costs of Non-compliance</w:t>
      </w:r>
    </w:p>
    <w:p w14:paraId="421096A6" w14:textId="77777777" w:rsidR="00C0623E" w:rsidRPr="00C0623E" w:rsidRDefault="00C0623E" w:rsidP="00C0623E">
      <w:pPr>
        <w:rPr>
          <w:b/>
          <w:bCs/>
        </w:rPr>
      </w:pPr>
      <w:r w:rsidRPr="00C0623E">
        <w:rPr>
          <w:b/>
          <w:bCs/>
        </w:rPr>
        <w:t>Legal Elements</w:t>
      </w:r>
    </w:p>
    <w:p w14:paraId="1170476F" w14:textId="77777777" w:rsidR="00C0623E" w:rsidRPr="00F2281B" w:rsidRDefault="00C0623E" w:rsidP="00C0623E">
      <w:r w:rsidRPr="00F2281B">
        <w:t>Financial Penalties</w:t>
      </w:r>
      <w:r>
        <w:t xml:space="preserve"> -</w:t>
      </w:r>
      <w:r w:rsidRPr="00F2281B">
        <w:t> Non-compliance can result in substantial fines; for example, GDPR violations can incur penalties up to 4% of global annual turnover.</w:t>
      </w:r>
    </w:p>
    <w:p w14:paraId="1B711ABC" w14:textId="77777777" w:rsidR="00C0623E" w:rsidRPr="00F2281B" w:rsidRDefault="00C0623E" w:rsidP="00C0623E">
      <w:r w:rsidRPr="00F2281B">
        <w:t>Legal Actions</w:t>
      </w:r>
      <w:r>
        <w:t xml:space="preserve"> -</w:t>
      </w:r>
      <w:r w:rsidRPr="00F2281B">
        <w:t> Data breaches may trigger costly civil lawsuits.</w:t>
      </w:r>
    </w:p>
    <w:p w14:paraId="5D1B549E" w14:textId="77777777" w:rsidR="00C0623E" w:rsidRPr="00F2281B" w:rsidRDefault="00C0623E" w:rsidP="00C0623E">
      <w:r w:rsidRPr="00F2281B">
        <w:t>Regulatory Sanctions</w:t>
      </w:r>
      <w:r>
        <w:t xml:space="preserve"> -</w:t>
      </w:r>
      <w:r w:rsidRPr="00F2281B">
        <w:t> Failure to comply with regulations like FERPA can lead to the loss of accreditation or funding.</w:t>
      </w:r>
    </w:p>
    <w:p w14:paraId="7C8A25AF" w14:textId="77777777" w:rsidR="00C0623E" w:rsidRPr="00C0623E" w:rsidRDefault="00C0623E" w:rsidP="00C0623E">
      <w:pPr>
        <w:rPr>
          <w:b/>
          <w:bCs/>
        </w:rPr>
      </w:pPr>
      <w:r w:rsidRPr="00C0623E">
        <w:rPr>
          <w:b/>
          <w:bCs/>
        </w:rPr>
        <w:lastRenderedPageBreak/>
        <w:t>Liability Costs</w:t>
      </w:r>
    </w:p>
    <w:p w14:paraId="5AD4A72E" w14:textId="77777777" w:rsidR="00C0623E" w:rsidRPr="00F2281B" w:rsidRDefault="00C0623E" w:rsidP="00C0623E">
      <w:r w:rsidRPr="00F2281B">
        <w:t>Data Breach Expenses</w:t>
      </w:r>
      <w:r>
        <w:t xml:space="preserve"> -</w:t>
      </w:r>
      <w:r w:rsidRPr="00F2281B">
        <w:t> Responding to data breaches involves significant costs, including incident response, legal fees, and compensation to affected parties.</w:t>
      </w:r>
    </w:p>
    <w:p w14:paraId="2B1E6C40" w14:textId="77777777" w:rsidR="00C0623E" w:rsidRPr="00F2281B" w:rsidRDefault="00C0623E" w:rsidP="00C0623E">
      <w:r w:rsidRPr="00F2281B">
        <w:t>Reputational Harm</w:t>
      </w:r>
      <w:r>
        <w:t xml:space="preserve"> -</w:t>
      </w:r>
      <w:r w:rsidRPr="00F2281B">
        <w:t> Damage to reputation can result in decreased student enrollment and lost revenue.</w:t>
      </w:r>
    </w:p>
    <w:p w14:paraId="492B933D" w14:textId="77777777" w:rsidR="00C0623E" w:rsidRPr="00F2281B" w:rsidRDefault="00C0623E" w:rsidP="00C0623E">
      <w:r w:rsidRPr="00F2281B">
        <w:t>Operational Disruptions</w:t>
      </w:r>
      <w:r>
        <w:t xml:space="preserve"> -</w:t>
      </w:r>
      <w:r w:rsidRPr="00F2281B">
        <w:t> Cyberattacks, such as ransomware, cause downtime and associated financial losses.</w:t>
      </w:r>
    </w:p>
    <w:p w14:paraId="5D40C71A" w14:textId="507DE028" w:rsidR="00D26C62" w:rsidRDefault="00C0623E" w:rsidP="00C0623E">
      <w:pPr>
        <w:ind w:firstLine="720"/>
      </w:pPr>
      <w:r w:rsidRPr="00C0623E">
        <w:t>To bolster our cybersecurity posture and maintain compliance, we must immediately address existing vulnerabilities. This requires implementing comprehensive privacy protocols, adhering to all relevant industry-specific cyber laws, and significantly fortifying our critical infrastructure. Proactive strategies, such as advanced encryption, robust access controls, and routine security audits, are crucial. By implementing these measures, we will establish a resilient cybersecurity framework, safeguard sensitive data, and ensure full compliance with industry regulations, thereby fostering a secure environment for all.</w:t>
      </w:r>
    </w:p>
    <w:p w14:paraId="0D46B669" w14:textId="77777777" w:rsidR="00226A4F" w:rsidRDefault="00226A4F" w:rsidP="00226A4F"/>
    <w:p w14:paraId="196E0C12" w14:textId="77777777" w:rsidR="00226A4F" w:rsidRDefault="00226A4F" w:rsidP="00226A4F"/>
    <w:p w14:paraId="6745B47F" w14:textId="77777777" w:rsidR="00226A4F" w:rsidRDefault="00226A4F" w:rsidP="00226A4F"/>
    <w:p w14:paraId="0C3AF1EC" w14:textId="77777777" w:rsidR="00226A4F" w:rsidRDefault="00226A4F" w:rsidP="00226A4F"/>
    <w:p w14:paraId="0BF1C788" w14:textId="77777777" w:rsidR="00226A4F" w:rsidRDefault="00226A4F" w:rsidP="00226A4F"/>
    <w:p w14:paraId="3C0A4ED2" w14:textId="77777777" w:rsidR="00226A4F" w:rsidRDefault="00226A4F" w:rsidP="00226A4F"/>
    <w:p w14:paraId="00BCC363" w14:textId="77777777" w:rsidR="00226A4F" w:rsidRDefault="00226A4F" w:rsidP="00226A4F"/>
    <w:p w14:paraId="784D18F6" w14:textId="77777777" w:rsidR="00226A4F" w:rsidRDefault="00226A4F" w:rsidP="00226A4F"/>
    <w:p w14:paraId="2964FE56" w14:textId="77777777" w:rsidR="00226A4F" w:rsidRDefault="00226A4F" w:rsidP="00226A4F"/>
    <w:p w14:paraId="5796AACF" w14:textId="77777777" w:rsidR="00226A4F" w:rsidRDefault="00226A4F" w:rsidP="00226A4F"/>
    <w:p w14:paraId="5467287C" w14:textId="77777777" w:rsidR="00226A4F" w:rsidRDefault="00226A4F" w:rsidP="00226A4F"/>
    <w:p w14:paraId="665749EB" w14:textId="77777777" w:rsidR="00226A4F" w:rsidRDefault="00226A4F" w:rsidP="00226A4F"/>
    <w:p w14:paraId="6361260D" w14:textId="77777777" w:rsidR="00226A4F" w:rsidRDefault="00226A4F" w:rsidP="00226A4F"/>
    <w:p w14:paraId="3E4FDEC4" w14:textId="77777777" w:rsidR="00226A4F" w:rsidRDefault="00226A4F" w:rsidP="00226A4F"/>
    <w:p w14:paraId="43B2D7F4" w14:textId="76E62971" w:rsidR="00226A4F" w:rsidRDefault="00226A4F" w:rsidP="00226A4F">
      <w:r>
        <w:lastRenderedPageBreak/>
        <w:t>References:</w:t>
      </w:r>
    </w:p>
    <w:p w14:paraId="6485BB67" w14:textId="77777777" w:rsidR="00226A4F" w:rsidRPr="00226A4F" w:rsidRDefault="00226A4F" w:rsidP="00226A4F">
      <w:pPr>
        <w:ind w:left="720" w:hanging="720"/>
      </w:pPr>
      <w:proofErr w:type="spellStart"/>
      <w:r w:rsidRPr="00226A4F">
        <w:t>Akalp</w:t>
      </w:r>
      <w:proofErr w:type="spellEnd"/>
      <w:r w:rsidRPr="00226A4F">
        <w:t xml:space="preserve">, N. (2019, December 26). </w:t>
      </w:r>
      <w:r w:rsidRPr="00226A4F">
        <w:rPr>
          <w:i/>
          <w:iCs/>
        </w:rPr>
        <w:t>The Consequences of Noncompliance in Business</w:t>
      </w:r>
      <w:r w:rsidRPr="00226A4F">
        <w:t xml:space="preserve">. </w:t>
      </w:r>
      <w:proofErr w:type="spellStart"/>
      <w:r w:rsidRPr="00226A4F">
        <w:t>CorpNet</w:t>
      </w:r>
      <w:proofErr w:type="spellEnd"/>
      <w:r w:rsidRPr="00226A4F">
        <w:t>. https://www.corpnet.com/blog/the-consequences-of-noncompliance-in-business/</w:t>
      </w:r>
    </w:p>
    <w:p w14:paraId="79735ADF" w14:textId="77777777" w:rsidR="00226A4F" w:rsidRPr="00226A4F" w:rsidRDefault="00226A4F" w:rsidP="00226A4F">
      <w:pPr>
        <w:ind w:left="720" w:hanging="720"/>
      </w:pPr>
      <w:r w:rsidRPr="00226A4F">
        <w:t xml:space="preserve">Bonnie, E. (2024, July 9). </w:t>
      </w:r>
      <w:r w:rsidRPr="00226A4F">
        <w:rPr>
          <w:i/>
          <w:iCs/>
        </w:rPr>
        <w:t>The Critical Role of Cybersecurity Audits and How to Conduct One</w:t>
      </w:r>
      <w:r w:rsidRPr="00226A4F">
        <w:t xml:space="preserve">. </w:t>
      </w:r>
      <w:proofErr w:type="spellStart"/>
      <w:r w:rsidRPr="00226A4F">
        <w:t>SecureFrame</w:t>
      </w:r>
      <w:proofErr w:type="spellEnd"/>
      <w:r w:rsidRPr="00226A4F">
        <w:t>. https://secureframe.com/blog/cybersecurity-audit</w:t>
      </w:r>
    </w:p>
    <w:p w14:paraId="597211E6" w14:textId="77777777" w:rsidR="00226A4F" w:rsidRPr="00226A4F" w:rsidRDefault="00226A4F" w:rsidP="00226A4F">
      <w:pPr>
        <w:ind w:left="720" w:hanging="720"/>
      </w:pPr>
      <w:r w:rsidRPr="00226A4F">
        <w:t xml:space="preserve">CALEA. (2019, May 29). </w:t>
      </w:r>
      <w:r w:rsidRPr="00226A4F">
        <w:rPr>
          <w:i/>
          <w:iCs/>
        </w:rPr>
        <w:t>Home | CALEA® | The Commission on Accreditation for Law Enforcement Agencies, Inc.</w:t>
      </w:r>
      <w:r w:rsidRPr="00226A4F">
        <w:t xml:space="preserve"> Calea.org. https://www.calea.org</w:t>
      </w:r>
    </w:p>
    <w:p w14:paraId="08258C2F" w14:textId="77777777" w:rsidR="00226A4F" w:rsidRPr="00226A4F" w:rsidRDefault="00226A4F" w:rsidP="00226A4F">
      <w:pPr>
        <w:ind w:left="720" w:hanging="720"/>
      </w:pPr>
      <w:r w:rsidRPr="00226A4F">
        <w:t xml:space="preserve">CISA. (n.d.-a). </w:t>
      </w:r>
      <w:r w:rsidRPr="00226A4F">
        <w:rPr>
          <w:i/>
          <w:iCs/>
        </w:rPr>
        <w:t>Critical Infrastructure Assessments | CISA</w:t>
      </w:r>
      <w:r w:rsidRPr="00226A4F">
        <w:t>. Www.cisa.gov. https://www.cisa.gov/critical-infrastructure-assessments</w:t>
      </w:r>
    </w:p>
    <w:p w14:paraId="237FA292" w14:textId="77777777" w:rsidR="00226A4F" w:rsidRPr="00226A4F" w:rsidRDefault="00226A4F" w:rsidP="00226A4F">
      <w:pPr>
        <w:ind w:left="720" w:hanging="720"/>
      </w:pPr>
      <w:r w:rsidRPr="00226A4F">
        <w:t xml:space="preserve">CISA. (n.d.-b). </w:t>
      </w:r>
      <w:r w:rsidRPr="00226A4F">
        <w:rPr>
          <w:i/>
          <w:iCs/>
        </w:rPr>
        <w:t>Protected Critical Infrastructure Information (PCII) Program | CISA</w:t>
      </w:r>
      <w:r w:rsidRPr="00226A4F">
        <w:t>. Cybersecurity and Infrastructure Security Agency CISA. https://www.cisa.gov/resources-tools/programs/protected-critical-infrastructure-information-pcii-program</w:t>
      </w:r>
    </w:p>
    <w:p w14:paraId="728C770E" w14:textId="77777777" w:rsidR="00226A4F" w:rsidRPr="00226A4F" w:rsidRDefault="00226A4F" w:rsidP="00226A4F">
      <w:pPr>
        <w:ind w:left="720" w:hanging="720"/>
      </w:pPr>
      <w:proofErr w:type="spellStart"/>
      <w:r w:rsidRPr="00226A4F">
        <w:t>Cloudian</w:t>
      </w:r>
      <w:proofErr w:type="spellEnd"/>
      <w:r w:rsidRPr="00226A4F">
        <w:t xml:space="preserve">. (n.d.). </w:t>
      </w:r>
      <w:r w:rsidRPr="00226A4F">
        <w:rPr>
          <w:i/>
          <w:iCs/>
        </w:rPr>
        <w:t>Data Security: Risks, Policies, Best Practices &amp; Compliance</w:t>
      </w:r>
      <w:r w:rsidRPr="00226A4F">
        <w:t xml:space="preserve">. </w:t>
      </w:r>
      <w:proofErr w:type="spellStart"/>
      <w:r w:rsidRPr="00226A4F">
        <w:t>Cloudian</w:t>
      </w:r>
      <w:proofErr w:type="spellEnd"/>
      <w:r w:rsidRPr="00226A4F">
        <w:t>. https://cloudian.com/guides/data-security/data-security-risks-policies-best-practices/</w:t>
      </w:r>
    </w:p>
    <w:p w14:paraId="11C040E3" w14:textId="77777777" w:rsidR="00226A4F" w:rsidRPr="00226A4F" w:rsidRDefault="00226A4F" w:rsidP="00226A4F">
      <w:pPr>
        <w:ind w:left="720" w:hanging="720"/>
      </w:pPr>
      <w:r w:rsidRPr="00226A4F">
        <w:t xml:space="preserve">Cremer, F., Sheehan, B., Fortmann, M., Kia, A. N., Mullins, M., Murphy, F., &amp; Materne, S. (2022). Cyber Risk and cybersecurity: a Systematic Review of Data Availability. </w:t>
      </w:r>
      <w:r w:rsidRPr="00226A4F">
        <w:rPr>
          <w:i/>
          <w:iCs/>
        </w:rPr>
        <w:t>The Geneva Papers on Risk and Insurance - Issues and Practice</w:t>
      </w:r>
      <w:r w:rsidRPr="00226A4F">
        <w:t xml:space="preserve">, </w:t>
      </w:r>
      <w:r w:rsidRPr="00226A4F">
        <w:rPr>
          <w:i/>
          <w:iCs/>
        </w:rPr>
        <w:t>47</w:t>
      </w:r>
      <w:r w:rsidRPr="00226A4F">
        <w:t>(3).</w:t>
      </w:r>
    </w:p>
    <w:p w14:paraId="1785EE0E" w14:textId="77777777" w:rsidR="00226A4F" w:rsidRPr="00226A4F" w:rsidRDefault="00226A4F" w:rsidP="00226A4F">
      <w:pPr>
        <w:ind w:left="720" w:hanging="720"/>
      </w:pPr>
      <w:r w:rsidRPr="00226A4F">
        <w:t xml:space="preserve">FTC. (2024). </w:t>
      </w:r>
      <w:r w:rsidRPr="00226A4F">
        <w:rPr>
          <w:i/>
          <w:iCs/>
        </w:rPr>
        <w:t>Gramm-Leach-Bliley Act</w:t>
      </w:r>
      <w:r w:rsidRPr="00226A4F">
        <w:t>. Federal Trade Commission. https://www.ftc.gov/business-guidance/privacy-security/gramm-leach-bliley-act</w:t>
      </w:r>
    </w:p>
    <w:p w14:paraId="080A3B4C" w14:textId="77777777" w:rsidR="00226A4F" w:rsidRPr="00226A4F" w:rsidRDefault="00226A4F" w:rsidP="00226A4F">
      <w:pPr>
        <w:ind w:left="720" w:hanging="720"/>
      </w:pPr>
      <w:r w:rsidRPr="00226A4F">
        <w:t xml:space="preserve">HHS. (2025, March 14). </w:t>
      </w:r>
      <w:r w:rsidRPr="00226A4F">
        <w:rPr>
          <w:i/>
          <w:iCs/>
        </w:rPr>
        <w:t>Summary of the HIPAA privacy rule</w:t>
      </w:r>
      <w:r w:rsidRPr="00226A4F">
        <w:t>. HHS.gov; U.S. Department of Health and Human Services. https://www.hhs.gov/hipaa/for-professionals/privacy/laws-regulations/index.html</w:t>
      </w:r>
    </w:p>
    <w:p w14:paraId="0B918C88" w14:textId="77777777" w:rsidR="00226A4F" w:rsidRPr="00226A4F" w:rsidRDefault="00226A4F" w:rsidP="00226A4F">
      <w:pPr>
        <w:ind w:left="720" w:hanging="720"/>
      </w:pPr>
      <w:r w:rsidRPr="00226A4F">
        <w:t xml:space="preserve">ISACA. (n.d.). </w:t>
      </w:r>
      <w:r w:rsidRPr="00226A4F">
        <w:rPr>
          <w:i/>
          <w:iCs/>
        </w:rPr>
        <w:t>Cybersecurity Audit Certificate</w:t>
      </w:r>
      <w:r w:rsidRPr="00226A4F">
        <w:t>. ISACA. https://www.isaca.org/credentialing/cybersecurity-audit-certificate</w:t>
      </w:r>
    </w:p>
    <w:p w14:paraId="69C9008A" w14:textId="77777777" w:rsidR="00226A4F" w:rsidRPr="00226A4F" w:rsidRDefault="00226A4F" w:rsidP="00226A4F">
      <w:pPr>
        <w:ind w:left="720" w:hanging="720"/>
      </w:pPr>
      <w:r w:rsidRPr="00226A4F">
        <w:t xml:space="preserve">IT Governance. (2016). </w:t>
      </w:r>
      <w:r w:rsidRPr="00226A4F">
        <w:rPr>
          <w:i/>
          <w:iCs/>
        </w:rPr>
        <w:t>Cybersecurity and Privacy Laws Directory.</w:t>
      </w:r>
      <w:r w:rsidRPr="00226A4F">
        <w:t xml:space="preserve"> Itgovernanceusa.com. https://www.itgovernanceusa.com/federal-cybersecurity-and-privacy-laws</w:t>
      </w:r>
    </w:p>
    <w:p w14:paraId="5F26A4BE" w14:textId="77777777" w:rsidR="00226A4F" w:rsidRPr="00226A4F" w:rsidRDefault="00226A4F" w:rsidP="00226A4F">
      <w:pPr>
        <w:ind w:left="720" w:hanging="720"/>
      </w:pPr>
      <w:r w:rsidRPr="00226A4F">
        <w:t xml:space="preserve">M, S. (2022, November 11). </w:t>
      </w:r>
      <w:r w:rsidRPr="00226A4F">
        <w:rPr>
          <w:i/>
          <w:iCs/>
        </w:rPr>
        <w:t xml:space="preserve">10 Types of Cyber Attacks You Should Be </w:t>
      </w:r>
      <w:proofErr w:type="gramStart"/>
      <w:r w:rsidRPr="00226A4F">
        <w:rPr>
          <w:i/>
          <w:iCs/>
        </w:rPr>
        <w:t>Aware</w:t>
      </w:r>
      <w:proofErr w:type="gramEnd"/>
      <w:r w:rsidRPr="00226A4F">
        <w:rPr>
          <w:i/>
          <w:iCs/>
        </w:rPr>
        <w:t xml:space="preserve"> in [2021]</w:t>
      </w:r>
      <w:r w:rsidRPr="00226A4F">
        <w:t>. Simplilearn.com. https://www.simplilearn.com/tutorials/cyber-security-tutorial/types-of-cyber-attacks</w:t>
      </w:r>
    </w:p>
    <w:p w14:paraId="688AFB77" w14:textId="77777777" w:rsidR="00226A4F" w:rsidRPr="00226A4F" w:rsidRDefault="00226A4F" w:rsidP="00226A4F">
      <w:pPr>
        <w:ind w:left="720" w:hanging="720"/>
      </w:pPr>
      <w:r w:rsidRPr="00226A4F">
        <w:lastRenderedPageBreak/>
        <w:t xml:space="preserve">NACDL. (2024). </w:t>
      </w:r>
      <w:r w:rsidRPr="00226A4F">
        <w:rPr>
          <w:i/>
          <w:iCs/>
        </w:rPr>
        <w:t>NACDL - Computer Fraud and Abuse Act (CFAA)</w:t>
      </w:r>
      <w:r w:rsidRPr="00226A4F">
        <w:t>. NACDL - National Association of Criminal Defense Lawyers. https://www.nacdl.org/Landing/ComputerFraudandAbuseAct</w:t>
      </w:r>
    </w:p>
    <w:p w14:paraId="36DDFA65" w14:textId="77777777" w:rsidR="00226A4F" w:rsidRPr="00226A4F" w:rsidRDefault="00226A4F" w:rsidP="00226A4F">
      <w:pPr>
        <w:ind w:left="720" w:hanging="720"/>
      </w:pPr>
      <w:r w:rsidRPr="00226A4F">
        <w:t xml:space="preserve">PCI SECURITY STANDARDS COUNCIL. (2019, July). </w:t>
      </w:r>
      <w:r w:rsidRPr="00226A4F">
        <w:rPr>
          <w:i/>
          <w:iCs/>
        </w:rPr>
        <w:t>Official PCI Security Standards Council Site - Verify PCI Compliance, Download Data Security and Credit Card Security Standards</w:t>
      </w:r>
      <w:r w:rsidRPr="00226A4F">
        <w:t>. Pcisecuritystandards.org. https://www.pcisecuritystandards.org</w:t>
      </w:r>
    </w:p>
    <w:p w14:paraId="7CDBB953" w14:textId="77777777" w:rsidR="00226A4F" w:rsidRPr="00226A4F" w:rsidRDefault="00226A4F" w:rsidP="00226A4F">
      <w:pPr>
        <w:ind w:left="720" w:hanging="720"/>
      </w:pPr>
      <w:proofErr w:type="spellStart"/>
      <w:r w:rsidRPr="00226A4F">
        <w:t>SecurityScorecard</w:t>
      </w:r>
      <w:proofErr w:type="spellEnd"/>
      <w:r w:rsidRPr="00226A4F">
        <w:t xml:space="preserve">. (2025, May 20). </w:t>
      </w:r>
      <w:r w:rsidRPr="00226A4F">
        <w:rPr>
          <w:i/>
          <w:iCs/>
        </w:rPr>
        <w:t>What Are 10 Major Industry-Specific Cybersecurity Regulations?</w:t>
      </w:r>
      <w:r w:rsidRPr="00226A4F">
        <w:t xml:space="preserve"> </w:t>
      </w:r>
      <w:proofErr w:type="spellStart"/>
      <w:r w:rsidRPr="00226A4F">
        <w:t>SecurityScorecard</w:t>
      </w:r>
      <w:proofErr w:type="spellEnd"/>
      <w:r w:rsidRPr="00226A4F">
        <w:t>. https://securityscorecard.com/blog/what-are-10-major-industry-specific-cybersecurity-regulations/</w:t>
      </w:r>
    </w:p>
    <w:p w14:paraId="14618DAE" w14:textId="77777777" w:rsidR="00226A4F" w:rsidRPr="00226A4F" w:rsidRDefault="00226A4F" w:rsidP="00226A4F">
      <w:pPr>
        <w:ind w:left="720" w:hanging="720"/>
      </w:pPr>
      <w:proofErr w:type="spellStart"/>
      <w:r w:rsidRPr="00226A4F">
        <w:t>SentinelOne</w:t>
      </w:r>
      <w:proofErr w:type="spellEnd"/>
      <w:r w:rsidRPr="00226A4F">
        <w:t xml:space="preserve">. (2024, November 11). </w:t>
      </w:r>
      <w:r w:rsidRPr="00226A4F">
        <w:rPr>
          <w:i/>
          <w:iCs/>
        </w:rPr>
        <w:t>Cybersecurity Posture Assessment: Components &amp; Key Steps</w:t>
      </w:r>
      <w:r w:rsidRPr="00226A4F">
        <w:t xml:space="preserve">. </w:t>
      </w:r>
      <w:proofErr w:type="spellStart"/>
      <w:r w:rsidRPr="00226A4F">
        <w:t>SentinelOne</w:t>
      </w:r>
      <w:proofErr w:type="spellEnd"/>
      <w:r w:rsidRPr="00226A4F">
        <w:t>. https://www.sentinelone.com/cybersecurity-101/cybersecurity/cybersecurity-posture-assessment/</w:t>
      </w:r>
    </w:p>
    <w:p w14:paraId="7D850EAB" w14:textId="77777777" w:rsidR="00226A4F" w:rsidRPr="00226A4F" w:rsidRDefault="00226A4F" w:rsidP="00226A4F">
      <w:pPr>
        <w:ind w:left="720" w:hanging="720"/>
      </w:pPr>
      <w:r w:rsidRPr="00226A4F">
        <w:t xml:space="preserve">State of California Department of Justice. (2024, March 13). </w:t>
      </w:r>
      <w:r w:rsidRPr="00226A4F">
        <w:rPr>
          <w:i/>
          <w:iCs/>
        </w:rPr>
        <w:t>California Consumer Privacy Act (CCPA)</w:t>
      </w:r>
      <w:r w:rsidRPr="00226A4F">
        <w:t>. State of California - Department of Justice - Office of the Attorney General. https://oag.ca.gov/privacy/ccpa</w:t>
      </w:r>
    </w:p>
    <w:p w14:paraId="7490BABE" w14:textId="77777777" w:rsidR="00226A4F" w:rsidRPr="00226A4F" w:rsidRDefault="00226A4F" w:rsidP="00226A4F">
      <w:pPr>
        <w:ind w:left="720" w:hanging="720"/>
      </w:pPr>
      <w:proofErr w:type="spellStart"/>
      <w:r w:rsidRPr="00226A4F">
        <w:t>StrongBox</w:t>
      </w:r>
      <w:proofErr w:type="spellEnd"/>
      <w:r w:rsidRPr="00226A4F">
        <w:t xml:space="preserve"> IT - Cybersecurity Consulting. (2024, September 5). </w:t>
      </w:r>
      <w:r w:rsidRPr="00226A4F">
        <w:rPr>
          <w:i/>
          <w:iCs/>
        </w:rPr>
        <w:t>What is a cybersecurity audit? A cybersecurity audit is a comprehensive analysis of the digital infrastructure, policies, and procedures that an organization follows in the area of finding vulnerabilities, actual compliance with security regulations, and the effectiveness of cybersecurity defense. F</w:t>
      </w:r>
      <w:r w:rsidRPr="00226A4F">
        <w:t>. Linkedin.com. https://www.linkedin.com/pulse/top-10-cyber-security-audit-checklist-strongbox-it-pvt-ltd-rij6f</w:t>
      </w:r>
    </w:p>
    <w:p w14:paraId="42FBA3EA" w14:textId="7581D877" w:rsidR="00226A4F" w:rsidRPr="00D26C62" w:rsidRDefault="00226A4F" w:rsidP="00226A4F">
      <w:pPr>
        <w:ind w:left="720" w:hanging="720"/>
      </w:pPr>
      <w:r w:rsidRPr="00226A4F">
        <w:t xml:space="preserve">Wolford, B. (2025). </w:t>
      </w:r>
      <w:r w:rsidRPr="00226A4F">
        <w:rPr>
          <w:i/>
          <w:iCs/>
        </w:rPr>
        <w:t>What is GDPR, the EU’s new data protection law?</w:t>
      </w:r>
      <w:r w:rsidRPr="00226A4F">
        <w:t xml:space="preserve"> GDPR.eu. https://gdpr.eu/what-is-gdpr/</w:t>
      </w:r>
    </w:p>
    <w:sectPr w:rsidR="00226A4F" w:rsidRPr="00D26C6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6A346" w14:textId="77777777" w:rsidR="00C64D8D" w:rsidRDefault="00C64D8D" w:rsidP="00C0623E">
      <w:pPr>
        <w:spacing w:after="0" w:line="240" w:lineRule="auto"/>
      </w:pPr>
      <w:r>
        <w:separator/>
      </w:r>
    </w:p>
  </w:endnote>
  <w:endnote w:type="continuationSeparator" w:id="0">
    <w:p w14:paraId="6E579637" w14:textId="77777777" w:rsidR="00C64D8D" w:rsidRDefault="00C64D8D" w:rsidP="00C06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182D82" w14:textId="77777777" w:rsidR="00C64D8D" w:rsidRDefault="00C64D8D" w:rsidP="00C0623E">
      <w:pPr>
        <w:spacing w:after="0" w:line="240" w:lineRule="auto"/>
      </w:pPr>
      <w:r>
        <w:separator/>
      </w:r>
    </w:p>
  </w:footnote>
  <w:footnote w:type="continuationSeparator" w:id="0">
    <w:p w14:paraId="6B4135A8" w14:textId="77777777" w:rsidR="00C64D8D" w:rsidRDefault="00C64D8D" w:rsidP="00C062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927071629"/>
      <w:docPartObj>
        <w:docPartGallery w:val="Page Numbers (Top of Page)"/>
        <w:docPartUnique/>
      </w:docPartObj>
    </w:sdtPr>
    <w:sdtEndPr>
      <w:rPr>
        <w:b/>
        <w:bCs/>
        <w:noProof/>
        <w:color w:val="auto"/>
        <w:spacing w:val="0"/>
      </w:rPr>
    </w:sdtEndPr>
    <w:sdtContent>
      <w:p w14:paraId="2C9EB5E7" w14:textId="1C9B73E7" w:rsidR="00C0623E" w:rsidRDefault="00C062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6679168" w14:textId="77777777" w:rsidR="00C0623E" w:rsidRDefault="00C062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515FA"/>
    <w:multiLevelType w:val="hybridMultilevel"/>
    <w:tmpl w:val="75A84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A0C0F"/>
    <w:multiLevelType w:val="multilevel"/>
    <w:tmpl w:val="98E0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061734"/>
    <w:multiLevelType w:val="multilevel"/>
    <w:tmpl w:val="A700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6688C"/>
    <w:multiLevelType w:val="multilevel"/>
    <w:tmpl w:val="3F34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E96B7C"/>
    <w:multiLevelType w:val="hybridMultilevel"/>
    <w:tmpl w:val="80D05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9240143">
    <w:abstractNumId w:val="1"/>
  </w:num>
  <w:num w:numId="2" w16cid:durableId="742995198">
    <w:abstractNumId w:val="3"/>
  </w:num>
  <w:num w:numId="3" w16cid:durableId="1368020340">
    <w:abstractNumId w:val="2"/>
  </w:num>
  <w:num w:numId="4" w16cid:durableId="592395854">
    <w:abstractNumId w:val="4"/>
  </w:num>
  <w:num w:numId="5" w16cid:durableId="751467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74"/>
    <w:rsid w:val="000245AA"/>
    <w:rsid w:val="00085E74"/>
    <w:rsid w:val="000A108D"/>
    <w:rsid w:val="000F4462"/>
    <w:rsid w:val="001065F6"/>
    <w:rsid w:val="001646E4"/>
    <w:rsid w:val="00226A4F"/>
    <w:rsid w:val="002B1ADF"/>
    <w:rsid w:val="00347446"/>
    <w:rsid w:val="004265D2"/>
    <w:rsid w:val="004911E5"/>
    <w:rsid w:val="004B7BEF"/>
    <w:rsid w:val="005F5039"/>
    <w:rsid w:val="00665B37"/>
    <w:rsid w:val="006F3E5F"/>
    <w:rsid w:val="00713674"/>
    <w:rsid w:val="007B3281"/>
    <w:rsid w:val="007E7379"/>
    <w:rsid w:val="008470C5"/>
    <w:rsid w:val="008614F6"/>
    <w:rsid w:val="00A14904"/>
    <w:rsid w:val="00AC5052"/>
    <w:rsid w:val="00C0623E"/>
    <w:rsid w:val="00C64D8D"/>
    <w:rsid w:val="00CE70D6"/>
    <w:rsid w:val="00D26C62"/>
    <w:rsid w:val="00D87FF4"/>
    <w:rsid w:val="00E07DE4"/>
    <w:rsid w:val="00FA6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D465"/>
  <w15:chartTrackingRefBased/>
  <w15:docId w15:val="{878931B6-FAB6-478B-9612-36587F15F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6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6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6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6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6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6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6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6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6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6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6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6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6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6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6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6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6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674"/>
    <w:rPr>
      <w:rFonts w:eastAsiaTheme="majorEastAsia" w:cstheme="majorBidi"/>
      <w:color w:val="272727" w:themeColor="text1" w:themeTint="D8"/>
    </w:rPr>
  </w:style>
  <w:style w:type="paragraph" w:styleId="Title">
    <w:name w:val="Title"/>
    <w:basedOn w:val="Normal"/>
    <w:next w:val="Normal"/>
    <w:link w:val="TitleChar"/>
    <w:uiPriority w:val="10"/>
    <w:qFormat/>
    <w:rsid w:val="007136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6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6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6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674"/>
    <w:pPr>
      <w:spacing w:before="160"/>
      <w:jc w:val="center"/>
    </w:pPr>
    <w:rPr>
      <w:i/>
      <w:iCs/>
      <w:color w:val="404040" w:themeColor="text1" w:themeTint="BF"/>
    </w:rPr>
  </w:style>
  <w:style w:type="character" w:customStyle="1" w:styleId="QuoteChar">
    <w:name w:val="Quote Char"/>
    <w:basedOn w:val="DefaultParagraphFont"/>
    <w:link w:val="Quote"/>
    <w:uiPriority w:val="29"/>
    <w:rsid w:val="00713674"/>
    <w:rPr>
      <w:i/>
      <w:iCs/>
      <w:color w:val="404040" w:themeColor="text1" w:themeTint="BF"/>
    </w:rPr>
  </w:style>
  <w:style w:type="paragraph" w:styleId="ListParagraph">
    <w:name w:val="List Paragraph"/>
    <w:basedOn w:val="Normal"/>
    <w:uiPriority w:val="34"/>
    <w:qFormat/>
    <w:rsid w:val="00713674"/>
    <w:pPr>
      <w:ind w:left="720"/>
      <w:contextualSpacing/>
    </w:pPr>
  </w:style>
  <w:style w:type="character" w:styleId="IntenseEmphasis">
    <w:name w:val="Intense Emphasis"/>
    <w:basedOn w:val="DefaultParagraphFont"/>
    <w:uiPriority w:val="21"/>
    <w:qFormat/>
    <w:rsid w:val="00713674"/>
    <w:rPr>
      <w:i/>
      <w:iCs/>
      <w:color w:val="0F4761" w:themeColor="accent1" w:themeShade="BF"/>
    </w:rPr>
  </w:style>
  <w:style w:type="paragraph" w:styleId="IntenseQuote">
    <w:name w:val="Intense Quote"/>
    <w:basedOn w:val="Normal"/>
    <w:next w:val="Normal"/>
    <w:link w:val="IntenseQuoteChar"/>
    <w:uiPriority w:val="30"/>
    <w:qFormat/>
    <w:rsid w:val="007136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674"/>
    <w:rPr>
      <w:i/>
      <w:iCs/>
      <w:color w:val="0F4761" w:themeColor="accent1" w:themeShade="BF"/>
    </w:rPr>
  </w:style>
  <w:style w:type="character" w:styleId="IntenseReference">
    <w:name w:val="Intense Reference"/>
    <w:basedOn w:val="DefaultParagraphFont"/>
    <w:uiPriority w:val="32"/>
    <w:qFormat/>
    <w:rsid w:val="00713674"/>
    <w:rPr>
      <w:b/>
      <w:bCs/>
      <w:smallCaps/>
      <w:color w:val="0F4761" w:themeColor="accent1" w:themeShade="BF"/>
      <w:spacing w:val="5"/>
    </w:rPr>
  </w:style>
  <w:style w:type="character" w:styleId="Hyperlink">
    <w:name w:val="Hyperlink"/>
    <w:basedOn w:val="DefaultParagraphFont"/>
    <w:uiPriority w:val="99"/>
    <w:unhideWhenUsed/>
    <w:rsid w:val="005F5039"/>
    <w:rPr>
      <w:color w:val="467886" w:themeColor="hyperlink"/>
      <w:u w:val="single"/>
    </w:rPr>
  </w:style>
  <w:style w:type="character" w:styleId="UnresolvedMention">
    <w:name w:val="Unresolved Mention"/>
    <w:basedOn w:val="DefaultParagraphFont"/>
    <w:uiPriority w:val="99"/>
    <w:semiHidden/>
    <w:unhideWhenUsed/>
    <w:rsid w:val="005F5039"/>
    <w:rPr>
      <w:color w:val="605E5C"/>
      <w:shd w:val="clear" w:color="auto" w:fill="E1DFDD"/>
    </w:rPr>
  </w:style>
  <w:style w:type="paragraph" w:styleId="Header">
    <w:name w:val="header"/>
    <w:basedOn w:val="Normal"/>
    <w:link w:val="HeaderChar"/>
    <w:uiPriority w:val="99"/>
    <w:unhideWhenUsed/>
    <w:rsid w:val="00C062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23E"/>
  </w:style>
  <w:style w:type="paragraph" w:styleId="Footer">
    <w:name w:val="footer"/>
    <w:basedOn w:val="Normal"/>
    <w:link w:val="FooterChar"/>
    <w:uiPriority w:val="99"/>
    <w:unhideWhenUsed/>
    <w:rsid w:val="00C062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6">
      <w:bodyDiv w:val="1"/>
      <w:marLeft w:val="0"/>
      <w:marRight w:val="0"/>
      <w:marTop w:val="0"/>
      <w:marBottom w:val="0"/>
      <w:divBdr>
        <w:top w:val="none" w:sz="0" w:space="0" w:color="auto"/>
        <w:left w:val="none" w:sz="0" w:space="0" w:color="auto"/>
        <w:bottom w:val="none" w:sz="0" w:space="0" w:color="auto"/>
        <w:right w:val="none" w:sz="0" w:space="0" w:color="auto"/>
      </w:divBdr>
    </w:div>
    <w:div w:id="15690872">
      <w:bodyDiv w:val="1"/>
      <w:marLeft w:val="0"/>
      <w:marRight w:val="0"/>
      <w:marTop w:val="0"/>
      <w:marBottom w:val="0"/>
      <w:divBdr>
        <w:top w:val="none" w:sz="0" w:space="0" w:color="auto"/>
        <w:left w:val="none" w:sz="0" w:space="0" w:color="auto"/>
        <w:bottom w:val="none" w:sz="0" w:space="0" w:color="auto"/>
        <w:right w:val="none" w:sz="0" w:space="0" w:color="auto"/>
      </w:divBdr>
    </w:div>
    <w:div w:id="116796820">
      <w:bodyDiv w:val="1"/>
      <w:marLeft w:val="0"/>
      <w:marRight w:val="0"/>
      <w:marTop w:val="0"/>
      <w:marBottom w:val="0"/>
      <w:divBdr>
        <w:top w:val="none" w:sz="0" w:space="0" w:color="auto"/>
        <w:left w:val="none" w:sz="0" w:space="0" w:color="auto"/>
        <w:bottom w:val="none" w:sz="0" w:space="0" w:color="auto"/>
        <w:right w:val="none" w:sz="0" w:space="0" w:color="auto"/>
      </w:divBdr>
      <w:divsChild>
        <w:div w:id="483935931">
          <w:marLeft w:val="-720"/>
          <w:marRight w:val="0"/>
          <w:marTop w:val="0"/>
          <w:marBottom w:val="0"/>
          <w:divBdr>
            <w:top w:val="none" w:sz="0" w:space="0" w:color="auto"/>
            <w:left w:val="none" w:sz="0" w:space="0" w:color="auto"/>
            <w:bottom w:val="none" w:sz="0" w:space="0" w:color="auto"/>
            <w:right w:val="none" w:sz="0" w:space="0" w:color="auto"/>
          </w:divBdr>
        </w:div>
      </w:divsChild>
    </w:div>
    <w:div w:id="1226330038">
      <w:bodyDiv w:val="1"/>
      <w:marLeft w:val="0"/>
      <w:marRight w:val="0"/>
      <w:marTop w:val="0"/>
      <w:marBottom w:val="0"/>
      <w:divBdr>
        <w:top w:val="none" w:sz="0" w:space="0" w:color="auto"/>
        <w:left w:val="none" w:sz="0" w:space="0" w:color="auto"/>
        <w:bottom w:val="none" w:sz="0" w:space="0" w:color="auto"/>
        <w:right w:val="none" w:sz="0" w:space="0" w:color="auto"/>
      </w:divBdr>
      <w:divsChild>
        <w:div w:id="13410829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11</Pages>
  <Words>2885</Words>
  <Characters>16448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2025-06-01T01:42:00Z</dcterms:created>
  <dcterms:modified xsi:type="dcterms:W3CDTF">2025-06-04T00:34:00Z</dcterms:modified>
</cp:coreProperties>
</file>