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E3589" w14:textId="4F4E1D19" w:rsidR="000F4462" w:rsidRDefault="00126D8B">
      <w:r>
        <w:t>Topic 1 Discussion 2</w:t>
      </w:r>
    </w:p>
    <w:p w14:paraId="78153CF5" w14:textId="16FC6C02" w:rsidR="00126D8B" w:rsidRDefault="00126D8B">
      <w:r w:rsidRPr="00126D8B">
        <w:t>Explain the CIO and the CISO's roles and responsibilities accountable for information governance within your security organization and how each position is supported.</w:t>
      </w:r>
    </w:p>
    <w:p w14:paraId="72CA0E5B" w14:textId="2CCBEAE8" w:rsidR="00126D8B" w:rsidRPr="00A3212F" w:rsidRDefault="002E14FE" w:rsidP="00A3212F">
      <w:r w:rsidRPr="00A3212F">
        <w:t>Hello Class,</w:t>
      </w:r>
    </w:p>
    <w:p w14:paraId="541F16F4" w14:textId="32E12A43" w:rsidR="00A3212F" w:rsidRPr="00A3212F" w:rsidRDefault="00A3212F" w:rsidP="00A3212F">
      <w:pPr>
        <w:ind w:firstLine="720"/>
      </w:pPr>
      <w:r w:rsidRPr="00A3212F">
        <w:t>At RC Cybersecurity, the Chief Information Officer (CIO) is primarily accountable for the overall strategy, implementation, and management of the company's information technology infrastructure and operations</w:t>
      </w:r>
      <w:r w:rsidR="00FC0CBE">
        <w:t>(CIO Council, n.d.)</w:t>
      </w:r>
      <w:r w:rsidRPr="00A3212F">
        <w:t>. This includes ensuring that IT systems support business objectives, managing IT budgets, overseeing data management, and driving digital transformation initiatives. For information governance, the CIO's role is to establish the enterprise-wide data strategy, policies, and standards, ensuring data quality, accessibility, and usability while balancing business needs with regulatory compliance. The CIO is supported by IT departments responsible for data architecture, database administration, and IT policy development, often leveraging frameworks like COBIT and ITIL to ensure effective IT governance and service delivery.</w:t>
      </w:r>
    </w:p>
    <w:p w14:paraId="47C06F39" w14:textId="4648E786" w:rsidR="00A3212F" w:rsidRPr="00A3212F" w:rsidRDefault="00A3212F" w:rsidP="00A3212F">
      <w:pPr>
        <w:ind w:firstLine="720"/>
      </w:pPr>
      <w:r w:rsidRPr="00A3212F">
        <w:t>The Chief Information Security Officer (CISO) is accountable for establishing and maintaining the security of RC Cybersecurity's information assets. This involves developing and implementing security policies, managing cybersecurity risks, overseeing incident response, and ensuring compliance with relevant security regulations and standards</w:t>
      </w:r>
      <w:r w:rsidR="00FC0CBE">
        <w:t>(Brook, 2024)</w:t>
      </w:r>
      <w:r w:rsidRPr="00A3212F">
        <w:t>. For information governance, the CISO's focus is on the confidentiality, integrity, and availability of data, implementing controls to protect sensitive information, and managing data privacy risks. The CISO is supported by security operations teams, compliance officers, and risk management specialists. Frameworks like NIST Cybersecurity Framework and ISO 27001 are critical resources for the CISO, providing structured guidance for security program development and risk mitigation.</w:t>
      </w:r>
    </w:p>
    <w:p w14:paraId="3C77BCB7" w14:textId="6F7E8E40" w:rsidR="00A3212F" w:rsidRPr="00A3212F" w:rsidRDefault="00A3212F" w:rsidP="00A3212F">
      <w:pPr>
        <w:ind w:firstLine="720"/>
      </w:pPr>
      <w:r w:rsidRPr="00A3212F">
        <w:t>While the CIO sets the strategic direction for information management and ensures data is leveraged effectively for business goals, the CISO ensures that this information is protected throughout its lifecycle</w:t>
      </w:r>
      <w:r w:rsidR="00FC0CBE">
        <w:t>(Fortinet, 2023)</w:t>
      </w:r>
      <w:r w:rsidRPr="00A3212F">
        <w:t>. Both roles collaborate closely, with the CISO providing crucial input on security risks and controls that must be integrated into the CIO's data strategy and governance policies. This collaborative approach, supported by clear roles and responsibilities informed by frameworks such as NIST and ISO for security and COBIT and ITIL for broader IT governance, ensures comprehensive information governance at RC Cybersecurity.</w:t>
      </w:r>
    </w:p>
    <w:p w14:paraId="5ECDAE90" w14:textId="7CAB67A1" w:rsidR="002E14FE" w:rsidRDefault="00A3212F" w:rsidP="00A3212F">
      <w:r>
        <w:t>References:</w:t>
      </w:r>
    </w:p>
    <w:p w14:paraId="43FDCC13" w14:textId="77777777" w:rsidR="00FC0CBE" w:rsidRPr="00FC0CBE" w:rsidRDefault="00FC0CBE" w:rsidP="00FC0CBE">
      <w:r w:rsidRPr="00FC0CBE">
        <w:lastRenderedPageBreak/>
        <w:t xml:space="preserve">Brook, Chris. “The Role of a Chief Information Security Officer in Today’s Information Landscape.” </w:t>
      </w:r>
      <w:r w:rsidRPr="00FC0CBE">
        <w:rPr>
          <w:i/>
          <w:iCs/>
        </w:rPr>
        <w:t>Digitalguardian.com</w:t>
      </w:r>
      <w:r w:rsidRPr="00FC0CBE">
        <w:t>, 2024, www.digitalguardian.com/blog/role-chief-information-security-officer-todays-information-landscape.</w:t>
      </w:r>
    </w:p>
    <w:p w14:paraId="7A8AD4F5" w14:textId="5FDB074F" w:rsidR="00FC0CBE" w:rsidRPr="00FC0CBE" w:rsidRDefault="00FC0CBE" w:rsidP="00FC0CBE">
      <w:r w:rsidRPr="00FC0CBE">
        <w:t xml:space="preserve">CIO Council. </w:t>
      </w:r>
      <w:r w:rsidRPr="00FC0CBE">
        <w:rPr>
          <w:i/>
          <w:iCs/>
        </w:rPr>
        <w:t>CHIEF INFORMATION</w:t>
      </w:r>
      <w:r w:rsidRPr="00FC0CBE">
        <w:t>.</w:t>
      </w:r>
      <w:r>
        <w:t xml:space="preserve"> </w:t>
      </w:r>
      <w:r w:rsidRPr="00FC0CBE">
        <w:t>https://www.cio.gov/assets/resources/CISO_Handbook.pdf</w:t>
      </w:r>
    </w:p>
    <w:p w14:paraId="3B18B5F6" w14:textId="77777777" w:rsidR="00FC0CBE" w:rsidRPr="00FC0CBE" w:rsidRDefault="00FC0CBE" w:rsidP="00FC0CBE">
      <w:r w:rsidRPr="00FC0CBE">
        <w:t xml:space="preserve">Fortinet. “CIO vs CISO Q&amp;A: The Differences, Responsibilities, and Need to Collaborate | CISO Collective.” </w:t>
      </w:r>
      <w:r w:rsidRPr="00FC0CBE">
        <w:rPr>
          <w:i/>
          <w:iCs/>
        </w:rPr>
        <w:t>Fortinet Blog</w:t>
      </w:r>
      <w:r w:rsidRPr="00FC0CBE">
        <w:t>, 31 Mar. 2023, www.fortinet.com/blog/ciso-collective/cio-vs-ciso-qa-differences-responsibilities-and-collaborate.</w:t>
      </w:r>
    </w:p>
    <w:p w14:paraId="41871119" w14:textId="77777777" w:rsidR="00A3212F" w:rsidRDefault="00A3212F" w:rsidP="00A3212F"/>
    <w:sectPr w:rsidR="00A32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01"/>
    <w:rsid w:val="00085E74"/>
    <w:rsid w:val="000F4462"/>
    <w:rsid w:val="001065F6"/>
    <w:rsid w:val="00126D8B"/>
    <w:rsid w:val="001646E4"/>
    <w:rsid w:val="00281701"/>
    <w:rsid w:val="002B1ADF"/>
    <w:rsid w:val="002E14FE"/>
    <w:rsid w:val="004A79F8"/>
    <w:rsid w:val="00665B37"/>
    <w:rsid w:val="007B3281"/>
    <w:rsid w:val="008614F6"/>
    <w:rsid w:val="00A3212F"/>
    <w:rsid w:val="00B42095"/>
    <w:rsid w:val="00CD7047"/>
    <w:rsid w:val="00E07DE4"/>
    <w:rsid w:val="00FC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5C4C"/>
  <w15:chartTrackingRefBased/>
  <w15:docId w15:val="{B9658E77-4743-4E48-83FA-0AA4D140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701"/>
    <w:rPr>
      <w:rFonts w:eastAsiaTheme="majorEastAsia" w:cstheme="majorBidi"/>
      <w:color w:val="272727" w:themeColor="text1" w:themeTint="D8"/>
    </w:rPr>
  </w:style>
  <w:style w:type="paragraph" w:styleId="Title">
    <w:name w:val="Title"/>
    <w:basedOn w:val="Normal"/>
    <w:next w:val="Normal"/>
    <w:link w:val="TitleChar"/>
    <w:uiPriority w:val="10"/>
    <w:qFormat/>
    <w:rsid w:val="00281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701"/>
    <w:pPr>
      <w:spacing w:before="160"/>
      <w:jc w:val="center"/>
    </w:pPr>
    <w:rPr>
      <w:i/>
      <w:iCs/>
      <w:color w:val="404040" w:themeColor="text1" w:themeTint="BF"/>
    </w:rPr>
  </w:style>
  <w:style w:type="character" w:customStyle="1" w:styleId="QuoteChar">
    <w:name w:val="Quote Char"/>
    <w:basedOn w:val="DefaultParagraphFont"/>
    <w:link w:val="Quote"/>
    <w:uiPriority w:val="29"/>
    <w:rsid w:val="00281701"/>
    <w:rPr>
      <w:i/>
      <w:iCs/>
      <w:color w:val="404040" w:themeColor="text1" w:themeTint="BF"/>
    </w:rPr>
  </w:style>
  <w:style w:type="paragraph" w:styleId="ListParagraph">
    <w:name w:val="List Paragraph"/>
    <w:basedOn w:val="Normal"/>
    <w:uiPriority w:val="34"/>
    <w:qFormat/>
    <w:rsid w:val="00281701"/>
    <w:pPr>
      <w:ind w:left="720"/>
      <w:contextualSpacing/>
    </w:pPr>
  </w:style>
  <w:style w:type="character" w:styleId="IntenseEmphasis">
    <w:name w:val="Intense Emphasis"/>
    <w:basedOn w:val="DefaultParagraphFont"/>
    <w:uiPriority w:val="21"/>
    <w:qFormat/>
    <w:rsid w:val="00281701"/>
    <w:rPr>
      <w:i/>
      <w:iCs/>
      <w:color w:val="0F4761" w:themeColor="accent1" w:themeShade="BF"/>
    </w:rPr>
  </w:style>
  <w:style w:type="paragraph" w:styleId="IntenseQuote">
    <w:name w:val="Intense Quote"/>
    <w:basedOn w:val="Normal"/>
    <w:next w:val="Normal"/>
    <w:link w:val="IntenseQuoteChar"/>
    <w:uiPriority w:val="30"/>
    <w:qFormat/>
    <w:rsid w:val="00281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701"/>
    <w:rPr>
      <w:i/>
      <w:iCs/>
      <w:color w:val="0F4761" w:themeColor="accent1" w:themeShade="BF"/>
    </w:rPr>
  </w:style>
  <w:style w:type="character" w:styleId="IntenseReference">
    <w:name w:val="Intense Reference"/>
    <w:basedOn w:val="DefaultParagraphFont"/>
    <w:uiPriority w:val="32"/>
    <w:qFormat/>
    <w:rsid w:val="00281701"/>
    <w:rPr>
      <w:b/>
      <w:bCs/>
      <w:smallCaps/>
      <w:color w:val="0F4761" w:themeColor="accent1" w:themeShade="BF"/>
      <w:spacing w:val="5"/>
    </w:rPr>
  </w:style>
  <w:style w:type="character" w:styleId="Hyperlink">
    <w:name w:val="Hyperlink"/>
    <w:basedOn w:val="DefaultParagraphFont"/>
    <w:uiPriority w:val="99"/>
    <w:unhideWhenUsed/>
    <w:rsid w:val="00A3212F"/>
    <w:rPr>
      <w:color w:val="467886" w:themeColor="hyperlink"/>
      <w:u w:val="single"/>
    </w:rPr>
  </w:style>
  <w:style w:type="character" w:styleId="UnresolvedMention">
    <w:name w:val="Unresolved Mention"/>
    <w:basedOn w:val="DefaultParagraphFont"/>
    <w:uiPriority w:val="99"/>
    <w:semiHidden/>
    <w:unhideWhenUsed/>
    <w:rsid w:val="00A32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2025-08-28T02:16:00Z</dcterms:created>
  <dcterms:modified xsi:type="dcterms:W3CDTF">2025-08-31T21:35:00Z</dcterms:modified>
</cp:coreProperties>
</file>