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BB365" w14:textId="1081831F" w:rsidR="000F4462" w:rsidRDefault="003D545E">
      <w:r>
        <w:t>Topic 5 Discussion 2</w:t>
      </w:r>
    </w:p>
    <w:p w14:paraId="561D7E1D" w14:textId="73155A00" w:rsidR="003D545E" w:rsidRDefault="003D545E">
      <w:r w:rsidRPr="003D545E">
        <w:t>Discuss the difference and complexities involved in detecting and responding to internal data breaches as opposed to external data breaches and incidents.</w:t>
      </w:r>
    </w:p>
    <w:p w14:paraId="7BA4235B" w14:textId="77777777" w:rsidR="003D545E" w:rsidRDefault="003D545E"/>
    <w:sectPr w:rsidR="003D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53"/>
    <w:rsid w:val="00085E74"/>
    <w:rsid w:val="000F4462"/>
    <w:rsid w:val="001065F6"/>
    <w:rsid w:val="001646E4"/>
    <w:rsid w:val="002B1ADF"/>
    <w:rsid w:val="003D545E"/>
    <w:rsid w:val="00665B37"/>
    <w:rsid w:val="007B3281"/>
    <w:rsid w:val="007F7F6B"/>
    <w:rsid w:val="008614F6"/>
    <w:rsid w:val="00AD4953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2F71"/>
  <w15:chartTrackingRefBased/>
  <w15:docId w15:val="{C831528C-0F73-497C-88E7-A73C7D9A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2025-08-28T02:25:00Z</dcterms:created>
  <dcterms:modified xsi:type="dcterms:W3CDTF">2025-08-28T02:25:00Z</dcterms:modified>
</cp:coreProperties>
</file>