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48737" w14:textId="3F6E28EB" w:rsidR="000F4462" w:rsidRDefault="001C6719">
      <w:r>
        <w:t>Topic 6 Discussion 1</w:t>
      </w:r>
    </w:p>
    <w:p w14:paraId="1530B426" w14:textId="271E04D2" w:rsidR="001C6719" w:rsidRDefault="001C6719">
      <w:r w:rsidRPr="001C6719">
        <w:t>How can a security professional cultivate a culture of security awareness, collaboration, and buy-in among management, staff, clients, and stakeholders? Present an example with rationale.</w:t>
      </w:r>
    </w:p>
    <w:p w14:paraId="36AFB94C" w14:textId="77777777" w:rsidR="001C6719" w:rsidRDefault="001C6719"/>
    <w:sectPr w:rsidR="001C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6C"/>
    <w:rsid w:val="00085E74"/>
    <w:rsid w:val="000F4462"/>
    <w:rsid w:val="001065F6"/>
    <w:rsid w:val="001646E4"/>
    <w:rsid w:val="001C6719"/>
    <w:rsid w:val="002B1ADF"/>
    <w:rsid w:val="00665B37"/>
    <w:rsid w:val="007B3281"/>
    <w:rsid w:val="008614F6"/>
    <w:rsid w:val="008D170C"/>
    <w:rsid w:val="00C3336C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D559"/>
  <w15:chartTrackingRefBased/>
  <w15:docId w15:val="{BAB0993A-9D61-48F1-81AE-DDB7B23E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2025-08-28T02:26:00Z</dcterms:created>
  <dcterms:modified xsi:type="dcterms:W3CDTF">2025-08-28T02:26:00Z</dcterms:modified>
</cp:coreProperties>
</file>