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D324" w14:textId="1D428E4A" w:rsidR="000F4462" w:rsidRDefault="00C12ED0">
      <w:r>
        <w:t>Topic 7 Discussion 1</w:t>
      </w:r>
    </w:p>
    <w:p w14:paraId="0ACF4435" w14:textId="62B8ED2E" w:rsidR="00C12ED0" w:rsidRDefault="00C12ED0">
      <w:r w:rsidRPr="00C12ED0">
        <w:t>What is the significance of configuration and Patch management, and how can we deploy it to reduce or eliminate the potential of exploitation?</w:t>
      </w:r>
    </w:p>
    <w:p w14:paraId="17EFD1CE" w14:textId="77777777" w:rsidR="00C12ED0" w:rsidRDefault="00C12ED0"/>
    <w:sectPr w:rsidR="00C1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8"/>
    <w:rsid w:val="00085E74"/>
    <w:rsid w:val="000E78AE"/>
    <w:rsid w:val="000F4462"/>
    <w:rsid w:val="001065F6"/>
    <w:rsid w:val="001646E4"/>
    <w:rsid w:val="002B1ADF"/>
    <w:rsid w:val="004D6718"/>
    <w:rsid w:val="00665B37"/>
    <w:rsid w:val="007B3281"/>
    <w:rsid w:val="008614F6"/>
    <w:rsid w:val="00C12ED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2AB4"/>
  <w15:chartTrackingRefBased/>
  <w15:docId w15:val="{8BFFF279-6E9B-4298-A3A1-7F44239E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2025-08-28T02:27:00Z</dcterms:created>
  <dcterms:modified xsi:type="dcterms:W3CDTF">2025-08-28T02:28:00Z</dcterms:modified>
</cp:coreProperties>
</file>