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C064" w14:textId="77D4E223" w:rsidR="000F4462" w:rsidRDefault="002F30BE">
      <w:r>
        <w:t>Topic 7 Discussion 2</w:t>
      </w:r>
    </w:p>
    <w:p w14:paraId="033815D0" w14:textId="30ACE6CA" w:rsidR="002F30BE" w:rsidRDefault="002F30BE">
      <w:r w:rsidRPr="002F30BE">
        <w:t>In light of common budget constraints, explain at least two creative ways to incorporate nontechnical controls for technical problems.</w:t>
      </w:r>
    </w:p>
    <w:p w14:paraId="2D199183" w14:textId="77777777" w:rsidR="002F30BE" w:rsidRDefault="002F30BE"/>
    <w:sectPr w:rsidR="002F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F9"/>
    <w:rsid w:val="00085E74"/>
    <w:rsid w:val="000F4462"/>
    <w:rsid w:val="001065F6"/>
    <w:rsid w:val="001646E4"/>
    <w:rsid w:val="00177603"/>
    <w:rsid w:val="00215FF9"/>
    <w:rsid w:val="002B1ADF"/>
    <w:rsid w:val="002F30BE"/>
    <w:rsid w:val="00665B37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249F"/>
  <w15:chartTrackingRefBased/>
  <w15:docId w15:val="{B65238F3-6BE0-44D0-BF81-B9F0A5D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2025-08-28T02:28:00Z</dcterms:created>
  <dcterms:modified xsi:type="dcterms:W3CDTF">2025-08-28T02:28:00Z</dcterms:modified>
</cp:coreProperties>
</file>