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82614C" w14:textId="77777777" w:rsidR="000F4462" w:rsidRPr="002D7753" w:rsidRDefault="000F4462" w:rsidP="002D7753">
      <w:pPr>
        <w:spacing w:line="480" w:lineRule="auto"/>
        <w:jc w:val="center"/>
        <w:rPr>
          <w:rFonts w:ascii="Times New Roman" w:hAnsi="Times New Roman" w:cs="Times New Roman"/>
        </w:rPr>
      </w:pPr>
    </w:p>
    <w:p w14:paraId="0FB35D1B" w14:textId="77777777" w:rsidR="002D7753" w:rsidRPr="002D7753" w:rsidRDefault="002D7753" w:rsidP="002D7753">
      <w:pPr>
        <w:spacing w:line="480" w:lineRule="auto"/>
        <w:jc w:val="center"/>
        <w:rPr>
          <w:rFonts w:ascii="Times New Roman" w:hAnsi="Times New Roman" w:cs="Times New Roman"/>
        </w:rPr>
      </w:pPr>
    </w:p>
    <w:p w14:paraId="0E2C93E5" w14:textId="77777777" w:rsidR="002D7753" w:rsidRPr="002D7753" w:rsidRDefault="002D7753" w:rsidP="002D7753">
      <w:pPr>
        <w:spacing w:line="480" w:lineRule="auto"/>
        <w:jc w:val="center"/>
        <w:rPr>
          <w:rFonts w:ascii="Times New Roman" w:hAnsi="Times New Roman" w:cs="Times New Roman"/>
        </w:rPr>
      </w:pPr>
    </w:p>
    <w:p w14:paraId="2C9E4DB1" w14:textId="77777777" w:rsidR="002D7753" w:rsidRPr="002D7753" w:rsidRDefault="002D7753" w:rsidP="002D7753">
      <w:pPr>
        <w:spacing w:line="480" w:lineRule="auto"/>
        <w:jc w:val="center"/>
        <w:rPr>
          <w:rFonts w:ascii="Times New Roman" w:hAnsi="Times New Roman" w:cs="Times New Roman"/>
        </w:rPr>
      </w:pPr>
    </w:p>
    <w:p w14:paraId="275F72CF" w14:textId="77777777" w:rsidR="002D7753" w:rsidRPr="002D7753" w:rsidRDefault="002D7753" w:rsidP="002D7753">
      <w:pPr>
        <w:spacing w:line="480" w:lineRule="auto"/>
        <w:jc w:val="center"/>
        <w:rPr>
          <w:rFonts w:ascii="Times New Roman" w:hAnsi="Times New Roman" w:cs="Times New Roman"/>
        </w:rPr>
      </w:pPr>
    </w:p>
    <w:p w14:paraId="68EB7C11" w14:textId="77777777" w:rsidR="002D7753" w:rsidRPr="002D7753" w:rsidRDefault="002D7753" w:rsidP="002D7753">
      <w:pPr>
        <w:spacing w:line="480" w:lineRule="auto"/>
        <w:jc w:val="center"/>
        <w:rPr>
          <w:rFonts w:ascii="Times New Roman" w:hAnsi="Times New Roman" w:cs="Times New Roman"/>
        </w:rPr>
      </w:pPr>
    </w:p>
    <w:p w14:paraId="7A44FD96" w14:textId="77777777" w:rsidR="002D7753" w:rsidRPr="002D7753" w:rsidRDefault="002D7753" w:rsidP="002D7753">
      <w:pPr>
        <w:spacing w:line="480" w:lineRule="auto"/>
        <w:jc w:val="center"/>
        <w:rPr>
          <w:rFonts w:ascii="Times New Roman" w:hAnsi="Times New Roman" w:cs="Times New Roman"/>
        </w:rPr>
      </w:pPr>
    </w:p>
    <w:p w14:paraId="252D8B1C" w14:textId="05FBDFF7" w:rsidR="002D7753" w:rsidRPr="002D7753" w:rsidRDefault="002D7753" w:rsidP="002D7753">
      <w:pPr>
        <w:spacing w:line="480" w:lineRule="auto"/>
        <w:jc w:val="center"/>
        <w:rPr>
          <w:rFonts w:ascii="Times New Roman" w:hAnsi="Times New Roman" w:cs="Times New Roman"/>
        </w:rPr>
      </w:pPr>
      <w:r w:rsidRPr="002D7753">
        <w:rPr>
          <w:rFonts w:ascii="Times New Roman" w:hAnsi="Times New Roman" w:cs="Times New Roman"/>
        </w:rPr>
        <w:t>Artificial Intelligence in Cybersecurity</w:t>
      </w:r>
    </w:p>
    <w:p w14:paraId="063EDF34" w14:textId="0500DC48" w:rsidR="002D7753" w:rsidRPr="002D7753" w:rsidRDefault="002D7753" w:rsidP="002D7753">
      <w:pPr>
        <w:spacing w:line="480" w:lineRule="auto"/>
        <w:jc w:val="center"/>
        <w:rPr>
          <w:rFonts w:ascii="Times New Roman" w:hAnsi="Times New Roman" w:cs="Times New Roman"/>
        </w:rPr>
      </w:pPr>
      <w:r w:rsidRPr="002D7753">
        <w:rPr>
          <w:rFonts w:ascii="Times New Roman" w:hAnsi="Times New Roman" w:cs="Times New Roman"/>
        </w:rPr>
        <w:t>Reference List Assignment</w:t>
      </w:r>
    </w:p>
    <w:p w14:paraId="11F35B02" w14:textId="2C84D75D" w:rsidR="002D7753" w:rsidRPr="002D7753" w:rsidRDefault="002D7753" w:rsidP="002D7753">
      <w:pPr>
        <w:spacing w:line="480" w:lineRule="auto"/>
        <w:jc w:val="center"/>
        <w:rPr>
          <w:rFonts w:ascii="Times New Roman" w:hAnsi="Times New Roman" w:cs="Times New Roman"/>
        </w:rPr>
      </w:pPr>
      <w:r w:rsidRPr="002D7753">
        <w:rPr>
          <w:rFonts w:ascii="Times New Roman" w:hAnsi="Times New Roman" w:cs="Times New Roman"/>
        </w:rPr>
        <w:t>Ryan Coon</w:t>
      </w:r>
    </w:p>
    <w:p w14:paraId="5C115311" w14:textId="5D9DA4F9" w:rsidR="002D7753" w:rsidRPr="002D7753" w:rsidRDefault="002D7753" w:rsidP="002D7753">
      <w:pPr>
        <w:spacing w:line="480" w:lineRule="auto"/>
        <w:jc w:val="center"/>
        <w:rPr>
          <w:rFonts w:ascii="Times New Roman" w:hAnsi="Times New Roman" w:cs="Times New Roman"/>
        </w:rPr>
      </w:pPr>
      <w:r w:rsidRPr="002D7753">
        <w:rPr>
          <w:rFonts w:ascii="Times New Roman" w:hAnsi="Times New Roman" w:cs="Times New Roman"/>
        </w:rPr>
        <w:t>UNV-507: Introduction to Graduate Studies in CSET</w:t>
      </w:r>
    </w:p>
    <w:p w14:paraId="4235087F" w14:textId="1F47861F" w:rsidR="002D7753" w:rsidRPr="002D7753" w:rsidRDefault="002D7753" w:rsidP="002D7753">
      <w:pPr>
        <w:spacing w:line="480" w:lineRule="auto"/>
        <w:jc w:val="center"/>
        <w:rPr>
          <w:rFonts w:ascii="Times New Roman" w:hAnsi="Times New Roman" w:cs="Times New Roman"/>
        </w:rPr>
      </w:pPr>
      <w:r w:rsidRPr="002D7753">
        <w:rPr>
          <w:rFonts w:ascii="Times New Roman" w:hAnsi="Times New Roman" w:cs="Times New Roman"/>
        </w:rPr>
        <w:t>Professor Tina Salata</w:t>
      </w:r>
    </w:p>
    <w:p w14:paraId="5B8527DB" w14:textId="70B173BB" w:rsidR="002D7753" w:rsidRPr="002D7753" w:rsidRDefault="002D7753" w:rsidP="002D7753">
      <w:pPr>
        <w:spacing w:line="480" w:lineRule="auto"/>
        <w:jc w:val="center"/>
        <w:rPr>
          <w:rFonts w:ascii="Times New Roman" w:hAnsi="Times New Roman" w:cs="Times New Roman"/>
        </w:rPr>
      </w:pPr>
      <w:r w:rsidRPr="002D7753">
        <w:rPr>
          <w:rFonts w:ascii="Times New Roman" w:hAnsi="Times New Roman" w:cs="Times New Roman"/>
        </w:rPr>
        <w:t>July 3, 2024</w:t>
      </w:r>
    </w:p>
    <w:p w14:paraId="21ECEDB1" w14:textId="77777777" w:rsidR="002D7753" w:rsidRPr="002D7753" w:rsidRDefault="002D7753" w:rsidP="002D7753">
      <w:pPr>
        <w:spacing w:line="480" w:lineRule="auto"/>
        <w:rPr>
          <w:rFonts w:ascii="Times New Roman" w:hAnsi="Times New Roman" w:cs="Times New Roman"/>
        </w:rPr>
      </w:pPr>
    </w:p>
    <w:p w14:paraId="2E43B26B" w14:textId="77777777" w:rsidR="002D7753" w:rsidRPr="002D7753" w:rsidRDefault="002D7753" w:rsidP="002D7753">
      <w:pPr>
        <w:spacing w:line="480" w:lineRule="auto"/>
        <w:rPr>
          <w:rFonts w:ascii="Times New Roman" w:hAnsi="Times New Roman" w:cs="Times New Roman"/>
        </w:rPr>
      </w:pPr>
    </w:p>
    <w:p w14:paraId="5A610CAD" w14:textId="77777777" w:rsidR="002D7753" w:rsidRPr="002D7753" w:rsidRDefault="002D7753" w:rsidP="002D7753">
      <w:pPr>
        <w:spacing w:line="480" w:lineRule="auto"/>
        <w:rPr>
          <w:rFonts w:ascii="Times New Roman" w:hAnsi="Times New Roman" w:cs="Times New Roman"/>
        </w:rPr>
      </w:pPr>
    </w:p>
    <w:p w14:paraId="4A28462D" w14:textId="77777777" w:rsidR="002D7753" w:rsidRPr="002D7753" w:rsidRDefault="002D7753" w:rsidP="002D7753">
      <w:pPr>
        <w:spacing w:line="480" w:lineRule="auto"/>
        <w:rPr>
          <w:rFonts w:ascii="Times New Roman" w:hAnsi="Times New Roman" w:cs="Times New Roman"/>
        </w:rPr>
      </w:pPr>
    </w:p>
    <w:p w14:paraId="0BCC918F" w14:textId="77777777" w:rsidR="002D7753" w:rsidRPr="002D7753" w:rsidRDefault="002D7753" w:rsidP="002D7753">
      <w:pPr>
        <w:spacing w:line="480" w:lineRule="auto"/>
        <w:rPr>
          <w:rFonts w:ascii="Times New Roman" w:hAnsi="Times New Roman" w:cs="Times New Roman"/>
        </w:rPr>
      </w:pPr>
    </w:p>
    <w:p w14:paraId="7FCC4C02" w14:textId="77777777" w:rsidR="002D7753" w:rsidRPr="002D7753" w:rsidRDefault="002D7753" w:rsidP="002D7753">
      <w:pPr>
        <w:spacing w:line="480" w:lineRule="auto"/>
        <w:rPr>
          <w:rFonts w:ascii="Times New Roman" w:hAnsi="Times New Roman" w:cs="Times New Roman"/>
        </w:rPr>
      </w:pPr>
    </w:p>
    <w:p w14:paraId="5B001FC9" w14:textId="77777777" w:rsidR="002D7753" w:rsidRDefault="002D7753" w:rsidP="002D7753">
      <w:pPr>
        <w:spacing w:line="480" w:lineRule="auto"/>
        <w:rPr>
          <w:rFonts w:ascii="Times New Roman" w:hAnsi="Times New Roman" w:cs="Times New Roman"/>
        </w:rPr>
      </w:pPr>
    </w:p>
    <w:p w14:paraId="7F444A3C" w14:textId="601D317B" w:rsidR="002D7753" w:rsidRPr="002D7753" w:rsidRDefault="002D7753" w:rsidP="002D7753">
      <w:pPr>
        <w:spacing w:line="480" w:lineRule="auto"/>
        <w:rPr>
          <w:rFonts w:ascii="Times New Roman" w:hAnsi="Times New Roman" w:cs="Times New Roman"/>
        </w:rPr>
      </w:pPr>
      <w:r w:rsidRPr="002D7753">
        <w:rPr>
          <w:rFonts w:ascii="Times New Roman" w:hAnsi="Times New Roman" w:cs="Times New Roman"/>
        </w:rPr>
        <w:lastRenderedPageBreak/>
        <w:t>Abstract</w:t>
      </w:r>
    </w:p>
    <w:p w14:paraId="3F7EA771" w14:textId="41D5B41C" w:rsidR="002D7753" w:rsidRDefault="002D7753" w:rsidP="002D7753">
      <w:pPr>
        <w:spacing w:line="480" w:lineRule="auto"/>
        <w:ind w:firstLine="720"/>
        <w:rPr>
          <w:rFonts w:ascii="Times New Roman" w:hAnsi="Times New Roman" w:cs="Times New Roman"/>
          <w:color w:val="222222"/>
          <w:sz w:val="24"/>
          <w:szCs w:val="24"/>
          <w:shd w:val="clear" w:color="auto" w:fill="FFFFFF"/>
        </w:rPr>
      </w:pPr>
      <w:r w:rsidRPr="002D7753">
        <w:rPr>
          <w:rFonts w:ascii="Times New Roman" w:hAnsi="Times New Roman" w:cs="Times New Roman"/>
          <w:color w:val="222222"/>
          <w:sz w:val="24"/>
          <w:szCs w:val="24"/>
          <w:shd w:val="clear" w:color="auto" w:fill="FFFFFF"/>
        </w:rPr>
        <w:t>Artificial Intelligence (AI) has revolutionized numerous industries, offering innovative solutions to complex problems. One of the fields that will be heavily impacted by artificial intelligence is cybersecurity. As cyber threats continue to evolve in sophistication and frequency, traditional security measures struggle to keep pace. AI-based systems have emerged as a game-changer in augmenting cybersecurity defenses, enabling organizations to detect and respond to threats in real-time. This research paper delves into the role of AI in cybersecurity, exploring its applications, benefits, challenges, and the implications of this powerful technology in safeguarding digital assets and sensitive information against malicious actors.</w:t>
      </w:r>
    </w:p>
    <w:p w14:paraId="5AA9DDA8" w14:textId="77777777" w:rsidR="002D7753" w:rsidRDefault="002D7753" w:rsidP="002D7753">
      <w:pPr>
        <w:spacing w:line="480" w:lineRule="auto"/>
        <w:ind w:firstLine="720"/>
        <w:rPr>
          <w:rFonts w:ascii="Times New Roman" w:hAnsi="Times New Roman" w:cs="Times New Roman"/>
          <w:color w:val="222222"/>
          <w:sz w:val="24"/>
          <w:szCs w:val="24"/>
          <w:shd w:val="clear" w:color="auto" w:fill="FFFFFF"/>
        </w:rPr>
      </w:pPr>
    </w:p>
    <w:p w14:paraId="1A07B18E" w14:textId="77777777" w:rsidR="002D7753" w:rsidRDefault="002D7753" w:rsidP="002D7753">
      <w:pPr>
        <w:spacing w:line="480" w:lineRule="auto"/>
        <w:ind w:firstLine="720"/>
        <w:rPr>
          <w:rFonts w:ascii="Times New Roman" w:hAnsi="Times New Roman" w:cs="Times New Roman"/>
          <w:color w:val="222222"/>
          <w:sz w:val="24"/>
          <w:szCs w:val="24"/>
          <w:shd w:val="clear" w:color="auto" w:fill="FFFFFF"/>
        </w:rPr>
      </w:pPr>
    </w:p>
    <w:p w14:paraId="2E240234" w14:textId="77777777" w:rsidR="002D7753" w:rsidRDefault="002D7753" w:rsidP="002D7753">
      <w:pPr>
        <w:spacing w:line="480" w:lineRule="auto"/>
        <w:ind w:firstLine="720"/>
        <w:rPr>
          <w:rFonts w:ascii="Times New Roman" w:hAnsi="Times New Roman" w:cs="Times New Roman"/>
          <w:color w:val="222222"/>
          <w:sz w:val="24"/>
          <w:szCs w:val="24"/>
          <w:shd w:val="clear" w:color="auto" w:fill="FFFFFF"/>
        </w:rPr>
      </w:pPr>
    </w:p>
    <w:p w14:paraId="4B678FA7" w14:textId="77777777" w:rsidR="002D7753" w:rsidRDefault="002D7753" w:rsidP="002D7753">
      <w:pPr>
        <w:spacing w:line="480" w:lineRule="auto"/>
        <w:ind w:firstLine="720"/>
        <w:rPr>
          <w:rFonts w:ascii="Times New Roman" w:hAnsi="Times New Roman" w:cs="Times New Roman"/>
          <w:color w:val="222222"/>
          <w:sz w:val="24"/>
          <w:szCs w:val="24"/>
          <w:shd w:val="clear" w:color="auto" w:fill="FFFFFF"/>
        </w:rPr>
      </w:pPr>
    </w:p>
    <w:p w14:paraId="743DEEC7" w14:textId="77777777" w:rsidR="002D7753" w:rsidRDefault="002D7753" w:rsidP="002D7753">
      <w:pPr>
        <w:spacing w:line="480" w:lineRule="auto"/>
        <w:ind w:firstLine="720"/>
        <w:rPr>
          <w:rFonts w:ascii="Times New Roman" w:hAnsi="Times New Roman" w:cs="Times New Roman"/>
          <w:color w:val="222222"/>
          <w:sz w:val="24"/>
          <w:szCs w:val="24"/>
          <w:shd w:val="clear" w:color="auto" w:fill="FFFFFF"/>
        </w:rPr>
      </w:pPr>
    </w:p>
    <w:p w14:paraId="6518D755" w14:textId="77777777" w:rsidR="002D7753" w:rsidRDefault="002D7753" w:rsidP="002D7753">
      <w:pPr>
        <w:spacing w:line="480" w:lineRule="auto"/>
        <w:ind w:firstLine="720"/>
        <w:rPr>
          <w:rFonts w:ascii="Times New Roman" w:hAnsi="Times New Roman" w:cs="Times New Roman"/>
          <w:color w:val="222222"/>
          <w:sz w:val="24"/>
          <w:szCs w:val="24"/>
          <w:shd w:val="clear" w:color="auto" w:fill="FFFFFF"/>
        </w:rPr>
      </w:pPr>
    </w:p>
    <w:p w14:paraId="619A3E81" w14:textId="77777777" w:rsidR="002D7753" w:rsidRDefault="002D7753" w:rsidP="002D7753">
      <w:pPr>
        <w:spacing w:line="480" w:lineRule="auto"/>
        <w:ind w:firstLine="720"/>
        <w:rPr>
          <w:rFonts w:ascii="Times New Roman" w:hAnsi="Times New Roman" w:cs="Times New Roman"/>
          <w:color w:val="222222"/>
          <w:sz w:val="24"/>
          <w:szCs w:val="24"/>
          <w:shd w:val="clear" w:color="auto" w:fill="FFFFFF"/>
        </w:rPr>
      </w:pPr>
    </w:p>
    <w:p w14:paraId="01AF8201" w14:textId="77777777" w:rsidR="002D7753" w:rsidRDefault="002D7753" w:rsidP="002D7753">
      <w:pPr>
        <w:spacing w:line="480" w:lineRule="auto"/>
        <w:ind w:firstLine="720"/>
        <w:rPr>
          <w:rFonts w:ascii="Times New Roman" w:hAnsi="Times New Roman" w:cs="Times New Roman"/>
          <w:color w:val="222222"/>
          <w:sz w:val="24"/>
          <w:szCs w:val="24"/>
          <w:shd w:val="clear" w:color="auto" w:fill="FFFFFF"/>
        </w:rPr>
      </w:pPr>
    </w:p>
    <w:p w14:paraId="3BA3E778" w14:textId="77777777" w:rsidR="002D7753" w:rsidRDefault="002D7753" w:rsidP="002D7753">
      <w:pPr>
        <w:spacing w:line="480" w:lineRule="auto"/>
        <w:ind w:firstLine="720"/>
        <w:rPr>
          <w:rFonts w:ascii="Times New Roman" w:hAnsi="Times New Roman" w:cs="Times New Roman"/>
          <w:color w:val="222222"/>
          <w:sz w:val="24"/>
          <w:szCs w:val="24"/>
          <w:shd w:val="clear" w:color="auto" w:fill="FFFFFF"/>
        </w:rPr>
      </w:pPr>
    </w:p>
    <w:p w14:paraId="36529DB2" w14:textId="77777777" w:rsidR="002D7753" w:rsidRDefault="002D7753" w:rsidP="002D7753">
      <w:pPr>
        <w:spacing w:line="480" w:lineRule="auto"/>
        <w:ind w:firstLine="720"/>
        <w:rPr>
          <w:rFonts w:ascii="Times New Roman" w:hAnsi="Times New Roman" w:cs="Times New Roman"/>
          <w:color w:val="222222"/>
          <w:sz w:val="24"/>
          <w:szCs w:val="24"/>
          <w:shd w:val="clear" w:color="auto" w:fill="FFFFFF"/>
        </w:rPr>
      </w:pPr>
    </w:p>
    <w:p w14:paraId="1E683690" w14:textId="77777777" w:rsidR="002D7753" w:rsidRDefault="002D7753" w:rsidP="002D7753">
      <w:pPr>
        <w:spacing w:line="480" w:lineRule="auto"/>
        <w:ind w:firstLine="720"/>
        <w:rPr>
          <w:rFonts w:ascii="Times New Roman" w:hAnsi="Times New Roman" w:cs="Times New Roman"/>
          <w:color w:val="222222"/>
          <w:sz w:val="24"/>
          <w:szCs w:val="24"/>
          <w:shd w:val="clear" w:color="auto" w:fill="FFFFFF"/>
        </w:rPr>
      </w:pPr>
    </w:p>
    <w:p w14:paraId="29D305C9" w14:textId="45C2E27F" w:rsidR="002D7753" w:rsidRDefault="002D7753" w:rsidP="002D7753">
      <w:pPr>
        <w:spacing w:line="480" w:lineRule="auto"/>
        <w:ind w:firstLine="72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lastRenderedPageBreak/>
        <w:t>References:</w:t>
      </w:r>
    </w:p>
    <w:p w14:paraId="1E3C12FB" w14:textId="77777777" w:rsidR="00FA0E9D" w:rsidRPr="003011BF" w:rsidRDefault="00FA0E9D" w:rsidP="00FA0E9D">
      <w:pPr>
        <w:rPr>
          <w:rFonts w:ascii="Times New Roman" w:hAnsi="Times New Roman" w:cs="Times New Roman"/>
          <w:sz w:val="24"/>
          <w:szCs w:val="24"/>
        </w:rPr>
      </w:pPr>
      <w:r w:rsidRPr="003011BF">
        <w:rPr>
          <w:rFonts w:ascii="Times New Roman" w:hAnsi="Times New Roman" w:cs="Times New Roman"/>
          <w:sz w:val="24"/>
          <w:szCs w:val="24"/>
        </w:rPr>
        <w:t xml:space="preserve">Anu Disney, D., </w:t>
      </w:r>
      <w:proofErr w:type="spellStart"/>
      <w:r w:rsidRPr="003011BF">
        <w:rPr>
          <w:rFonts w:ascii="Times New Roman" w:hAnsi="Times New Roman" w:cs="Times New Roman"/>
          <w:sz w:val="24"/>
          <w:szCs w:val="24"/>
        </w:rPr>
        <w:t>Yugha</w:t>
      </w:r>
      <w:proofErr w:type="spellEnd"/>
      <w:r w:rsidRPr="003011BF">
        <w:rPr>
          <w:rFonts w:ascii="Times New Roman" w:hAnsi="Times New Roman" w:cs="Times New Roman"/>
          <w:sz w:val="24"/>
          <w:szCs w:val="24"/>
        </w:rPr>
        <w:t xml:space="preserve">, R., Karachi, S. B., </w:t>
      </w:r>
      <w:proofErr w:type="spellStart"/>
      <w:r w:rsidRPr="003011BF">
        <w:rPr>
          <w:rFonts w:ascii="Times New Roman" w:hAnsi="Times New Roman" w:cs="Times New Roman"/>
          <w:sz w:val="24"/>
          <w:szCs w:val="24"/>
        </w:rPr>
        <w:t>Gangadevi</w:t>
      </w:r>
      <w:proofErr w:type="spellEnd"/>
      <w:r w:rsidRPr="003011BF">
        <w:rPr>
          <w:rFonts w:ascii="Times New Roman" w:hAnsi="Times New Roman" w:cs="Times New Roman"/>
          <w:sz w:val="24"/>
          <w:szCs w:val="24"/>
        </w:rPr>
        <w:t xml:space="preserve">, E., Balusamy, B., &amp; Gite, S. (2024). An AI-Driven Based Cybersecurity System for Network Intrusion Detection System in Hybrid with EPO and </w:t>
      </w:r>
      <w:proofErr w:type="spellStart"/>
      <w:r w:rsidRPr="003011BF">
        <w:rPr>
          <w:rFonts w:ascii="Times New Roman" w:hAnsi="Times New Roman" w:cs="Times New Roman"/>
          <w:sz w:val="24"/>
          <w:szCs w:val="24"/>
        </w:rPr>
        <w:t>CNNet</w:t>
      </w:r>
      <w:proofErr w:type="spellEnd"/>
      <w:r w:rsidRPr="003011BF">
        <w:rPr>
          <w:rFonts w:ascii="Times New Roman" w:hAnsi="Times New Roman" w:cs="Times New Roman"/>
          <w:sz w:val="24"/>
          <w:szCs w:val="24"/>
        </w:rPr>
        <w:t xml:space="preserve">-LAM. 2024 IEEE International Conference on Computing, Power and Communication Technologies (IC2PCT), Computing, Power and Communication Technologies (IC2PCT), 2024 IEEE International Conference On, 5, 1397–1404. </w:t>
      </w:r>
      <w:hyperlink r:id="rId4" w:history="1">
        <w:r w:rsidRPr="003011BF">
          <w:rPr>
            <w:rStyle w:val="Hyperlink"/>
            <w:rFonts w:ascii="Times New Roman" w:hAnsi="Times New Roman" w:cs="Times New Roman"/>
            <w:sz w:val="24"/>
            <w:szCs w:val="24"/>
          </w:rPr>
          <w:t>https://doi-org.lopes.idm.oclc.org/10.1109/IC2PCT60090.2024.10486517</w:t>
        </w:r>
      </w:hyperlink>
    </w:p>
    <w:p w14:paraId="01B0F377" w14:textId="77777777" w:rsidR="00FA0E9D" w:rsidRPr="003011BF" w:rsidRDefault="00FA0E9D" w:rsidP="00FA0E9D">
      <w:pPr>
        <w:rPr>
          <w:rFonts w:ascii="Times New Roman" w:hAnsi="Times New Roman" w:cs="Times New Roman"/>
          <w:sz w:val="24"/>
          <w:szCs w:val="24"/>
        </w:rPr>
      </w:pPr>
      <w:proofErr w:type="spellStart"/>
      <w:r w:rsidRPr="003011BF">
        <w:rPr>
          <w:rFonts w:ascii="Times New Roman" w:hAnsi="Times New Roman" w:cs="Times New Roman"/>
          <w:sz w:val="24"/>
          <w:szCs w:val="24"/>
        </w:rPr>
        <w:t>Capodieci</w:t>
      </w:r>
      <w:proofErr w:type="spellEnd"/>
      <w:r w:rsidRPr="003011BF">
        <w:rPr>
          <w:rFonts w:ascii="Times New Roman" w:hAnsi="Times New Roman" w:cs="Times New Roman"/>
          <w:sz w:val="24"/>
          <w:szCs w:val="24"/>
        </w:rPr>
        <w:t xml:space="preserve">, N., Sanchez-Adames, C., Harris, J., &amp; Tatar, U. (2024). The Impact of Generative AI and LLMs on the Cybersecurity Profession. 2024 Systems and Information Engineering Design Symposium (SIEDS), Systems and Information Engineering Design Symposium (SIEDS), 2024, 448–453. </w:t>
      </w:r>
      <w:hyperlink r:id="rId5" w:history="1">
        <w:r w:rsidRPr="003011BF">
          <w:rPr>
            <w:rStyle w:val="Hyperlink"/>
            <w:rFonts w:ascii="Times New Roman" w:hAnsi="Times New Roman" w:cs="Times New Roman"/>
            <w:sz w:val="24"/>
            <w:szCs w:val="24"/>
          </w:rPr>
          <w:t>https://doi-org.lopes.idm.oclc.org/10.1109/SIEDS61124.2024.10534674</w:t>
        </w:r>
      </w:hyperlink>
    </w:p>
    <w:p w14:paraId="7C78CC42" w14:textId="77777777" w:rsidR="00FA0E9D" w:rsidRPr="003011BF" w:rsidRDefault="00FA0E9D" w:rsidP="00FA0E9D">
      <w:pPr>
        <w:rPr>
          <w:rFonts w:ascii="Times New Roman" w:hAnsi="Times New Roman" w:cs="Times New Roman"/>
          <w:sz w:val="24"/>
          <w:szCs w:val="24"/>
        </w:rPr>
      </w:pPr>
      <w:r w:rsidRPr="003011BF">
        <w:rPr>
          <w:rFonts w:ascii="Times New Roman" w:hAnsi="Times New Roman" w:cs="Times New Roman"/>
          <w:sz w:val="24"/>
          <w:szCs w:val="24"/>
        </w:rPr>
        <w:t xml:space="preserve">Jawhar, S., Miller, J., &amp; Bitar, Z. (2024). AI-Based Cybersecurity Policies and Procedures. 2024 IEEE 3rd International Conference on AI in Cybersecurity (ICAIC), AI in Cybersecurity (ICAIC), 2024 IEEE 3rd International Conference On, 1–5. </w:t>
      </w:r>
      <w:hyperlink r:id="rId6" w:history="1">
        <w:r w:rsidRPr="003011BF">
          <w:rPr>
            <w:rStyle w:val="Hyperlink"/>
            <w:rFonts w:ascii="Times New Roman" w:hAnsi="Times New Roman" w:cs="Times New Roman"/>
            <w:sz w:val="24"/>
            <w:szCs w:val="24"/>
          </w:rPr>
          <w:t>https://doi-org.lopes.idm.oclc.org/10.1109/ICAIC60265.2024.10433845</w:t>
        </w:r>
      </w:hyperlink>
    </w:p>
    <w:p w14:paraId="4140EA61" w14:textId="77777777" w:rsidR="00FA0E9D" w:rsidRPr="003011BF" w:rsidRDefault="00FA0E9D" w:rsidP="00FA0E9D">
      <w:pPr>
        <w:rPr>
          <w:rFonts w:ascii="Times New Roman" w:hAnsi="Times New Roman" w:cs="Times New Roman"/>
          <w:sz w:val="24"/>
          <w:szCs w:val="24"/>
        </w:rPr>
      </w:pPr>
      <w:r w:rsidRPr="003011BF">
        <w:rPr>
          <w:rFonts w:ascii="Times New Roman" w:hAnsi="Times New Roman" w:cs="Times New Roman"/>
          <w:sz w:val="24"/>
          <w:szCs w:val="24"/>
        </w:rPr>
        <w:t xml:space="preserve">Kumar, P. M., </w:t>
      </w:r>
      <w:proofErr w:type="spellStart"/>
      <w:r w:rsidRPr="003011BF">
        <w:rPr>
          <w:rFonts w:ascii="Times New Roman" w:hAnsi="Times New Roman" w:cs="Times New Roman"/>
          <w:sz w:val="24"/>
          <w:szCs w:val="24"/>
        </w:rPr>
        <w:t>Vedantham</w:t>
      </w:r>
      <w:proofErr w:type="spellEnd"/>
      <w:r w:rsidRPr="003011BF">
        <w:rPr>
          <w:rFonts w:ascii="Times New Roman" w:hAnsi="Times New Roman" w:cs="Times New Roman"/>
          <w:sz w:val="24"/>
          <w:szCs w:val="24"/>
        </w:rPr>
        <w:t xml:space="preserve">, K., Selvaraj, J., &amp; Kavin, B. P. (2024). Enhanced Network Intrusion Detection System Using PCGSO-Optimized BI-GRU Model in AI-Driven Cybersecurity. 2024 IEEE 3rd International Conference on AI in Cybersecurity (ICAIC), AI in Cybersecurity (ICAIC), 2024 IEEE 3rd International Conference On, 1–6. </w:t>
      </w:r>
      <w:hyperlink r:id="rId7" w:history="1">
        <w:r w:rsidRPr="003011BF">
          <w:rPr>
            <w:rStyle w:val="Hyperlink"/>
            <w:rFonts w:ascii="Times New Roman" w:hAnsi="Times New Roman" w:cs="Times New Roman"/>
            <w:sz w:val="24"/>
            <w:szCs w:val="24"/>
          </w:rPr>
          <w:t>https://doi-org.lopes.idm.oclc.org/10.1109/ICAIC60265.2024.10443675</w:t>
        </w:r>
      </w:hyperlink>
    </w:p>
    <w:p w14:paraId="726C5317" w14:textId="77777777" w:rsidR="00FA0E9D" w:rsidRPr="003011BF" w:rsidRDefault="00FA0E9D" w:rsidP="00FA0E9D">
      <w:pPr>
        <w:rPr>
          <w:rFonts w:ascii="Times New Roman" w:hAnsi="Times New Roman" w:cs="Times New Roman"/>
          <w:sz w:val="24"/>
          <w:szCs w:val="24"/>
        </w:rPr>
      </w:pPr>
      <w:proofErr w:type="spellStart"/>
      <w:r w:rsidRPr="003011BF">
        <w:rPr>
          <w:rFonts w:ascii="Times New Roman" w:hAnsi="Times New Roman" w:cs="Times New Roman"/>
          <w:sz w:val="24"/>
          <w:szCs w:val="24"/>
        </w:rPr>
        <w:t>M.Nour</w:t>
      </w:r>
      <w:proofErr w:type="spellEnd"/>
      <w:r w:rsidRPr="003011BF">
        <w:rPr>
          <w:rFonts w:ascii="Times New Roman" w:hAnsi="Times New Roman" w:cs="Times New Roman"/>
          <w:sz w:val="24"/>
          <w:szCs w:val="24"/>
        </w:rPr>
        <w:t xml:space="preserve">, S., &amp; </w:t>
      </w:r>
      <w:proofErr w:type="spellStart"/>
      <w:r w:rsidRPr="003011BF">
        <w:rPr>
          <w:rFonts w:ascii="Times New Roman" w:hAnsi="Times New Roman" w:cs="Times New Roman"/>
          <w:sz w:val="24"/>
          <w:szCs w:val="24"/>
        </w:rPr>
        <w:t>A.Said</w:t>
      </w:r>
      <w:proofErr w:type="spellEnd"/>
      <w:r w:rsidRPr="003011BF">
        <w:rPr>
          <w:rFonts w:ascii="Times New Roman" w:hAnsi="Times New Roman" w:cs="Times New Roman"/>
          <w:sz w:val="24"/>
          <w:szCs w:val="24"/>
        </w:rPr>
        <w:t xml:space="preserve">, S. (2024). Harnessing the Power of AI for Effective Cybersecurity Defense. 2024 6th International Conference on Computing and Informatics (ICCI), Computing and Informatics (ICCI), 2024 6th International Conference On, 98–102. </w:t>
      </w:r>
      <w:hyperlink r:id="rId8" w:history="1">
        <w:r w:rsidRPr="003011BF">
          <w:rPr>
            <w:rStyle w:val="Hyperlink"/>
            <w:rFonts w:ascii="Times New Roman" w:hAnsi="Times New Roman" w:cs="Times New Roman"/>
            <w:sz w:val="24"/>
            <w:szCs w:val="24"/>
          </w:rPr>
          <w:t>https://doi-org.lopes.idm.oclc.org/10.1109/ICCI61671.2024.10485059</w:t>
        </w:r>
      </w:hyperlink>
    </w:p>
    <w:p w14:paraId="40BCA0FA" w14:textId="77777777" w:rsidR="00FA0E9D" w:rsidRPr="003011BF" w:rsidRDefault="00FA0E9D" w:rsidP="00FA0E9D">
      <w:pPr>
        <w:rPr>
          <w:rFonts w:ascii="Times New Roman" w:hAnsi="Times New Roman" w:cs="Times New Roman"/>
          <w:sz w:val="24"/>
          <w:szCs w:val="24"/>
        </w:rPr>
      </w:pPr>
      <w:proofErr w:type="spellStart"/>
      <w:r w:rsidRPr="003011BF">
        <w:rPr>
          <w:rFonts w:ascii="Times New Roman" w:hAnsi="Times New Roman" w:cs="Times New Roman"/>
          <w:sz w:val="24"/>
          <w:szCs w:val="24"/>
        </w:rPr>
        <w:t>Mahfuri</w:t>
      </w:r>
      <w:proofErr w:type="spellEnd"/>
      <w:r w:rsidRPr="003011BF">
        <w:rPr>
          <w:rFonts w:ascii="Times New Roman" w:hAnsi="Times New Roman" w:cs="Times New Roman"/>
          <w:sz w:val="24"/>
          <w:szCs w:val="24"/>
        </w:rPr>
        <w:t xml:space="preserve">, M., </w:t>
      </w:r>
      <w:proofErr w:type="spellStart"/>
      <w:r w:rsidRPr="003011BF">
        <w:rPr>
          <w:rFonts w:ascii="Times New Roman" w:hAnsi="Times New Roman" w:cs="Times New Roman"/>
          <w:sz w:val="24"/>
          <w:szCs w:val="24"/>
        </w:rPr>
        <w:t>Ghwanmeh</w:t>
      </w:r>
      <w:proofErr w:type="spellEnd"/>
      <w:r w:rsidRPr="003011BF">
        <w:rPr>
          <w:rFonts w:ascii="Times New Roman" w:hAnsi="Times New Roman" w:cs="Times New Roman"/>
          <w:sz w:val="24"/>
          <w:szCs w:val="24"/>
        </w:rPr>
        <w:t xml:space="preserve">, S., </w:t>
      </w:r>
      <w:proofErr w:type="spellStart"/>
      <w:r w:rsidRPr="003011BF">
        <w:rPr>
          <w:rFonts w:ascii="Times New Roman" w:hAnsi="Times New Roman" w:cs="Times New Roman"/>
          <w:sz w:val="24"/>
          <w:szCs w:val="24"/>
        </w:rPr>
        <w:t>Almajed</w:t>
      </w:r>
      <w:proofErr w:type="spellEnd"/>
      <w:r w:rsidRPr="003011BF">
        <w:rPr>
          <w:rFonts w:ascii="Times New Roman" w:hAnsi="Times New Roman" w:cs="Times New Roman"/>
          <w:sz w:val="24"/>
          <w:szCs w:val="24"/>
        </w:rPr>
        <w:t xml:space="preserve">, R., Alhasan, W., </w:t>
      </w:r>
      <w:proofErr w:type="spellStart"/>
      <w:r w:rsidRPr="003011BF">
        <w:rPr>
          <w:rFonts w:ascii="Times New Roman" w:hAnsi="Times New Roman" w:cs="Times New Roman"/>
          <w:sz w:val="24"/>
          <w:szCs w:val="24"/>
        </w:rPr>
        <w:t>Salahat</w:t>
      </w:r>
      <w:proofErr w:type="spellEnd"/>
      <w:r w:rsidRPr="003011BF">
        <w:rPr>
          <w:rFonts w:ascii="Times New Roman" w:hAnsi="Times New Roman" w:cs="Times New Roman"/>
          <w:sz w:val="24"/>
          <w:szCs w:val="24"/>
        </w:rPr>
        <w:t xml:space="preserve">, M., Lee, J. H., &amp; Ghazal, T. M. (2024). Transforming Cybersecurity in the Digital Era: The Power of AI. 2024 2nd International Conference on Cyber Resilience (ICCR), Cyber Resilience (ICCR), 2024 2nd International Conference On, 1–8. </w:t>
      </w:r>
      <w:hyperlink r:id="rId9" w:history="1">
        <w:r w:rsidRPr="003011BF">
          <w:rPr>
            <w:rStyle w:val="Hyperlink"/>
            <w:rFonts w:ascii="Times New Roman" w:hAnsi="Times New Roman" w:cs="Times New Roman"/>
            <w:sz w:val="24"/>
            <w:szCs w:val="24"/>
          </w:rPr>
          <w:t>https://doi-org.lopes.idm.oclc.org/10.1109/ICCR61006.2024.10533072</w:t>
        </w:r>
      </w:hyperlink>
    </w:p>
    <w:p w14:paraId="1F7867F8" w14:textId="77777777" w:rsidR="00FA0E9D" w:rsidRPr="003011BF" w:rsidRDefault="00FA0E9D" w:rsidP="00FA0E9D">
      <w:pPr>
        <w:rPr>
          <w:rFonts w:ascii="Times New Roman" w:hAnsi="Times New Roman" w:cs="Times New Roman"/>
          <w:sz w:val="24"/>
          <w:szCs w:val="24"/>
        </w:rPr>
      </w:pPr>
      <w:r w:rsidRPr="003011BF">
        <w:rPr>
          <w:rFonts w:ascii="Times New Roman" w:hAnsi="Times New Roman" w:cs="Times New Roman"/>
          <w:sz w:val="24"/>
          <w:szCs w:val="24"/>
        </w:rPr>
        <w:t xml:space="preserve">Singh, A., Kanishka, &amp; Dubey, S. K. (2024). Analytical Approach Towards Cybersecurity Through AI-Enabled Threat Intelligence. 2024 11th International Conference on Reliability, Infocom Technologies and Optimization (Trends and Future Directions) (ICRITO), Reliability, Infocom Technologies and Optimization (Trends and Future Directions) (ICRITO), 2024 11th International Conference On, 1–6. </w:t>
      </w:r>
      <w:hyperlink r:id="rId10" w:history="1">
        <w:r w:rsidRPr="003011BF">
          <w:rPr>
            <w:rStyle w:val="Hyperlink"/>
            <w:rFonts w:ascii="Times New Roman" w:hAnsi="Times New Roman" w:cs="Times New Roman"/>
            <w:sz w:val="24"/>
            <w:szCs w:val="24"/>
          </w:rPr>
          <w:t>https://doi-org.lopes.idm.oclc.org/10.1109/ICRITO61523.2024.10522422</w:t>
        </w:r>
      </w:hyperlink>
    </w:p>
    <w:p w14:paraId="69396411" w14:textId="77777777" w:rsidR="00FA0E9D" w:rsidRPr="003011BF" w:rsidRDefault="00FA0E9D" w:rsidP="00FA0E9D">
      <w:pPr>
        <w:rPr>
          <w:rFonts w:ascii="Times New Roman" w:hAnsi="Times New Roman" w:cs="Times New Roman"/>
          <w:sz w:val="24"/>
          <w:szCs w:val="24"/>
        </w:rPr>
      </w:pPr>
      <w:r w:rsidRPr="003011BF">
        <w:rPr>
          <w:rFonts w:ascii="Times New Roman" w:hAnsi="Times New Roman" w:cs="Times New Roman"/>
          <w:sz w:val="24"/>
          <w:szCs w:val="24"/>
        </w:rPr>
        <w:t xml:space="preserve">Squillace, J., Cappella, J., &amp; Sepp, A. (2024). User Vulnerabilities in AI-Driven Systems: Current Cybersecurity Threat Dynamics and Malicious Exploits in Supply Chain Management and Project Management. 2024 ASU International Conference in Emerging Technologies for Sustainability and Intelligent Systems (ICETSIS), Emerging Technologies for Sustainability and </w:t>
      </w:r>
      <w:r w:rsidRPr="003011BF">
        <w:rPr>
          <w:rFonts w:ascii="Times New Roman" w:hAnsi="Times New Roman" w:cs="Times New Roman"/>
          <w:sz w:val="24"/>
          <w:szCs w:val="24"/>
        </w:rPr>
        <w:lastRenderedPageBreak/>
        <w:t xml:space="preserve">Intelligent Systems (ICETSIS), 2024 ASU International Conference In, 1760–1765. </w:t>
      </w:r>
      <w:hyperlink r:id="rId11" w:history="1">
        <w:r w:rsidRPr="003011BF">
          <w:rPr>
            <w:rStyle w:val="Hyperlink"/>
            <w:rFonts w:ascii="Times New Roman" w:hAnsi="Times New Roman" w:cs="Times New Roman"/>
            <w:sz w:val="24"/>
            <w:szCs w:val="24"/>
          </w:rPr>
          <w:t>https://doi-org.lopes.idm.oclc.org/10.1109/ICETSIS61505.2024.10459480</w:t>
        </w:r>
      </w:hyperlink>
    </w:p>
    <w:p w14:paraId="54421F61" w14:textId="77777777" w:rsidR="00FA0E9D" w:rsidRPr="003011BF" w:rsidRDefault="00FA0E9D" w:rsidP="00FA0E9D">
      <w:pPr>
        <w:rPr>
          <w:rFonts w:ascii="Times New Roman" w:hAnsi="Times New Roman" w:cs="Times New Roman"/>
          <w:sz w:val="24"/>
          <w:szCs w:val="24"/>
        </w:rPr>
      </w:pPr>
      <w:r w:rsidRPr="003011BF">
        <w:rPr>
          <w:rFonts w:ascii="Times New Roman" w:hAnsi="Times New Roman" w:cs="Times New Roman"/>
          <w:sz w:val="24"/>
          <w:szCs w:val="24"/>
        </w:rPr>
        <w:t xml:space="preserve">Wang, R. (2024). AI-Powered Predictive Cybersecurity in Identifying Emerging Threats through Machine Learning. 2024 IEEE 3rd International Conference on Electrical Engineering, Big Data and Algorithms (EEBDA), Electrical Engineering, Big Data and Algorithms (EEBDA), 2024 IEEE 3rd International Conference On, 819–825. </w:t>
      </w:r>
      <w:hyperlink r:id="rId12" w:history="1">
        <w:r w:rsidRPr="003011BF">
          <w:rPr>
            <w:rStyle w:val="Hyperlink"/>
            <w:rFonts w:ascii="Times New Roman" w:hAnsi="Times New Roman" w:cs="Times New Roman"/>
            <w:sz w:val="24"/>
            <w:szCs w:val="24"/>
          </w:rPr>
          <w:t>https://doi-org.lopes.idm.oclc.org/10.1109/EEBDA60612.2024.10485789</w:t>
        </w:r>
      </w:hyperlink>
    </w:p>
    <w:p w14:paraId="77E1E248" w14:textId="77777777" w:rsidR="002D7753" w:rsidRPr="002D7753" w:rsidRDefault="002D7753" w:rsidP="002D7753">
      <w:pPr>
        <w:spacing w:line="480" w:lineRule="auto"/>
        <w:ind w:firstLine="720"/>
        <w:rPr>
          <w:rFonts w:ascii="Times New Roman" w:hAnsi="Times New Roman" w:cs="Times New Roman"/>
          <w:sz w:val="24"/>
          <w:szCs w:val="24"/>
        </w:rPr>
      </w:pPr>
    </w:p>
    <w:sectPr w:rsidR="002D7753" w:rsidRPr="002D77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753"/>
    <w:rsid w:val="000F4462"/>
    <w:rsid w:val="001646E4"/>
    <w:rsid w:val="002B1ADF"/>
    <w:rsid w:val="002D7753"/>
    <w:rsid w:val="00480369"/>
    <w:rsid w:val="00505770"/>
    <w:rsid w:val="007B3281"/>
    <w:rsid w:val="007B5067"/>
    <w:rsid w:val="00923DB1"/>
    <w:rsid w:val="00E07DE4"/>
    <w:rsid w:val="00FA0E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3821B"/>
  <w15:chartTrackingRefBased/>
  <w15:docId w15:val="{DD064C38-76BA-44E3-B060-AE0DF3BD1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77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77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77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77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77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77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77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77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77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7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77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77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77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77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77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77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77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7753"/>
    <w:rPr>
      <w:rFonts w:eastAsiaTheme="majorEastAsia" w:cstheme="majorBidi"/>
      <w:color w:val="272727" w:themeColor="text1" w:themeTint="D8"/>
    </w:rPr>
  </w:style>
  <w:style w:type="paragraph" w:styleId="Title">
    <w:name w:val="Title"/>
    <w:basedOn w:val="Normal"/>
    <w:next w:val="Normal"/>
    <w:link w:val="TitleChar"/>
    <w:uiPriority w:val="10"/>
    <w:qFormat/>
    <w:rsid w:val="002D77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77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77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77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7753"/>
    <w:pPr>
      <w:spacing w:before="160"/>
      <w:jc w:val="center"/>
    </w:pPr>
    <w:rPr>
      <w:i/>
      <w:iCs/>
      <w:color w:val="404040" w:themeColor="text1" w:themeTint="BF"/>
    </w:rPr>
  </w:style>
  <w:style w:type="character" w:customStyle="1" w:styleId="QuoteChar">
    <w:name w:val="Quote Char"/>
    <w:basedOn w:val="DefaultParagraphFont"/>
    <w:link w:val="Quote"/>
    <w:uiPriority w:val="29"/>
    <w:rsid w:val="002D7753"/>
    <w:rPr>
      <w:i/>
      <w:iCs/>
      <w:color w:val="404040" w:themeColor="text1" w:themeTint="BF"/>
    </w:rPr>
  </w:style>
  <w:style w:type="paragraph" w:styleId="ListParagraph">
    <w:name w:val="List Paragraph"/>
    <w:basedOn w:val="Normal"/>
    <w:uiPriority w:val="34"/>
    <w:qFormat/>
    <w:rsid w:val="002D7753"/>
    <w:pPr>
      <w:ind w:left="720"/>
      <w:contextualSpacing/>
    </w:pPr>
  </w:style>
  <w:style w:type="character" w:styleId="IntenseEmphasis">
    <w:name w:val="Intense Emphasis"/>
    <w:basedOn w:val="DefaultParagraphFont"/>
    <w:uiPriority w:val="21"/>
    <w:qFormat/>
    <w:rsid w:val="002D7753"/>
    <w:rPr>
      <w:i/>
      <w:iCs/>
      <w:color w:val="0F4761" w:themeColor="accent1" w:themeShade="BF"/>
    </w:rPr>
  </w:style>
  <w:style w:type="paragraph" w:styleId="IntenseQuote">
    <w:name w:val="Intense Quote"/>
    <w:basedOn w:val="Normal"/>
    <w:next w:val="Normal"/>
    <w:link w:val="IntenseQuoteChar"/>
    <w:uiPriority w:val="30"/>
    <w:qFormat/>
    <w:rsid w:val="002D77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7753"/>
    <w:rPr>
      <w:i/>
      <w:iCs/>
      <w:color w:val="0F4761" w:themeColor="accent1" w:themeShade="BF"/>
    </w:rPr>
  </w:style>
  <w:style w:type="character" w:styleId="IntenseReference">
    <w:name w:val="Intense Reference"/>
    <w:basedOn w:val="DefaultParagraphFont"/>
    <w:uiPriority w:val="32"/>
    <w:qFormat/>
    <w:rsid w:val="002D7753"/>
    <w:rPr>
      <w:b/>
      <w:bCs/>
      <w:smallCaps/>
      <w:color w:val="0F4761" w:themeColor="accent1" w:themeShade="BF"/>
      <w:spacing w:val="5"/>
    </w:rPr>
  </w:style>
  <w:style w:type="character" w:styleId="Hyperlink">
    <w:name w:val="Hyperlink"/>
    <w:basedOn w:val="DefaultParagraphFont"/>
    <w:uiPriority w:val="99"/>
    <w:unhideWhenUsed/>
    <w:rsid w:val="00FA0E9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lopes.idm.oclc.org/10.1109/ICCI61671.2024.10485059"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i-org.lopes.idm.oclc.org/10.1109/ICAIC60265.2024.10443675" TargetMode="External"/><Relationship Id="rId12" Type="http://schemas.openxmlformats.org/officeDocument/2006/relationships/hyperlink" Target="https://doi-org.lopes.idm.oclc.org/10.1109/EEBDA60612.2024.1048578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lopes.idm.oclc.org/10.1109/ICAIC60265.2024.10433845" TargetMode="External"/><Relationship Id="rId11" Type="http://schemas.openxmlformats.org/officeDocument/2006/relationships/hyperlink" Target="https://doi-org.lopes.idm.oclc.org/10.1109/ICETSIS61505.2024.10459480" TargetMode="External"/><Relationship Id="rId5" Type="http://schemas.openxmlformats.org/officeDocument/2006/relationships/hyperlink" Target="https://doi-org.lopes.idm.oclc.org/10.1109/SIEDS61124.2024.10534674" TargetMode="External"/><Relationship Id="rId10" Type="http://schemas.openxmlformats.org/officeDocument/2006/relationships/hyperlink" Target="https://doi-org.lopes.idm.oclc.org/10.1109/ICRITO61523.2024.10522422" TargetMode="External"/><Relationship Id="rId4" Type="http://schemas.openxmlformats.org/officeDocument/2006/relationships/hyperlink" Target="https://doi-org.lopes.idm.oclc.org/10.1109/IC2PCT60090.2024.10486517" TargetMode="External"/><Relationship Id="rId9" Type="http://schemas.openxmlformats.org/officeDocument/2006/relationships/hyperlink" Target="https://doi-org.lopes.idm.oclc.org/10.1109/ICCR61006.2024.1053307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784</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2</cp:revision>
  <dcterms:created xsi:type="dcterms:W3CDTF">2024-07-04T01:22:00Z</dcterms:created>
  <dcterms:modified xsi:type="dcterms:W3CDTF">2024-07-11T00:56:00Z</dcterms:modified>
</cp:coreProperties>
</file>