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64C7" w14:textId="5AA1F6B9" w:rsidR="000F4462" w:rsidRDefault="00D8015C">
      <w:r>
        <w:t>Topic 5 Discussion 2</w:t>
      </w:r>
    </w:p>
    <w:p w14:paraId="5A6CCB1A" w14:textId="10457399" w:rsidR="0019768B" w:rsidRDefault="009847DF" w:rsidP="0019768B">
      <w:r w:rsidRPr="009847DF">
        <w:t>Explain the differences between horizontal sharding and vertical sharding. What are good applications for both types of sharding, and what are the strengths and weaknesses of each?</w:t>
      </w:r>
    </w:p>
    <w:p w14:paraId="2B89E2C8" w14:textId="77777777" w:rsidR="009847DF" w:rsidRPr="009D2756" w:rsidRDefault="009847DF" w:rsidP="0019768B"/>
    <w:sectPr w:rsidR="009847DF" w:rsidRPr="009D2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D6"/>
    <w:rsid w:val="00084016"/>
    <w:rsid w:val="00085E74"/>
    <w:rsid w:val="000F4462"/>
    <w:rsid w:val="001065F6"/>
    <w:rsid w:val="00152235"/>
    <w:rsid w:val="001646E4"/>
    <w:rsid w:val="0019768B"/>
    <w:rsid w:val="00293099"/>
    <w:rsid w:val="002B1ADF"/>
    <w:rsid w:val="003076AC"/>
    <w:rsid w:val="003D4ED6"/>
    <w:rsid w:val="0053352F"/>
    <w:rsid w:val="00665B37"/>
    <w:rsid w:val="006E1C7B"/>
    <w:rsid w:val="007B3281"/>
    <w:rsid w:val="008614F6"/>
    <w:rsid w:val="009847DF"/>
    <w:rsid w:val="009D2756"/>
    <w:rsid w:val="00A97E7C"/>
    <w:rsid w:val="00B216DE"/>
    <w:rsid w:val="00D8015C"/>
    <w:rsid w:val="00E07DE4"/>
    <w:rsid w:val="00F5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A93A"/>
  <w15:chartTrackingRefBased/>
  <w15:docId w15:val="{EF2E4781-ECD0-41F9-87D4-578DD78C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2026-03-21T02:14:00Z</dcterms:created>
  <dcterms:modified xsi:type="dcterms:W3CDTF">2026-08-07T02:06:00Z</dcterms:modified>
</cp:coreProperties>
</file>