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364C7" w14:textId="5AA1F6B9" w:rsidR="000F4462" w:rsidRDefault="00D8015C">
      <w:r>
        <w:t>Topic 5 Discussion 2</w:t>
      </w:r>
    </w:p>
    <w:p w14:paraId="400DACF8" w14:textId="4AF15383" w:rsidR="009D2756" w:rsidRDefault="00084016" w:rsidP="00084016">
      <w:r w:rsidRPr="00084016">
        <w:t>Discuss the differences between low level and detailed design within the SDLC.</w:t>
      </w:r>
    </w:p>
    <w:p w14:paraId="7B95A301" w14:textId="77777777" w:rsidR="00084016" w:rsidRPr="009D2756" w:rsidRDefault="00084016" w:rsidP="00084016"/>
    <w:sectPr w:rsidR="00084016" w:rsidRPr="009D27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ED6"/>
    <w:rsid w:val="00084016"/>
    <w:rsid w:val="00085E74"/>
    <w:rsid w:val="000F4462"/>
    <w:rsid w:val="001065F6"/>
    <w:rsid w:val="00152235"/>
    <w:rsid w:val="001646E4"/>
    <w:rsid w:val="00293099"/>
    <w:rsid w:val="002B1ADF"/>
    <w:rsid w:val="003076AC"/>
    <w:rsid w:val="003D4ED6"/>
    <w:rsid w:val="0053352F"/>
    <w:rsid w:val="00665B37"/>
    <w:rsid w:val="006E1C7B"/>
    <w:rsid w:val="007B3281"/>
    <w:rsid w:val="008614F6"/>
    <w:rsid w:val="009D2756"/>
    <w:rsid w:val="00A97E7C"/>
    <w:rsid w:val="00D8015C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BA93A"/>
  <w15:chartTrackingRefBased/>
  <w15:docId w15:val="{EF2E4781-ECD0-41F9-87D4-578DD78C3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4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E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E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E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E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E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E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E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E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E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E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E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E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E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E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E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E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E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5</cp:revision>
  <dcterms:created xsi:type="dcterms:W3CDTF">2026-03-21T02:14:00Z</dcterms:created>
  <dcterms:modified xsi:type="dcterms:W3CDTF">2026-06-11T00:01:00Z</dcterms:modified>
</cp:coreProperties>
</file>