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9FF93" w14:textId="0E0427AB" w:rsidR="000F4462" w:rsidRDefault="00E54C62">
      <w:r>
        <w:t>Activity 1</w:t>
      </w:r>
    </w:p>
    <w:p w14:paraId="551EB1DB" w14:textId="71D89FF3" w:rsidR="00E54C62" w:rsidRDefault="00E54C62">
      <w:r w:rsidRPr="00E54C62">
        <w:t>In a Microsoft Word document of 500–750 words, write your answer to Exercise 2.1 in </w:t>
      </w:r>
      <w:r w:rsidRPr="00E54C62">
        <w:rPr>
          <w:i/>
          <w:iCs/>
        </w:rPr>
        <w:t>Software Engineering</w:t>
      </w:r>
      <w:r w:rsidRPr="00E54C62">
        <w:t xml:space="preserve">. In addition to your answer to Exercise </w:t>
      </w:r>
      <w:proofErr w:type="gramStart"/>
      <w:r w:rsidRPr="00E54C62">
        <w:t>2.1</w:t>
      </w:r>
      <w:proofErr w:type="gramEnd"/>
      <w:r w:rsidRPr="00E54C62">
        <w:t xml:space="preserve"> discuss how ethical practices impact the selection of proper software process models for each system.</w:t>
      </w:r>
    </w:p>
    <w:p w14:paraId="3E361975" w14:textId="77777777" w:rsidR="00E54C62" w:rsidRDefault="00E54C62"/>
    <w:sectPr w:rsidR="00E54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8A"/>
    <w:rsid w:val="00085E74"/>
    <w:rsid w:val="000F4462"/>
    <w:rsid w:val="001065F6"/>
    <w:rsid w:val="001646E4"/>
    <w:rsid w:val="002B1ADF"/>
    <w:rsid w:val="005E798A"/>
    <w:rsid w:val="00665B37"/>
    <w:rsid w:val="007B3281"/>
    <w:rsid w:val="008614F6"/>
    <w:rsid w:val="00CA355B"/>
    <w:rsid w:val="00E07DE4"/>
    <w:rsid w:val="00E5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6359C"/>
  <w15:chartTrackingRefBased/>
  <w15:docId w15:val="{17567E3F-23DB-43B9-A5B1-BE5B871A7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2</cp:revision>
  <dcterms:created xsi:type="dcterms:W3CDTF">2025-12-18T00:28:00Z</dcterms:created>
  <dcterms:modified xsi:type="dcterms:W3CDTF">2025-12-18T00:29:00Z</dcterms:modified>
</cp:coreProperties>
</file>