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30F8C" w14:textId="1AC75F64" w:rsidR="000F4462" w:rsidRDefault="00D33AA9">
      <w:r>
        <w:t>Topic 3 Discussion 1</w:t>
      </w:r>
    </w:p>
    <w:p w14:paraId="2A25ABE5" w14:textId="566DEB0C" w:rsidR="00D33AA9" w:rsidRDefault="00D33AA9">
      <w:r w:rsidRPr="00D33AA9">
        <w:t>Every project brings about its own quirky complications in which you have to go with the flow and may have to "go off script" a bit. Describe a situation in which you might have to design the system architecture before the requirements specification is complete. Explain why it is necessary to do so.</w:t>
      </w:r>
    </w:p>
    <w:p w14:paraId="51947019" w14:textId="77777777" w:rsidR="00D33AA9" w:rsidRDefault="00D33AA9"/>
    <w:sectPr w:rsidR="00D33A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8C1"/>
    <w:rsid w:val="00085E74"/>
    <w:rsid w:val="000F4462"/>
    <w:rsid w:val="001065F6"/>
    <w:rsid w:val="001646E4"/>
    <w:rsid w:val="002B1ADF"/>
    <w:rsid w:val="004778C1"/>
    <w:rsid w:val="00665B37"/>
    <w:rsid w:val="007B3281"/>
    <w:rsid w:val="008614F6"/>
    <w:rsid w:val="00A56A57"/>
    <w:rsid w:val="00D33AA9"/>
    <w:rsid w:val="00E0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1BEE8A"/>
  <w15:chartTrackingRefBased/>
  <w15:docId w15:val="{483AC202-CC71-4F00-96D2-92C2D53CC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78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78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78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78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78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78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78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78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78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78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78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78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78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78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78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78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78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78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78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7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78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78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78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78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78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78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78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78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78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48</Words>
  <Characters>275</Characters>
  <Application>Microsoft Office Word</Application>
  <DocSecurity>0</DocSecurity>
  <Lines>2</Lines>
  <Paragraphs>1</Paragraphs>
  <ScaleCrop>false</ScaleCrop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2</cp:revision>
  <dcterms:created xsi:type="dcterms:W3CDTF">2025-12-18T00:48:00Z</dcterms:created>
  <dcterms:modified xsi:type="dcterms:W3CDTF">2025-12-18T00:48:00Z</dcterms:modified>
</cp:coreProperties>
</file>