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88F501" w14:textId="10E8D85A" w:rsidR="000F4462" w:rsidRDefault="00D3476F">
      <w:r>
        <w:t>Topic 1 Discussion 2</w:t>
      </w:r>
    </w:p>
    <w:p w14:paraId="2C6538A4" w14:textId="79937A8D" w:rsidR="00D3476F" w:rsidRDefault="00D3476F">
      <w:r w:rsidRPr="00D3476F">
        <w:t>Compare and contrast the Waterfall methodology with Agile software development and explain how the principles underlying Agile methods lead to the accelerated development and deployment of software.</w:t>
      </w:r>
    </w:p>
    <w:p w14:paraId="51D6595A" w14:textId="328C7ADA" w:rsidR="00D3476F" w:rsidRDefault="006F56FF">
      <w:r>
        <w:t>Hello Class,</w:t>
      </w:r>
    </w:p>
    <w:p w14:paraId="5D944B8A" w14:textId="2904E451" w:rsidR="006F56FF" w:rsidRPr="006F56FF" w:rsidRDefault="006F56FF" w:rsidP="006F56FF">
      <w:pPr>
        <w:ind w:firstLine="720"/>
      </w:pPr>
      <w:r w:rsidRPr="006F56FF">
        <w:t xml:space="preserve">The Waterfall methodology and Agile software development represent two distinct approaches to project management in software engineering, each with its own strengths and weaknesses. The Waterfall model is characterized by a linear and sequential process, where each phase—requirements, design, implementation, testing, and maintenance—must be completed before moving on to the next. This structured approach is beneficial for projects with well-defined requirements and minimal expected changes, as it emphasizes thorough documentation and planning. However, its rigidity can lead to challenges when requirements evolve, often resulting in delays and increased costs if changes are needed </w:t>
      </w:r>
      <w:proofErr w:type="gramStart"/>
      <w:r w:rsidRPr="006F56FF">
        <w:t>late</w:t>
      </w:r>
      <w:proofErr w:type="gramEnd"/>
      <w:r w:rsidRPr="006F56FF">
        <w:t xml:space="preserve"> in the process (</w:t>
      </w:r>
      <w:r>
        <w:t>Radigan, n.d.</w:t>
      </w:r>
      <w:r w:rsidRPr="006F56FF">
        <w:t>).</w:t>
      </w:r>
    </w:p>
    <w:p w14:paraId="1D22E873" w14:textId="661AFBDC" w:rsidR="006F56FF" w:rsidRPr="006F56FF" w:rsidRDefault="006F56FF" w:rsidP="006F56FF">
      <w:pPr>
        <w:ind w:firstLine="720"/>
      </w:pPr>
      <w:r w:rsidRPr="006F56FF">
        <w:t>In contrast, Agile development is built on principles of flexibility, collaboration, and iterative progress. Agile methodologies, such as Scrum and Kanban, promote short development cycles called sprints, allowing teams to deliver functional software incrementally. This iterative approach enables rapid feedback from stakeholders, fostering adaptability to changing requirements and enhancing user satisfaction. The Agile Manifesto emphasizes values such as customer collaboration over contract negotiation and responding to change over following a plan, which collectively contribute to faster development and deployment cycles (</w:t>
      </w:r>
      <w:r>
        <w:t>Kohl, 2019</w:t>
      </w:r>
      <w:r w:rsidRPr="006F56FF">
        <w:t>).</w:t>
      </w:r>
    </w:p>
    <w:p w14:paraId="5F3C3E5F" w14:textId="64C058E3" w:rsidR="006F56FF" w:rsidRPr="006F56FF" w:rsidRDefault="006F56FF" w:rsidP="006F56FF">
      <w:pPr>
        <w:ind w:firstLine="720"/>
      </w:pPr>
      <w:r w:rsidRPr="006F56FF">
        <w:t>The principles underlying Agile methods lead to accelerated development and deployment by encouraging continuous improvement and responsiveness. Agile teams are empowered to make decisions and innovate freely, which enhances productivity and creativity. Moreover, the focus on continuous integration and delivery allows for frequent releases, enabling teams to address issues and incorporate user feedback promptly. This contrasts sharply with the Waterfall model, where feedback is typically gathered only after the completion of the entire project, potentially leading to significant rework if the final product does not meet user expectations (</w:t>
      </w:r>
      <w:r>
        <w:t>Raza, 2020</w:t>
      </w:r>
      <w:r w:rsidRPr="006F56FF">
        <w:t>).</w:t>
      </w:r>
    </w:p>
    <w:p w14:paraId="27F58E7B" w14:textId="5F61BFFE" w:rsidR="006F56FF" w:rsidRDefault="006F56FF">
      <w:r>
        <w:t>References:</w:t>
      </w:r>
    </w:p>
    <w:p w14:paraId="0341564E" w14:textId="77777777" w:rsidR="006F56FF" w:rsidRPr="006F56FF" w:rsidRDefault="006F56FF" w:rsidP="006F56FF">
      <w:r w:rsidRPr="006F56FF">
        <w:t xml:space="preserve">Kohl, S. (2019, July 20). </w:t>
      </w:r>
      <w:r w:rsidRPr="006F56FF">
        <w:rPr>
          <w:i/>
          <w:iCs/>
        </w:rPr>
        <w:t xml:space="preserve">The 12 Principles </w:t>
      </w:r>
      <w:proofErr w:type="gramStart"/>
      <w:r w:rsidRPr="006F56FF">
        <w:rPr>
          <w:i/>
          <w:iCs/>
        </w:rPr>
        <w:t>Of</w:t>
      </w:r>
      <w:proofErr w:type="gramEnd"/>
      <w:r w:rsidRPr="006F56FF">
        <w:rPr>
          <w:i/>
          <w:iCs/>
        </w:rPr>
        <w:t xml:space="preserve"> Agile Software Development</w:t>
      </w:r>
      <w:r w:rsidRPr="006F56FF">
        <w:t xml:space="preserve">. </w:t>
      </w:r>
      <w:proofErr w:type="spellStart"/>
      <w:r w:rsidRPr="006F56FF">
        <w:t>Vollcom</w:t>
      </w:r>
      <w:proofErr w:type="spellEnd"/>
      <w:r w:rsidRPr="006F56FF">
        <w:t xml:space="preserve"> Digital. https://www.vollcom-digital.com/blog/tech-consulting/digital-transformation/the-12-principles-of-agile-software-development/</w:t>
      </w:r>
    </w:p>
    <w:p w14:paraId="7C98A9FA" w14:textId="77777777" w:rsidR="006F56FF" w:rsidRPr="006F56FF" w:rsidRDefault="006F56FF" w:rsidP="006F56FF">
      <w:r w:rsidRPr="006F56FF">
        <w:lastRenderedPageBreak/>
        <w:t xml:space="preserve">Radigan, D. (n.d.). </w:t>
      </w:r>
      <w:r w:rsidRPr="006F56FF">
        <w:rPr>
          <w:i/>
          <w:iCs/>
        </w:rPr>
        <w:t>Agile vs. waterfall project management</w:t>
      </w:r>
      <w:r w:rsidRPr="006F56FF">
        <w:t>. Atlassian. https://www.atlassian.com/agile/project-management/project-management-intro</w:t>
      </w:r>
    </w:p>
    <w:p w14:paraId="07BDCC25" w14:textId="77777777" w:rsidR="006F56FF" w:rsidRPr="006F56FF" w:rsidRDefault="006F56FF" w:rsidP="006F56FF">
      <w:r w:rsidRPr="006F56FF">
        <w:t xml:space="preserve">Raza, M. (2020, August 11). </w:t>
      </w:r>
      <w:r w:rsidRPr="006F56FF">
        <w:rPr>
          <w:i/>
          <w:iCs/>
        </w:rPr>
        <w:t>Agile vs Waterfall SDLCs: What’s The Difference?</w:t>
      </w:r>
      <w:r w:rsidRPr="006F56FF">
        <w:t xml:space="preserve"> BMC Blogs. https://www.bmc.com/blogs/agile-vs-waterfall/</w:t>
      </w:r>
    </w:p>
    <w:p w14:paraId="1BF9AD18" w14:textId="77777777" w:rsidR="006F56FF" w:rsidRDefault="006F56FF"/>
    <w:sectPr w:rsidR="006F56F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3A92"/>
    <w:rsid w:val="00085E74"/>
    <w:rsid w:val="000F4462"/>
    <w:rsid w:val="001065F6"/>
    <w:rsid w:val="001646E4"/>
    <w:rsid w:val="002B1ADF"/>
    <w:rsid w:val="002B3A92"/>
    <w:rsid w:val="00665B37"/>
    <w:rsid w:val="006F56FF"/>
    <w:rsid w:val="007B3281"/>
    <w:rsid w:val="00836425"/>
    <w:rsid w:val="008614F6"/>
    <w:rsid w:val="00CA43A4"/>
    <w:rsid w:val="00D3476F"/>
    <w:rsid w:val="00E07D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2BBC46"/>
  <w15:chartTrackingRefBased/>
  <w15:docId w15:val="{1BAA2245-693C-4320-83A3-9A856D414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3A9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B3A9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B3A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B3A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3A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B3A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3A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3A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3A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3A9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B3A9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3A9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3A9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3A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3A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3A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3A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3A92"/>
    <w:rPr>
      <w:rFonts w:eastAsiaTheme="majorEastAsia" w:cstheme="majorBidi"/>
      <w:color w:val="272727" w:themeColor="text1" w:themeTint="D8"/>
    </w:rPr>
  </w:style>
  <w:style w:type="paragraph" w:styleId="Title">
    <w:name w:val="Title"/>
    <w:basedOn w:val="Normal"/>
    <w:next w:val="Normal"/>
    <w:link w:val="TitleChar"/>
    <w:uiPriority w:val="10"/>
    <w:qFormat/>
    <w:rsid w:val="002B3A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3A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3A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3A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3A92"/>
    <w:pPr>
      <w:spacing w:before="160"/>
      <w:jc w:val="center"/>
    </w:pPr>
    <w:rPr>
      <w:i/>
      <w:iCs/>
      <w:color w:val="404040" w:themeColor="text1" w:themeTint="BF"/>
    </w:rPr>
  </w:style>
  <w:style w:type="character" w:customStyle="1" w:styleId="QuoteChar">
    <w:name w:val="Quote Char"/>
    <w:basedOn w:val="DefaultParagraphFont"/>
    <w:link w:val="Quote"/>
    <w:uiPriority w:val="29"/>
    <w:rsid w:val="002B3A92"/>
    <w:rPr>
      <w:i/>
      <w:iCs/>
      <w:color w:val="404040" w:themeColor="text1" w:themeTint="BF"/>
    </w:rPr>
  </w:style>
  <w:style w:type="paragraph" w:styleId="ListParagraph">
    <w:name w:val="List Paragraph"/>
    <w:basedOn w:val="Normal"/>
    <w:uiPriority w:val="34"/>
    <w:qFormat/>
    <w:rsid w:val="002B3A92"/>
    <w:pPr>
      <w:ind w:left="720"/>
      <w:contextualSpacing/>
    </w:pPr>
  </w:style>
  <w:style w:type="character" w:styleId="IntenseEmphasis">
    <w:name w:val="Intense Emphasis"/>
    <w:basedOn w:val="DefaultParagraphFont"/>
    <w:uiPriority w:val="21"/>
    <w:qFormat/>
    <w:rsid w:val="002B3A92"/>
    <w:rPr>
      <w:i/>
      <w:iCs/>
      <w:color w:val="0F4761" w:themeColor="accent1" w:themeShade="BF"/>
    </w:rPr>
  </w:style>
  <w:style w:type="paragraph" w:styleId="IntenseQuote">
    <w:name w:val="Intense Quote"/>
    <w:basedOn w:val="Normal"/>
    <w:next w:val="Normal"/>
    <w:link w:val="IntenseQuoteChar"/>
    <w:uiPriority w:val="30"/>
    <w:qFormat/>
    <w:rsid w:val="002B3A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3A92"/>
    <w:rPr>
      <w:i/>
      <w:iCs/>
      <w:color w:val="0F4761" w:themeColor="accent1" w:themeShade="BF"/>
    </w:rPr>
  </w:style>
  <w:style w:type="character" w:styleId="IntenseReference">
    <w:name w:val="Intense Reference"/>
    <w:basedOn w:val="DefaultParagraphFont"/>
    <w:uiPriority w:val="32"/>
    <w:qFormat/>
    <w:rsid w:val="002B3A9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2</Pages>
  <Words>414</Words>
  <Characters>2360</Characters>
  <Application>Microsoft Office Word</Application>
  <DocSecurity>0</DocSecurity>
  <Lines>19</Lines>
  <Paragraphs>5</Paragraphs>
  <ScaleCrop>false</ScaleCrop>
  <Company/>
  <LinksUpToDate>false</LinksUpToDate>
  <CharactersWithSpaces>2769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3</cp:revision>
  <dcterms:created xsi:type="dcterms:W3CDTF">2025-12-18T00:28:00Z</dcterms:created>
  <dcterms:modified xsi:type="dcterms:W3CDTF">2025-12-21T01:11:00Z</dcterms:modified>
</cp:coreProperties>
</file>