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7E2F5" w14:textId="5254C749" w:rsidR="000F4462" w:rsidRDefault="001044A0">
      <w:r>
        <w:t>Topic 3 Discussion 2</w:t>
      </w:r>
    </w:p>
    <w:p w14:paraId="322A3A15" w14:textId="764539E5" w:rsidR="001044A0" w:rsidRDefault="001044A0">
      <w:r w:rsidRPr="001044A0">
        <w:t>Find a commonly accepted definition of system architecture and discuss what it has in common with software architecture. Do the same for enterprise architecture.</w:t>
      </w:r>
    </w:p>
    <w:p w14:paraId="13E6E410" w14:textId="2C38D537" w:rsidR="001044A0" w:rsidRDefault="00245888">
      <w:r>
        <w:t>Hello Class,</w:t>
      </w:r>
    </w:p>
    <w:p w14:paraId="7A3DF86F" w14:textId="25CA54A3" w:rsidR="00245888" w:rsidRPr="00245888" w:rsidRDefault="00245888" w:rsidP="004374A1">
      <w:pPr>
        <w:ind w:firstLine="720"/>
      </w:pPr>
      <w:r w:rsidRPr="00245888">
        <w:t>System architecture is commonly defined in scholarly literature as the conceptual framework that describes the fundamental organization of a system, including its components, their relationships, behaviors, and the principles guiding its design and evolution. According to IEEE, system architecture provides a structured description of how various elements within a complex system interact and are organized to fulfill specific functions (IEEE</w:t>
      </w:r>
      <w:r>
        <w:t>, 2020</w:t>
      </w:r>
      <w:r w:rsidRPr="00245888">
        <w:t>). This definition emphasizes the holistic view of both hardware and software components as part of an integrated whole.</w:t>
      </w:r>
    </w:p>
    <w:p w14:paraId="3670A95E" w14:textId="036B80FA" w:rsidR="00245888" w:rsidRPr="00245888" w:rsidRDefault="00245888" w:rsidP="004374A1">
      <w:pPr>
        <w:ind w:firstLine="720"/>
      </w:pPr>
      <w:r w:rsidRPr="00245888">
        <w:t>Software architecture shares this conceptual foundation but is more narrowly focused on the high-level structures of software systems. It is defined as the set of structures needed to reason about a software system, encompassing software components, their externally visible properties, and their relationships. The Software Engineering Institute (SEI) highlight</w:t>
      </w:r>
      <w:r w:rsidR="004374A1">
        <w:t>s</w:t>
      </w:r>
      <w:r w:rsidRPr="00245888">
        <w:t xml:space="preserve"> software architecture as a discipline that guides the design, analysis, and evolution of software systems by defining abstractions and organizational patterns that ensure system qualities such as modifiability, performance, and reliability (</w:t>
      </w:r>
      <w:r w:rsidR="004374A1">
        <w:t>Fairbanks, 2023</w:t>
      </w:r>
      <w:r w:rsidRPr="00245888">
        <w:t>). Both system and software architecture emphasize the importance of defining components and their interactions to manage complexity and support system goals.</w:t>
      </w:r>
    </w:p>
    <w:p w14:paraId="1B1E5C7C" w14:textId="6B8DF8BE" w:rsidR="00245888" w:rsidRPr="00245888" w:rsidRDefault="00245888" w:rsidP="004374A1">
      <w:pPr>
        <w:ind w:firstLine="720"/>
      </w:pPr>
      <w:r w:rsidRPr="00245888">
        <w:t>Enterprise architecture (EA), by contrast, extends architectural principles to the organizational level. Scholarly definitions describe EA as a discipline that manages the fundamental organization of an enterprise, embodied in its components such as business processes, information systems, and technology infrastructure, their relationships, and the governing principles for design and evolution. EA aims to align business strategy with IT infrastructure and processes, providing a comprehensive framework that supports organizational transformation and decision-making (Ardoq</w:t>
      </w:r>
      <w:r w:rsidR="004374A1">
        <w:t>, 2024</w:t>
      </w:r>
      <w:r w:rsidRPr="00245888">
        <w:t>). Unlike system or software architecture, which focus on technical systems, EA integrates business and technology perspectives to optimize the entire enterprise.</w:t>
      </w:r>
    </w:p>
    <w:p w14:paraId="76CEB2A5" w14:textId="77777777" w:rsidR="00245888" w:rsidRDefault="00245888" w:rsidP="004374A1">
      <w:pPr>
        <w:ind w:firstLine="720"/>
      </w:pPr>
      <w:r w:rsidRPr="00245888">
        <w:t>In summary, system architecture and software architecture share a focus on structuring components and their interactions within technical systems, with software architecture being a subset focused on software. Enterprise architecture builds on these concepts but applies them at a broader organizational level, aligning business and IT to achieve strategic objectives.</w:t>
      </w:r>
    </w:p>
    <w:p w14:paraId="5B4C6495" w14:textId="0C6C1F2E" w:rsidR="004374A1" w:rsidRDefault="004374A1" w:rsidP="00245888">
      <w:r>
        <w:lastRenderedPageBreak/>
        <w:t>References:</w:t>
      </w:r>
    </w:p>
    <w:p w14:paraId="6CEF22E5" w14:textId="77777777" w:rsidR="004374A1" w:rsidRPr="004374A1" w:rsidRDefault="004374A1" w:rsidP="004374A1">
      <w:pPr>
        <w:ind w:left="720" w:hanging="720"/>
      </w:pPr>
      <w:r w:rsidRPr="004374A1">
        <w:t xml:space="preserve">Ardoq. (2024, March 27). </w:t>
      </w:r>
      <w:r w:rsidRPr="004374A1">
        <w:rPr>
          <w:i/>
          <w:iCs/>
        </w:rPr>
        <w:t>How to Explain What Enterprise Architecture Is to Non-EAs | Ardoq</w:t>
      </w:r>
      <w:r w:rsidRPr="004374A1">
        <w:t>. Www.ardoq.com. https://www.ardoq.com/knowledge-hub/what-is-enterprise-architecture</w:t>
      </w:r>
    </w:p>
    <w:p w14:paraId="2D1A99DD" w14:textId="77777777" w:rsidR="004374A1" w:rsidRPr="004374A1" w:rsidRDefault="004374A1" w:rsidP="004374A1">
      <w:pPr>
        <w:ind w:left="720" w:hanging="720"/>
      </w:pPr>
      <w:r w:rsidRPr="004374A1">
        <w:t xml:space="preserve">EACOE. (n.d.). </w:t>
      </w:r>
      <w:r w:rsidRPr="004374A1">
        <w:rPr>
          <w:i/>
          <w:iCs/>
        </w:rPr>
        <w:t>What is enterprise architecture? - enterprise architecture definition</w:t>
      </w:r>
      <w:r w:rsidRPr="004374A1">
        <w:t>. Enterprise Architecture Center of Excellence (EACOE). https://www.eacoe.org/ea-definition</w:t>
      </w:r>
    </w:p>
    <w:p w14:paraId="708D71B3" w14:textId="77777777" w:rsidR="004374A1" w:rsidRPr="004374A1" w:rsidRDefault="004374A1" w:rsidP="004374A1">
      <w:pPr>
        <w:ind w:left="720" w:hanging="720"/>
      </w:pPr>
      <w:r w:rsidRPr="004374A1">
        <w:t xml:space="preserve">Fairbanks, G. (2023). Software Architecture is a Set of Abstractions. </w:t>
      </w:r>
      <w:r w:rsidRPr="004374A1">
        <w:rPr>
          <w:i/>
          <w:iCs/>
        </w:rPr>
        <w:t>IEEE Software</w:t>
      </w:r>
      <w:r w:rsidRPr="004374A1">
        <w:t xml:space="preserve">, </w:t>
      </w:r>
      <w:r w:rsidRPr="004374A1">
        <w:rPr>
          <w:i/>
          <w:iCs/>
        </w:rPr>
        <w:t>40</w:t>
      </w:r>
      <w:r w:rsidRPr="004374A1">
        <w:t>(4), 110–113. https://doi.org/10.1109/ms.2023.3269675</w:t>
      </w:r>
    </w:p>
    <w:p w14:paraId="7D4FC5A0" w14:textId="77777777" w:rsidR="004374A1" w:rsidRPr="004374A1" w:rsidRDefault="004374A1" w:rsidP="004374A1">
      <w:pPr>
        <w:ind w:left="720" w:hanging="720"/>
      </w:pPr>
      <w:r w:rsidRPr="004374A1">
        <w:t xml:space="preserve">IEEE. (2000). </w:t>
      </w:r>
      <w:r w:rsidRPr="004374A1">
        <w:rPr>
          <w:i/>
          <w:iCs/>
        </w:rPr>
        <w:t>IEEE Recommended Practice for Architectural Description of Software-Intensive Systems Software Engineering Standards Committee of the IEEE Computer Society IEEE-SA Standards Board</w:t>
      </w:r>
      <w:r w:rsidRPr="004374A1">
        <w:t>. https://people.eecs.ku.edu/~hossein/810/Project/IEEE-Stds/1471.pdf</w:t>
      </w:r>
    </w:p>
    <w:p w14:paraId="0E449537" w14:textId="77777777" w:rsidR="004374A1" w:rsidRPr="00245888" w:rsidRDefault="004374A1" w:rsidP="00245888"/>
    <w:p w14:paraId="29C43D1F" w14:textId="77777777" w:rsidR="00245888" w:rsidRDefault="00245888"/>
    <w:sectPr w:rsidR="0024588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3D41"/>
    <w:rsid w:val="00085E74"/>
    <w:rsid w:val="000F4462"/>
    <w:rsid w:val="001044A0"/>
    <w:rsid w:val="001065F6"/>
    <w:rsid w:val="001646E4"/>
    <w:rsid w:val="00245888"/>
    <w:rsid w:val="002B1ADF"/>
    <w:rsid w:val="004374A1"/>
    <w:rsid w:val="00665B37"/>
    <w:rsid w:val="007B3281"/>
    <w:rsid w:val="007C6FA6"/>
    <w:rsid w:val="008614F6"/>
    <w:rsid w:val="00B93B69"/>
    <w:rsid w:val="00BA3D41"/>
    <w:rsid w:val="00E07D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781C9D"/>
  <w15:chartTrackingRefBased/>
  <w15:docId w15:val="{894320EC-F645-4678-A8FD-25AD455D79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3D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3D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3D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3D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3D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3D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3D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3D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3D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3D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3D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3D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3D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3D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3D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3D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3D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3D41"/>
    <w:rPr>
      <w:rFonts w:eastAsiaTheme="majorEastAsia" w:cstheme="majorBidi"/>
      <w:color w:val="272727" w:themeColor="text1" w:themeTint="D8"/>
    </w:rPr>
  </w:style>
  <w:style w:type="paragraph" w:styleId="Title">
    <w:name w:val="Title"/>
    <w:basedOn w:val="Normal"/>
    <w:next w:val="Normal"/>
    <w:link w:val="TitleChar"/>
    <w:uiPriority w:val="10"/>
    <w:qFormat/>
    <w:rsid w:val="00BA3D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3D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3D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3D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3D41"/>
    <w:pPr>
      <w:spacing w:before="160"/>
      <w:jc w:val="center"/>
    </w:pPr>
    <w:rPr>
      <w:i/>
      <w:iCs/>
      <w:color w:val="404040" w:themeColor="text1" w:themeTint="BF"/>
    </w:rPr>
  </w:style>
  <w:style w:type="character" w:customStyle="1" w:styleId="QuoteChar">
    <w:name w:val="Quote Char"/>
    <w:basedOn w:val="DefaultParagraphFont"/>
    <w:link w:val="Quote"/>
    <w:uiPriority w:val="29"/>
    <w:rsid w:val="00BA3D41"/>
    <w:rPr>
      <w:i/>
      <w:iCs/>
      <w:color w:val="404040" w:themeColor="text1" w:themeTint="BF"/>
    </w:rPr>
  </w:style>
  <w:style w:type="paragraph" w:styleId="ListParagraph">
    <w:name w:val="List Paragraph"/>
    <w:basedOn w:val="Normal"/>
    <w:uiPriority w:val="34"/>
    <w:qFormat/>
    <w:rsid w:val="00BA3D41"/>
    <w:pPr>
      <w:ind w:left="720"/>
      <w:contextualSpacing/>
    </w:pPr>
  </w:style>
  <w:style w:type="character" w:styleId="IntenseEmphasis">
    <w:name w:val="Intense Emphasis"/>
    <w:basedOn w:val="DefaultParagraphFont"/>
    <w:uiPriority w:val="21"/>
    <w:qFormat/>
    <w:rsid w:val="00BA3D41"/>
    <w:rPr>
      <w:i/>
      <w:iCs/>
      <w:color w:val="0F4761" w:themeColor="accent1" w:themeShade="BF"/>
    </w:rPr>
  </w:style>
  <w:style w:type="paragraph" w:styleId="IntenseQuote">
    <w:name w:val="Intense Quote"/>
    <w:basedOn w:val="Normal"/>
    <w:next w:val="Normal"/>
    <w:link w:val="IntenseQuoteChar"/>
    <w:uiPriority w:val="30"/>
    <w:qFormat/>
    <w:rsid w:val="00BA3D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3D41"/>
    <w:rPr>
      <w:i/>
      <w:iCs/>
      <w:color w:val="0F4761" w:themeColor="accent1" w:themeShade="BF"/>
    </w:rPr>
  </w:style>
  <w:style w:type="character" w:styleId="IntenseReference">
    <w:name w:val="Intense Reference"/>
    <w:basedOn w:val="DefaultParagraphFont"/>
    <w:uiPriority w:val="32"/>
    <w:qFormat/>
    <w:rsid w:val="00BA3D4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2</Pages>
  <Words>511</Words>
  <Characters>2917</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3</cp:revision>
  <dcterms:created xsi:type="dcterms:W3CDTF">2026-02-19T03:14:00Z</dcterms:created>
  <dcterms:modified xsi:type="dcterms:W3CDTF">2026-03-09T23:47:00Z</dcterms:modified>
</cp:coreProperties>
</file>