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5780" w14:textId="7801C0E5" w:rsidR="000F4462" w:rsidRDefault="002F4F99">
      <w:r>
        <w:t>Topic 1 Discussion 1</w:t>
      </w:r>
    </w:p>
    <w:p w14:paraId="41D48B15" w14:textId="6A070A6F" w:rsidR="002F4F99" w:rsidRDefault="002F4F99">
      <w:r w:rsidRPr="002F4F99">
        <w:t>Software architecture is often compared to the architecture of buildings as a conceptual analogy. What are the strong points of this analogy? What is the correlation of buildings to software architecture structures, views, and patterns? What are the weaknesses of the analogy? When does it break down?</w:t>
      </w:r>
    </w:p>
    <w:p w14:paraId="4B037073" w14:textId="081C0F0D" w:rsidR="003E05D4" w:rsidRDefault="003E05D4">
      <w:r>
        <w:t>Hello Class,</w:t>
      </w:r>
    </w:p>
    <w:p w14:paraId="20F77EF1" w14:textId="77777777" w:rsidR="003E05D4" w:rsidRPr="003E05D4" w:rsidRDefault="003E05D4" w:rsidP="003E05D4">
      <w:pPr>
        <w:ind w:firstLine="720"/>
      </w:pPr>
      <w:r w:rsidRPr="003E05D4">
        <w:t>The analogy between software architecture and building architecture is widely used because it provides a tangible way to understand the abstract and complex nature of software design. One of the strong points of this analogy is that both disciplines involve creating a blueprint or plan that guides the construction process. In building architecture, the blueprint defines the structure, layout, and interaction of physical components, while in software architecture, it defines the organization, interaction, and behavior of software components. This analogy helps convey the idea that software architecture is not just about coding but about designing a coherent system with well-defined parts and relationships.</w:t>
      </w:r>
    </w:p>
    <w:p w14:paraId="51CDAB7B" w14:textId="5C97A2FB" w:rsidR="003E05D4" w:rsidRPr="003E05D4" w:rsidRDefault="003E05D4" w:rsidP="003E05D4">
      <w:pPr>
        <w:ind w:firstLine="720"/>
      </w:pPr>
      <w:r w:rsidRPr="003E05D4">
        <w:t>The correlation between buildings and software architecture can be seen in the concepts of structures, views, and patterns. Buildings have physical structures such as foundations, walls, and roofs, which correspond to software components, modules, and layers in software architecture. Views in building architecture</w:t>
      </w:r>
      <w:r w:rsidR="00003E4D">
        <w:t xml:space="preserve"> - </w:t>
      </w:r>
      <w:r w:rsidRPr="003E05D4">
        <w:t>such as floor plans, elevations, and sections</w:t>
      </w:r>
      <w:r w:rsidR="00003E4D">
        <w:t xml:space="preserve"> - </w:t>
      </w:r>
      <w:r w:rsidRPr="003E05D4">
        <w:t xml:space="preserve">parallel software architectural views like logical, development, process, and physical views, each providing a perspective on the system’s design. Patterns in building architecture, such as common design motifs or construction techniques, relate </w:t>
      </w:r>
      <w:proofErr w:type="gramStart"/>
      <w:r w:rsidRPr="003E05D4">
        <w:t>to software</w:t>
      </w:r>
      <w:proofErr w:type="gramEnd"/>
      <w:r w:rsidRPr="003E05D4">
        <w:t xml:space="preserve"> architectural patterns that provide reusable solutions to common design problems.</w:t>
      </w:r>
    </w:p>
    <w:p w14:paraId="43103885" w14:textId="657C8633" w:rsidR="003E05D4" w:rsidRPr="003E05D4" w:rsidRDefault="003E05D4" w:rsidP="00003E4D">
      <w:pPr>
        <w:ind w:firstLine="720"/>
      </w:pPr>
      <w:r w:rsidRPr="003E05D4">
        <w:t>However, the analogy has its weaknesses and breaks down in several areas. Unlike buildings, software is intangible, highly malleable, and can be changed more easily after construction. Buildings must adhere to physical laws and constraints, while software can be more flexible and abstract. The analogy also oversimplifies the dynamic nature of software, where runtime behavior, concurrency, and evolving requirements play a critical role, aspects that are less prominent in building architecture. Additionally, software architecture often involves multiple simultaneous views and concerns that are more fluid and overlapping than the relatively static and hierarchical views in building design.</w:t>
      </w:r>
    </w:p>
    <w:p w14:paraId="64982F01" w14:textId="587B2224" w:rsidR="003E05D4" w:rsidRDefault="003E05D4">
      <w:r>
        <w:t>References:</w:t>
      </w:r>
    </w:p>
    <w:p w14:paraId="53E30D2C" w14:textId="77777777" w:rsidR="003E05D4" w:rsidRPr="003E05D4" w:rsidRDefault="003E05D4" w:rsidP="003E05D4">
      <w:r w:rsidRPr="003E05D4">
        <w:t xml:space="preserve">Fowler, M. (2019, August). </w:t>
      </w:r>
      <w:r w:rsidRPr="003E05D4">
        <w:rPr>
          <w:i/>
          <w:iCs/>
        </w:rPr>
        <w:t>Software Architecture Guide</w:t>
      </w:r>
      <w:r w:rsidRPr="003E05D4">
        <w:t>. Martinfowler.com. https://martinfowler.com/architecture/</w:t>
      </w:r>
    </w:p>
    <w:p w14:paraId="487D353D" w14:textId="77777777" w:rsidR="003E05D4" w:rsidRPr="003E05D4" w:rsidRDefault="003E05D4" w:rsidP="003E05D4">
      <w:proofErr w:type="spellStart"/>
      <w:r w:rsidRPr="003E05D4">
        <w:lastRenderedPageBreak/>
        <w:t>GeeksforGeeks</w:t>
      </w:r>
      <w:proofErr w:type="spellEnd"/>
      <w:r w:rsidRPr="003E05D4">
        <w:t xml:space="preserve">. (2021, October 20). </w:t>
      </w:r>
      <w:r w:rsidRPr="003E05D4">
        <w:rPr>
          <w:i/>
          <w:iCs/>
        </w:rPr>
        <w:t>Types of Software Architecture Patterns</w:t>
      </w:r>
      <w:r w:rsidRPr="003E05D4">
        <w:t xml:space="preserve">. </w:t>
      </w:r>
      <w:proofErr w:type="spellStart"/>
      <w:r w:rsidRPr="003E05D4">
        <w:t>GeeksforGeeks</w:t>
      </w:r>
      <w:proofErr w:type="spellEnd"/>
      <w:r w:rsidRPr="003E05D4">
        <w:t>. https://www.geeksforgeeks.org/software-engineering/types-of-software-architecture-patterns/</w:t>
      </w:r>
    </w:p>
    <w:p w14:paraId="0670405A" w14:textId="77777777" w:rsidR="003E05D4" w:rsidRPr="003E05D4" w:rsidRDefault="003E05D4" w:rsidP="003E05D4">
      <w:r w:rsidRPr="003E05D4">
        <w:t xml:space="preserve">Sharma, L. (2023, July 10). </w:t>
      </w:r>
      <w:r w:rsidRPr="003E05D4">
        <w:rPr>
          <w:i/>
          <w:iCs/>
        </w:rPr>
        <w:t xml:space="preserve">The Architect’s Blueprint: Understanding Software Styles and Patterns with </w:t>
      </w:r>
      <w:proofErr w:type="spellStart"/>
      <w:r w:rsidRPr="003E05D4">
        <w:rPr>
          <w:i/>
          <w:iCs/>
        </w:rPr>
        <w:t>Cheatsheet</w:t>
      </w:r>
      <w:proofErr w:type="spellEnd"/>
      <w:r w:rsidRPr="003E05D4">
        <w:t xml:space="preserve">. </w:t>
      </w:r>
      <w:proofErr w:type="spellStart"/>
      <w:r w:rsidRPr="003E05D4">
        <w:t>ByteByteGo</w:t>
      </w:r>
      <w:proofErr w:type="spellEnd"/>
      <w:r w:rsidRPr="003E05D4">
        <w:t xml:space="preserve"> System Design Alliance. https://medium.com/bytebytego-system-design-alliance/the-architects-blueprint-understanding-software-styles-and-patterns-with-cheatsheet-5c1f5fd55bbd</w:t>
      </w:r>
    </w:p>
    <w:p w14:paraId="685B780B" w14:textId="77777777" w:rsidR="003E05D4" w:rsidRDefault="003E05D4"/>
    <w:sectPr w:rsidR="003E0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4E4"/>
    <w:rsid w:val="00003E4D"/>
    <w:rsid w:val="00085E74"/>
    <w:rsid w:val="000F4462"/>
    <w:rsid w:val="001065F6"/>
    <w:rsid w:val="001646E4"/>
    <w:rsid w:val="002B1ADF"/>
    <w:rsid w:val="002F4F99"/>
    <w:rsid w:val="003556F7"/>
    <w:rsid w:val="003E05D4"/>
    <w:rsid w:val="00665B37"/>
    <w:rsid w:val="007B3281"/>
    <w:rsid w:val="008501CC"/>
    <w:rsid w:val="008614F6"/>
    <w:rsid w:val="00CA299A"/>
    <w:rsid w:val="00E07DE4"/>
    <w:rsid w:val="00E26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676F8"/>
  <w15:chartTrackingRefBased/>
  <w15:docId w15:val="{83551AF4-03B8-4B11-8FA5-9AC9807D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4E4"/>
    <w:rPr>
      <w:rFonts w:eastAsiaTheme="majorEastAsia" w:cstheme="majorBidi"/>
      <w:color w:val="272727" w:themeColor="text1" w:themeTint="D8"/>
    </w:rPr>
  </w:style>
  <w:style w:type="paragraph" w:styleId="Title">
    <w:name w:val="Title"/>
    <w:basedOn w:val="Normal"/>
    <w:next w:val="Normal"/>
    <w:link w:val="TitleChar"/>
    <w:uiPriority w:val="10"/>
    <w:qFormat/>
    <w:rsid w:val="00E26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4E4"/>
    <w:pPr>
      <w:spacing w:before="160"/>
      <w:jc w:val="center"/>
    </w:pPr>
    <w:rPr>
      <w:i/>
      <w:iCs/>
      <w:color w:val="404040" w:themeColor="text1" w:themeTint="BF"/>
    </w:rPr>
  </w:style>
  <w:style w:type="character" w:customStyle="1" w:styleId="QuoteChar">
    <w:name w:val="Quote Char"/>
    <w:basedOn w:val="DefaultParagraphFont"/>
    <w:link w:val="Quote"/>
    <w:uiPriority w:val="29"/>
    <w:rsid w:val="00E264E4"/>
    <w:rPr>
      <w:i/>
      <w:iCs/>
      <w:color w:val="404040" w:themeColor="text1" w:themeTint="BF"/>
    </w:rPr>
  </w:style>
  <w:style w:type="paragraph" w:styleId="ListParagraph">
    <w:name w:val="List Paragraph"/>
    <w:basedOn w:val="Normal"/>
    <w:uiPriority w:val="34"/>
    <w:qFormat/>
    <w:rsid w:val="00E264E4"/>
    <w:pPr>
      <w:ind w:left="720"/>
      <w:contextualSpacing/>
    </w:pPr>
  </w:style>
  <w:style w:type="character" w:styleId="IntenseEmphasis">
    <w:name w:val="Intense Emphasis"/>
    <w:basedOn w:val="DefaultParagraphFont"/>
    <w:uiPriority w:val="21"/>
    <w:qFormat/>
    <w:rsid w:val="00E264E4"/>
    <w:rPr>
      <w:i/>
      <w:iCs/>
      <w:color w:val="0F4761" w:themeColor="accent1" w:themeShade="BF"/>
    </w:rPr>
  </w:style>
  <w:style w:type="paragraph" w:styleId="IntenseQuote">
    <w:name w:val="Intense Quote"/>
    <w:basedOn w:val="Normal"/>
    <w:next w:val="Normal"/>
    <w:link w:val="IntenseQuoteChar"/>
    <w:uiPriority w:val="30"/>
    <w:qFormat/>
    <w:rsid w:val="00E26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4E4"/>
    <w:rPr>
      <w:i/>
      <w:iCs/>
      <w:color w:val="0F4761" w:themeColor="accent1" w:themeShade="BF"/>
    </w:rPr>
  </w:style>
  <w:style w:type="character" w:styleId="IntenseReference">
    <w:name w:val="Intense Reference"/>
    <w:basedOn w:val="DefaultParagraphFont"/>
    <w:uiPriority w:val="32"/>
    <w:qFormat/>
    <w:rsid w:val="00E264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2026-02-19T03:11:00Z</dcterms:created>
  <dcterms:modified xsi:type="dcterms:W3CDTF">2026-02-22T00:27:00Z</dcterms:modified>
</cp:coreProperties>
</file>