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1922E8" w14:textId="77777777" w:rsidR="000F4462" w:rsidRPr="006655FD" w:rsidRDefault="000F4462" w:rsidP="00BD0F1C">
      <w:pPr>
        <w:spacing w:line="480" w:lineRule="auto"/>
        <w:jc w:val="center"/>
        <w:rPr>
          <w:rFonts w:ascii="Times New Roman" w:hAnsi="Times New Roman" w:cs="Times New Roman"/>
        </w:rPr>
      </w:pPr>
    </w:p>
    <w:p w14:paraId="55AA80ED" w14:textId="77777777" w:rsidR="00BD0F1C" w:rsidRPr="006655FD" w:rsidRDefault="00BD0F1C" w:rsidP="00BD0F1C">
      <w:pPr>
        <w:spacing w:line="480" w:lineRule="auto"/>
        <w:jc w:val="center"/>
        <w:rPr>
          <w:rFonts w:ascii="Times New Roman" w:hAnsi="Times New Roman" w:cs="Times New Roman"/>
        </w:rPr>
      </w:pPr>
    </w:p>
    <w:p w14:paraId="4DBB28AD" w14:textId="77777777" w:rsidR="00BD0F1C" w:rsidRPr="006655FD" w:rsidRDefault="00BD0F1C" w:rsidP="00BD0F1C">
      <w:pPr>
        <w:spacing w:line="480" w:lineRule="auto"/>
        <w:jc w:val="center"/>
        <w:rPr>
          <w:rFonts w:ascii="Times New Roman" w:hAnsi="Times New Roman" w:cs="Times New Roman"/>
        </w:rPr>
      </w:pPr>
    </w:p>
    <w:p w14:paraId="482F4FAF" w14:textId="77777777" w:rsidR="00BD0F1C" w:rsidRPr="006655FD" w:rsidRDefault="00BD0F1C" w:rsidP="00BD0F1C">
      <w:pPr>
        <w:spacing w:line="480" w:lineRule="auto"/>
        <w:jc w:val="center"/>
        <w:rPr>
          <w:rFonts w:ascii="Times New Roman" w:hAnsi="Times New Roman" w:cs="Times New Roman"/>
        </w:rPr>
      </w:pPr>
    </w:p>
    <w:p w14:paraId="51423A8C" w14:textId="77777777" w:rsidR="00BD0F1C" w:rsidRPr="006655FD" w:rsidRDefault="00BD0F1C" w:rsidP="00BD0F1C">
      <w:pPr>
        <w:spacing w:line="480" w:lineRule="auto"/>
        <w:jc w:val="center"/>
        <w:rPr>
          <w:rFonts w:ascii="Times New Roman" w:hAnsi="Times New Roman" w:cs="Times New Roman"/>
        </w:rPr>
      </w:pPr>
    </w:p>
    <w:p w14:paraId="0639C891" w14:textId="77777777" w:rsidR="00BD0F1C" w:rsidRPr="006655FD" w:rsidRDefault="00BD0F1C" w:rsidP="00BD0F1C">
      <w:pPr>
        <w:spacing w:line="480" w:lineRule="auto"/>
        <w:rPr>
          <w:rFonts w:ascii="Times New Roman" w:hAnsi="Times New Roman" w:cs="Times New Roman"/>
        </w:rPr>
      </w:pPr>
    </w:p>
    <w:p w14:paraId="57BABEA8" w14:textId="77777777" w:rsidR="00BD0F1C" w:rsidRPr="006655FD" w:rsidRDefault="00BD0F1C" w:rsidP="00BD0F1C">
      <w:pPr>
        <w:spacing w:line="480" w:lineRule="auto"/>
        <w:jc w:val="center"/>
        <w:rPr>
          <w:rFonts w:ascii="Times New Roman" w:hAnsi="Times New Roman" w:cs="Times New Roman"/>
        </w:rPr>
      </w:pPr>
    </w:p>
    <w:p w14:paraId="20DE40A2" w14:textId="1238AC9D" w:rsidR="00BD0F1C" w:rsidRPr="006655FD" w:rsidRDefault="00BD0F1C" w:rsidP="00BD0F1C">
      <w:pPr>
        <w:spacing w:line="480" w:lineRule="auto"/>
        <w:jc w:val="center"/>
        <w:rPr>
          <w:rFonts w:ascii="Times New Roman" w:hAnsi="Times New Roman" w:cs="Times New Roman"/>
        </w:rPr>
      </w:pPr>
      <w:r w:rsidRPr="006655FD">
        <w:rPr>
          <w:rFonts w:ascii="Times New Roman" w:hAnsi="Times New Roman" w:cs="Times New Roman"/>
        </w:rPr>
        <w:t>Big Data Technologies</w:t>
      </w:r>
    </w:p>
    <w:p w14:paraId="501E9FBF" w14:textId="028F8EE2" w:rsidR="00BD0F1C" w:rsidRPr="006655FD" w:rsidRDefault="00BD0F1C" w:rsidP="00BD0F1C">
      <w:pPr>
        <w:spacing w:line="480" w:lineRule="auto"/>
        <w:jc w:val="center"/>
        <w:rPr>
          <w:rFonts w:ascii="Times New Roman" w:hAnsi="Times New Roman" w:cs="Times New Roman"/>
        </w:rPr>
      </w:pPr>
      <w:r w:rsidRPr="006655FD">
        <w:rPr>
          <w:rFonts w:ascii="Times New Roman" w:hAnsi="Times New Roman" w:cs="Times New Roman"/>
        </w:rPr>
        <w:t>Ryan Coon</w:t>
      </w:r>
    </w:p>
    <w:p w14:paraId="557386B0" w14:textId="4C6E000F" w:rsidR="00BD0F1C" w:rsidRPr="006655FD" w:rsidRDefault="00BD0F1C" w:rsidP="00BD0F1C">
      <w:pPr>
        <w:spacing w:line="480" w:lineRule="auto"/>
        <w:jc w:val="center"/>
        <w:rPr>
          <w:rFonts w:ascii="Times New Roman" w:hAnsi="Times New Roman" w:cs="Times New Roman"/>
        </w:rPr>
      </w:pPr>
      <w:r w:rsidRPr="006655FD">
        <w:rPr>
          <w:rFonts w:ascii="Times New Roman" w:hAnsi="Times New Roman" w:cs="Times New Roman"/>
        </w:rPr>
        <w:t>SDD-620</w:t>
      </w:r>
    </w:p>
    <w:p w14:paraId="646EABA6" w14:textId="5F82B401" w:rsidR="00BD0F1C" w:rsidRPr="006655FD" w:rsidRDefault="00BD0F1C" w:rsidP="00BD0F1C">
      <w:pPr>
        <w:spacing w:line="480" w:lineRule="auto"/>
        <w:jc w:val="center"/>
        <w:rPr>
          <w:rFonts w:ascii="Times New Roman" w:hAnsi="Times New Roman" w:cs="Times New Roman"/>
        </w:rPr>
      </w:pPr>
      <w:r w:rsidRPr="006655FD">
        <w:rPr>
          <w:rFonts w:ascii="Times New Roman" w:hAnsi="Times New Roman" w:cs="Times New Roman"/>
        </w:rPr>
        <w:t>Dr. Benjamin Perez</w:t>
      </w:r>
    </w:p>
    <w:p w14:paraId="0860A0F8" w14:textId="02D8B20D" w:rsidR="00BD0F1C" w:rsidRPr="006655FD" w:rsidRDefault="00BD0F1C" w:rsidP="00BD0F1C">
      <w:pPr>
        <w:spacing w:line="480" w:lineRule="auto"/>
        <w:jc w:val="center"/>
        <w:rPr>
          <w:rFonts w:ascii="Times New Roman" w:hAnsi="Times New Roman" w:cs="Times New Roman"/>
        </w:rPr>
      </w:pPr>
      <w:r w:rsidRPr="006655FD">
        <w:rPr>
          <w:rFonts w:ascii="Times New Roman" w:hAnsi="Times New Roman" w:cs="Times New Roman"/>
        </w:rPr>
        <w:t>September 2, 2026</w:t>
      </w:r>
    </w:p>
    <w:p w14:paraId="3E8E81E2" w14:textId="77777777" w:rsidR="00BD0F1C" w:rsidRPr="006655FD" w:rsidRDefault="00BD0F1C" w:rsidP="00BD0F1C">
      <w:pPr>
        <w:spacing w:line="480" w:lineRule="auto"/>
        <w:rPr>
          <w:rFonts w:ascii="Times New Roman" w:hAnsi="Times New Roman" w:cs="Times New Roman"/>
        </w:rPr>
      </w:pPr>
    </w:p>
    <w:p w14:paraId="7C769317" w14:textId="77777777" w:rsidR="00BD0F1C" w:rsidRPr="006655FD" w:rsidRDefault="00BD0F1C" w:rsidP="00BD0F1C">
      <w:pPr>
        <w:spacing w:line="480" w:lineRule="auto"/>
        <w:rPr>
          <w:rFonts w:ascii="Times New Roman" w:hAnsi="Times New Roman" w:cs="Times New Roman"/>
        </w:rPr>
      </w:pPr>
    </w:p>
    <w:p w14:paraId="50FB9C74" w14:textId="77777777" w:rsidR="00BD0F1C" w:rsidRPr="006655FD" w:rsidRDefault="00BD0F1C" w:rsidP="00BD0F1C">
      <w:pPr>
        <w:spacing w:line="480" w:lineRule="auto"/>
        <w:rPr>
          <w:rFonts w:ascii="Times New Roman" w:hAnsi="Times New Roman" w:cs="Times New Roman"/>
        </w:rPr>
      </w:pPr>
    </w:p>
    <w:p w14:paraId="3135B0FD" w14:textId="77777777" w:rsidR="00BD0F1C" w:rsidRPr="006655FD" w:rsidRDefault="00BD0F1C" w:rsidP="00BD0F1C">
      <w:pPr>
        <w:spacing w:line="480" w:lineRule="auto"/>
        <w:rPr>
          <w:rFonts w:ascii="Times New Roman" w:hAnsi="Times New Roman" w:cs="Times New Roman"/>
        </w:rPr>
      </w:pPr>
    </w:p>
    <w:p w14:paraId="1BE2DB94" w14:textId="77777777" w:rsidR="00BD0F1C" w:rsidRPr="006655FD" w:rsidRDefault="00BD0F1C" w:rsidP="00BD0F1C">
      <w:pPr>
        <w:spacing w:line="480" w:lineRule="auto"/>
        <w:rPr>
          <w:rFonts w:ascii="Times New Roman" w:hAnsi="Times New Roman" w:cs="Times New Roman"/>
        </w:rPr>
      </w:pPr>
    </w:p>
    <w:p w14:paraId="6D8CA2CF" w14:textId="77777777" w:rsidR="00BD0F1C" w:rsidRPr="006655FD" w:rsidRDefault="00BD0F1C" w:rsidP="00BD0F1C">
      <w:pPr>
        <w:spacing w:line="480" w:lineRule="auto"/>
        <w:rPr>
          <w:rFonts w:ascii="Times New Roman" w:hAnsi="Times New Roman" w:cs="Times New Roman"/>
        </w:rPr>
      </w:pPr>
    </w:p>
    <w:p w14:paraId="20FC637C" w14:textId="77777777" w:rsidR="00BD0F1C" w:rsidRPr="006655FD" w:rsidRDefault="00BD0F1C" w:rsidP="00BD0F1C">
      <w:pPr>
        <w:spacing w:line="480" w:lineRule="auto"/>
        <w:jc w:val="center"/>
        <w:rPr>
          <w:rFonts w:ascii="Times New Roman" w:hAnsi="Times New Roman" w:cs="Times New Roman"/>
          <w:b/>
          <w:bCs/>
        </w:rPr>
      </w:pPr>
      <w:r w:rsidRPr="006655FD">
        <w:rPr>
          <w:rFonts w:ascii="Times New Roman" w:hAnsi="Times New Roman" w:cs="Times New Roman"/>
          <w:b/>
          <w:bCs/>
        </w:rPr>
        <w:lastRenderedPageBreak/>
        <w:t>Part 1: Companies Using Big Data Technologies and Their Impact on Operational Efficiency</w:t>
      </w:r>
    </w:p>
    <w:p w14:paraId="0D814F7C" w14:textId="77777777" w:rsidR="00BD0F1C" w:rsidRPr="006655FD" w:rsidRDefault="00BD0F1C" w:rsidP="00BD0F1C">
      <w:pPr>
        <w:spacing w:line="480" w:lineRule="auto"/>
        <w:rPr>
          <w:rFonts w:ascii="Times New Roman" w:hAnsi="Times New Roman" w:cs="Times New Roman"/>
        </w:rPr>
      </w:pPr>
      <w:r w:rsidRPr="006655FD">
        <w:rPr>
          <w:rFonts w:ascii="Times New Roman" w:hAnsi="Times New Roman" w:cs="Times New Roman"/>
        </w:rPr>
        <w:t>Several leading companies have successfully leveraged big data technologies such as Hadoop, Spark, and Scala to transform their operations and gain competitive advantages.</w:t>
      </w:r>
    </w:p>
    <w:p w14:paraId="34D30DCE" w14:textId="74755DEA" w:rsidR="00BD0F1C" w:rsidRPr="006655FD" w:rsidRDefault="00BD0F1C" w:rsidP="006655FD">
      <w:pPr>
        <w:spacing w:line="480" w:lineRule="auto"/>
        <w:rPr>
          <w:rFonts w:ascii="Times New Roman" w:hAnsi="Times New Roman" w:cs="Times New Roman"/>
        </w:rPr>
      </w:pPr>
      <w:r w:rsidRPr="006655FD">
        <w:rPr>
          <w:rFonts w:ascii="Times New Roman" w:hAnsi="Times New Roman" w:cs="Times New Roman"/>
          <w:b/>
          <w:bCs/>
        </w:rPr>
        <w:t>Netflix:</w:t>
      </w:r>
      <w:r w:rsidRPr="006655FD">
        <w:rPr>
          <w:rFonts w:ascii="Times New Roman" w:hAnsi="Times New Roman" w:cs="Times New Roman"/>
        </w:rPr>
        <w:br/>
      </w:r>
      <w:r w:rsidR="006655FD" w:rsidRPr="006655FD">
        <w:rPr>
          <w:rFonts w:ascii="Times New Roman" w:hAnsi="Times New Roman" w:cs="Times New Roman"/>
        </w:rPr>
        <w:t xml:space="preserve">     </w:t>
      </w:r>
      <w:r w:rsidRPr="006655FD">
        <w:rPr>
          <w:rFonts w:ascii="Times New Roman" w:hAnsi="Times New Roman" w:cs="Times New Roman"/>
        </w:rPr>
        <w:t>Netflix uses big data extensively to optimize content delivery and personalize user experiences. By employing Apache Spark for real-time data processing and Hadoop for large-scale data storage, Netflix analyzes vast amounts of user viewing data to recommend content tailored to individual preferences. This personalization improves customer satisfaction and retention. Additionally, big data analytics help Netflix optimize its content delivery network, reducing buffering and improving streaming quality globally, which enhances operational efficiency and user experience.</w:t>
      </w:r>
    </w:p>
    <w:p w14:paraId="1FC575CC" w14:textId="38A6DA2C" w:rsidR="00BD0F1C" w:rsidRPr="006655FD" w:rsidRDefault="00BD0F1C" w:rsidP="00BD0F1C">
      <w:pPr>
        <w:spacing w:line="480" w:lineRule="auto"/>
        <w:rPr>
          <w:rFonts w:ascii="Times New Roman" w:hAnsi="Times New Roman" w:cs="Times New Roman"/>
        </w:rPr>
      </w:pPr>
      <w:r w:rsidRPr="006655FD">
        <w:rPr>
          <w:rFonts w:ascii="Times New Roman" w:hAnsi="Times New Roman" w:cs="Times New Roman"/>
          <w:b/>
          <w:bCs/>
        </w:rPr>
        <w:t>Uber:</w:t>
      </w:r>
      <w:r w:rsidRPr="006655FD">
        <w:rPr>
          <w:rFonts w:ascii="Times New Roman" w:hAnsi="Times New Roman" w:cs="Times New Roman"/>
        </w:rPr>
        <w:br/>
      </w:r>
      <w:r w:rsidR="006655FD" w:rsidRPr="006655FD">
        <w:rPr>
          <w:rFonts w:ascii="Times New Roman" w:hAnsi="Times New Roman" w:cs="Times New Roman"/>
        </w:rPr>
        <w:t xml:space="preserve">     </w:t>
      </w:r>
      <w:r w:rsidRPr="006655FD">
        <w:rPr>
          <w:rFonts w:ascii="Times New Roman" w:hAnsi="Times New Roman" w:cs="Times New Roman"/>
        </w:rPr>
        <w:t>Uber relies on big data technologies like Hadoop and Spark to manage and analyze massive streams of data generated by millions of rides daily. This data includes GPS locations, traffic conditions, and user demand patterns. By processing this data in real-time, Uber optimizes driver dispatch, dynamic pricing, and route planning, which reduces wait times and improves service efficiency. The ability to analyze historical and real-time data also helps Uber forecast demand and allocate resources more effectively.</w:t>
      </w:r>
    </w:p>
    <w:p w14:paraId="7544E467" w14:textId="5303C184" w:rsidR="00BD0F1C" w:rsidRPr="006655FD" w:rsidRDefault="00BD0F1C" w:rsidP="00BD0F1C">
      <w:pPr>
        <w:spacing w:line="480" w:lineRule="auto"/>
        <w:rPr>
          <w:rFonts w:ascii="Times New Roman" w:hAnsi="Times New Roman" w:cs="Times New Roman"/>
        </w:rPr>
      </w:pPr>
      <w:r w:rsidRPr="006655FD">
        <w:rPr>
          <w:rFonts w:ascii="Times New Roman" w:hAnsi="Times New Roman" w:cs="Times New Roman"/>
          <w:b/>
          <w:bCs/>
        </w:rPr>
        <w:t>Walmart:</w:t>
      </w:r>
      <w:r w:rsidRPr="006655FD">
        <w:rPr>
          <w:rFonts w:ascii="Times New Roman" w:hAnsi="Times New Roman" w:cs="Times New Roman"/>
        </w:rPr>
        <w:br/>
      </w:r>
      <w:r w:rsidR="006655FD" w:rsidRPr="006655FD">
        <w:rPr>
          <w:rFonts w:ascii="Times New Roman" w:hAnsi="Times New Roman" w:cs="Times New Roman"/>
        </w:rPr>
        <w:t xml:space="preserve">     </w:t>
      </w:r>
      <w:r w:rsidRPr="006655FD">
        <w:rPr>
          <w:rFonts w:ascii="Times New Roman" w:hAnsi="Times New Roman" w:cs="Times New Roman"/>
        </w:rPr>
        <w:t xml:space="preserve">Walmart uses Hadoop and Spark to process and analyze data from its extensive retail operations, including sales transactions, inventory levels, and customer behavior. Big data </w:t>
      </w:r>
      <w:r w:rsidRPr="006655FD">
        <w:rPr>
          <w:rFonts w:ascii="Times New Roman" w:hAnsi="Times New Roman" w:cs="Times New Roman"/>
        </w:rPr>
        <w:lastRenderedPageBreak/>
        <w:t>analytics enable Walmart to optimize supply chain management, reduce stockouts, and improve inventory turnover. By analyzing purchasing patterns, Walmart can tailor promotions and pricing strategies to maximize sales and customer satisfaction. This data-driven approach significantly enhances operational efficiency and profitability.</w:t>
      </w:r>
    </w:p>
    <w:p w14:paraId="6EFB46B1" w14:textId="0AC3B8A0" w:rsidR="00BD0F1C" w:rsidRPr="006655FD" w:rsidRDefault="00BD0F1C" w:rsidP="00BD0F1C">
      <w:pPr>
        <w:spacing w:line="480" w:lineRule="auto"/>
        <w:rPr>
          <w:rFonts w:ascii="Times New Roman" w:hAnsi="Times New Roman" w:cs="Times New Roman"/>
        </w:rPr>
      </w:pPr>
      <w:r w:rsidRPr="006655FD">
        <w:rPr>
          <w:rFonts w:ascii="Times New Roman" w:hAnsi="Times New Roman" w:cs="Times New Roman"/>
          <w:b/>
          <w:bCs/>
        </w:rPr>
        <w:t>Minimizing Big Data Privacy Risks:</w:t>
      </w:r>
      <w:r w:rsidRPr="006655FD">
        <w:rPr>
          <w:rFonts w:ascii="Times New Roman" w:hAnsi="Times New Roman" w:cs="Times New Roman"/>
        </w:rPr>
        <w:br/>
      </w:r>
      <w:r w:rsidR="006655FD" w:rsidRPr="006655FD">
        <w:rPr>
          <w:rFonts w:ascii="Times New Roman" w:hAnsi="Times New Roman" w:cs="Times New Roman"/>
        </w:rPr>
        <w:t xml:space="preserve">     </w:t>
      </w:r>
      <w:r w:rsidRPr="006655FD">
        <w:rPr>
          <w:rFonts w:ascii="Times New Roman" w:hAnsi="Times New Roman" w:cs="Times New Roman"/>
        </w:rPr>
        <w:t>While big data offers immense benefits, it also introduces privacy risks such as unauthorized data access, data breaches, and misuse of sensitive information. To minimize these risks, organizations can implement several strategies:</w:t>
      </w:r>
    </w:p>
    <w:p w14:paraId="38D3D722" w14:textId="0B8E6159" w:rsidR="00BD0F1C" w:rsidRPr="006655FD" w:rsidRDefault="00BD0F1C" w:rsidP="00BD0F1C">
      <w:pPr>
        <w:numPr>
          <w:ilvl w:val="0"/>
          <w:numId w:val="1"/>
        </w:numPr>
        <w:spacing w:line="480" w:lineRule="auto"/>
        <w:rPr>
          <w:rFonts w:ascii="Times New Roman" w:hAnsi="Times New Roman" w:cs="Times New Roman"/>
        </w:rPr>
      </w:pPr>
      <w:r w:rsidRPr="006655FD">
        <w:rPr>
          <w:rFonts w:ascii="Times New Roman" w:hAnsi="Times New Roman" w:cs="Times New Roman"/>
        </w:rPr>
        <w:t>Data anonymization and de-identification</w:t>
      </w:r>
      <w:r w:rsidR="006655FD" w:rsidRPr="006655FD">
        <w:rPr>
          <w:rFonts w:ascii="Times New Roman" w:hAnsi="Times New Roman" w:cs="Times New Roman"/>
        </w:rPr>
        <w:t xml:space="preserve"> -</w:t>
      </w:r>
      <w:r w:rsidRPr="006655FD">
        <w:rPr>
          <w:rFonts w:ascii="Times New Roman" w:hAnsi="Times New Roman" w:cs="Times New Roman"/>
        </w:rPr>
        <w:t> Removing personally identifiable information (PII) from datasets to protect individual privacy.</w:t>
      </w:r>
    </w:p>
    <w:p w14:paraId="31F0FD4F" w14:textId="05FD9A3E" w:rsidR="00BD0F1C" w:rsidRPr="006655FD" w:rsidRDefault="00BD0F1C" w:rsidP="00BD0F1C">
      <w:pPr>
        <w:numPr>
          <w:ilvl w:val="0"/>
          <w:numId w:val="1"/>
        </w:numPr>
        <w:spacing w:line="480" w:lineRule="auto"/>
        <w:rPr>
          <w:rFonts w:ascii="Times New Roman" w:hAnsi="Times New Roman" w:cs="Times New Roman"/>
        </w:rPr>
      </w:pPr>
      <w:r w:rsidRPr="006655FD">
        <w:rPr>
          <w:rFonts w:ascii="Times New Roman" w:hAnsi="Times New Roman" w:cs="Times New Roman"/>
        </w:rPr>
        <w:t>Encryption</w:t>
      </w:r>
      <w:r w:rsidR="006655FD" w:rsidRPr="006655FD">
        <w:rPr>
          <w:rFonts w:ascii="Times New Roman" w:hAnsi="Times New Roman" w:cs="Times New Roman"/>
        </w:rPr>
        <w:t xml:space="preserve"> -</w:t>
      </w:r>
      <w:r w:rsidRPr="006655FD">
        <w:rPr>
          <w:rFonts w:ascii="Times New Roman" w:hAnsi="Times New Roman" w:cs="Times New Roman"/>
        </w:rPr>
        <w:t> Encrypting data both at rest and in transit to prevent unauthorized access.</w:t>
      </w:r>
    </w:p>
    <w:p w14:paraId="05327DE5" w14:textId="7104488F" w:rsidR="00BD0F1C" w:rsidRPr="006655FD" w:rsidRDefault="00BD0F1C" w:rsidP="00BD0F1C">
      <w:pPr>
        <w:numPr>
          <w:ilvl w:val="0"/>
          <w:numId w:val="1"/>
        </w:numPr>
        <w:spacing w:line="480" w:lineRule="auto"/>
        <w:rPr>
          <w:rFonts w:ascii="Times New Roman" w:hAnsi="Times New Roman" w:cs="Times New Roman"/>
        </w:rPr>
      </w:pPr>
      <w:r w:rsidRPr="006655FD">
        <w:rPr>
          <w:rFonts w:ascii="Times New Roman" w:hAnsi="Times New Roman" w:cs="Times New Roman"/>
        </w:rPr>
        <w:t>Access controls and auditing</w:t>
      </w:r>
      <w:r w:rsidR="006655FD" w:rsidRPr="006655FD">
        <w:rPr>
          <w:rFonts w:ascii="Times New Roman" w:hAnsi="Times New Roman" w:cs="Times New Roman"/>
        </w:rPr>
        <w:t xml:space="preserve"> -</w:t>
      </w:r>
      <w:r w:rsidRPr="006655FD">
        <w:rPr>
          <w:rFonts w:ascii="Times New Roman" w:hAnsi="Times New Roman" w:cs="Times New Roman"/>
        </w:rPr>
        <w:t> Implementing strict role-based access controls and continuous monitoring to detect and prevent unauthorized activities.</w:t>
      </w:r>
    </w:p>
    <w:p w14:paraId="7D146486" w14:textId="41634952" w:rsidR="00BD0F1C" w:rsidRPr="006655FD" w:rsidRDefault="00BD0F1C" w:rsidP="00BD0F1C">
      <w:pPr>
        <w:numPr>
          <w:ilvl w:val="0"/>
          <w:numId w:val="1"/>
        </w:numPr>
        <w:spacing w:line="480" w:lineRule="auto"/>
        <w:rPr>
          <w:rFonts w:ascii="Times New Roman" w:hAnsi="Times New Roman" w:cs="Times New Roman"/>
        </w:rPr>
      </w:pPr>
      <w:r w:rsidRPr="006655FD">
        <w:rPr>
          <w:rFonts w:ascii="Times New Roman" w:hAnsi="Times New Roman" w:cs="Times New Roman"/>
        </w:rPr>
        <w:t>Compliance with regulations</w:t>
      </w:r>
      <w:r w:rsidR="006655FD" w:rsidRPr="006655FD">
        <w:rPr>
          <w:rFonts w:ascii="Times New Roman" w:hAnsi="Times New Roman" w:cs="Times New Roman"/>
        </w:rPr>
        <w:t xml:space="preserve"> -</w:t>
      </w:r>
      <w:r w:rsidRPr="006655FD">
        <w:rPr>
          <w:rFonts w:ascii="Times New Roman" w:hAnsi="Times New Roman" w:cs="Times New Roman"/>
        </w:rPr>
        <w:t> Adhering to data protection laws such as GDPR and CCPA to ensure legal and ethical handling of data.</w:t>
      </w:r>
    </w:p>
    <w:p w14:paraId="12615A93" w14:textId="55AF6E7C" w:rsidR="00BD0F1C" w:rsidRPr="006655FD" w:rsidRDefault="00BD0F1C" w:rsidP="00BD0F1C">
      <w:pPr>
        <w:numPr>
          <w:ilvl w:val="0"/>
          <w:numId w:val="1"/>
        </w:numPr>
        <w:spacing w:line="480" w:lineRule="auto"/>
        <w:rPr>
          <w:rFonts w:ascii="Times New Roman" w:hAnsi="Times New Roman" w:cs="Times New Roman"/>
        </w:rPr>
      </w:pPr>
      <w:r w:rsidRPr="006655FD">
        <w:rPr>
          <w:rFonts w:ascii="Times New Roman" w:hAnsi="Times New Roman" w:cs="Times New Roman"/>
        </w:rPr>
        <w:t>Secure data governance frameworks</w:t>
      </w:r>
      <w:r w:rsidR="006655FD" w:rsidRPr="006655FD">
        <w:rPr>
          <w:rFonts w:ascii="Times New Roman" w:hAnsi="Times New Roman" w:cs="Times New Roman"/>
        </w:rPr>
        <w:t xml:space="preserve"> -</w:t>
      </w:r>
      <w:r w:rsidRPr="006655FD">
        <w:rPr>
          <w:rFonts w:ascii="Times New Roman" w:hAnsi="Times New Roman" w:cs="Times New Roman"/>
        </w:rPr>
        <w:t> Establishing policies and procedures for data handling, storage, and sharing to maintain data integrity and confidentiality.</w:t>
      </w:r>
    </w:p>
    <w:p w14:paraId="3BDC707A" w14:textId="7F83A05A" w:rsidR="00BD0F1C" w:rsidRPr="006655FD" w:rsidRDefault="00BD0F1C" w:rsidP="00BD0F1C">
      <w:pPr>
        <w:spacing w:line="480" w:lineRule="auto"/>
        <w:rPr>
          <w:rFonts w:ascii="Times New Roman" w:hAnsi="Times New Roman" w:cs="Times New Roman"/>
        </w:rPr>
      </w:pPr>
    </w:p>
    <w:p w14:paraId="12D3BF35" w14:textId="77777777" w:rsidR="00BD0F1C" w:rsidRPr="006655FD" w:rsidRDefault="00BD0F1C" w:rsidP="00BD0F1C">
      <w:pPr>
        <w:spacing w:line="480" w:lineRule="auto"/>
        <w:jc w:val="center"/>
        <w:rPr>
          <w:rFonts w:ascii="Times New Roman" w:hAnsi="Times New Roman" w:cs="Times New Roman"/>
          <w:b/>
          <w:bCs/>
        </w:rPr>
      </w:pPr>
      <w:r w:rsidRPr="006655FD">
        <w:rPr>
          <w:rFonts w:ascii="Times New Roman" w:hAnsi="Times New Roman" w:cs="Times New Roman"/>
          <w:b/>
          <w:bCs/>
        </w:rPr>
        <w:t>Part 2: Why Companies Like Google and Amazon Were Among the First to Address the Big Data Problem</w:t>
      </w:r>
    </w:p>
    <w:p w14:paraId="3B94AF88" w14:textId="77777777" w:rsidR="00BD0F1C" w:rsidRPr="006655FD" w:rsidRDefault="00BD0F1C" w:rsidP="00BD0F1C">
      <w:pPr>
        <w:spacing w:line="480" w:lineRule="auto"/>
        <w:rPr>
          <w:rFonts w:ascii="Times New Roman" w:hAnsi="Times New Roman" w:cs="Times New Roman"/>
        </w:rPr>
      </w:pPr>
      <w:r w:rsidRPr="006655FD">
        <w:rPr>
          <w:rFonts w:ascii="Times New Roman" w:hAnsi="Times New Roman" w:cs="Times New Roman"/>
        </w:rPr>
        <w:lastRenderedPageBreak/>
        <w:t>Google and Amazon stand out as pioneers in addressing the big data challenge, and their early adoption and innovation in this field can be attributed to several interrelated factors rooted in their business models, scale of operations, and technological foresight.</w:t>
      </w:r>
    </w:p>
    <w:p w14:paraId="521ED2F7" w14:textId="77777777" w:rsidR="00BD0F1C" w:rsidRPr="006655FD" w:rsidRDefault="00BD0F1C" w:rsidP="00BD0F1C">
      <w:pPr>
        <w:spacing w:line="480" w:lineRule="auto"/>
        <w:rPr>
          <w:rFonts w:ascii="Times New Roman" w:hAnsi="Times New Roman" w:cs="Times New Roman"/>
        </w:rPr>
      </w:pPr>
      <w:r w:rsidRPr="006655FD">
        <w:rPr>
          <w:rFonts w:ascii="Times New Roman" w:hAnsi="Times New Roman" w:cs="Times New Roman"/>
          <w:b/>
          <w:bCs/>
        </w:rPr>
        <w:t>1. Massive Scale and Data Generation</w:t>
      </w:r>
    </w:p>
    <w:p w14:paraId="0390306A" w14:textId="013CBC44" w:rsidR="00BD0F1C" w:rsidRPr="006655FD" w:rsidRDefault="00BD0F1C" w:rsidP="006655FD">
      <w:pPr>
        <w:spacing w:line="480" w:lineRule="auto"/>
        <w:ind w:firstLine="720"/>
        <w:rPr>
          <w:rFonts w:ascii="Times New Roman" w:hAnsi="Times New Roman" w:cs="Times New Roman"/>
        </w:rPr>
      </w:pPr>
      <w:r w:rsidRPr="006655FD">
        <w:rPr>
          <w:rFonts w:ascii="Times New Roman" w:hAnsi="Times New Roman" w:cs="Times New Roman"/>
        </w:rPr>
        <w:t xml:space="preserve">Both Google and Amazon operate at an unprecedented scale, generating and processing enormous volumes of data daily. Google, as the world’s leading search engine, handles billions of </w:t>
      </w:r>
      <w:proofErr w:type="gramStart"/>
      <w:r w:rsidRPr="006655FD">
        <w:rPr>
          <w:rFonts w:ascii="Times New Roman" w:hAnsi="Times New Roman" w:cs="Times New Roman"/>
        </w:rPr>
        <w:t>search</w:t>
      </w:r>
      <w:proofErr w:type="gramEnd"/>
      <w:r w:rsidRPr="006655FD">
        <w:rPr>
          <w:rFonts w:ascii="Times New Roman" w:hAnsi="Times New Roman" w:cs="Times New Roman"/>
        </w:rPr>
        <w:t xml:space="preserve"> queries every day, indexing vast portions of the internet and collecting data on user behavior, preferences, and interactions. This massive inflow of data required Google to develop systems capable of efficiently storing, processing, and analyzing information in near real-time to deliver relevant search results and personalized advertisements. The sheer volume and velocity of data made traditional data processing methods inadequate, pushing Google to innovate.</w:t>
      </w:r>
    </w:p>
    <w:p w14:paraId="4D9E0E73" w14:textId="6FD09FF2" w:rsidR="00BD0F1C" w:rsidRPr="006655FD" w:rsidRDefault="00BD0F1C" w:rsidP="006655FD">
      <w:pPr>
        <w:spacing w:line="480" w:lineRule="auto"/>
        <w:ind w:firstLine="720"/>
        <w:rPr>
          <w:rFonts w:ascii="Times New Roman" w:hAnsi="Times New Roman" w:cs="Times New Roman"/>
        </w:rPr>
      </w:pPr>
      <w:r w:rsidRPr="006655FD">
        <w:rPr>
          <w:rFonts w:ascii="Times New Roman" w:hAnsi="Times New Roman" w:cs="Times New Roman"/>
        </w:rPr>
        <w:t>Similarly, Amazon’s e-commerce platform serves millions of customers worldwide, generating extensive data from transactions, browsing histories, product reviews, and supply chain logistics. The company’s need to manage inventory across thousands of warehouses, optimize delivery routes, and personalize customer experiences demanded sophisticated data processing capabilities. The scale of Amazon’s operations meant that conventional database systems could not keep up with the volume, variety, and velocity of data, necessitating new approaches to big data management.</w:t>
      </w:r>
    </w:p>
    <w:p w14:paraId="439D379B" w14:textId="77777777" w:rsidR="00BD0F1C" w:rsidRPr="006655FD" w:rsidRDefault="00BD0F1C" w:rsidP="00BD0F1C">
      <w:pPr>
        <w:spacing w:line="480" w:lineRule="auto"/>
        <w:rPr>
          <w:rFonts w:ascii="Times New Roman" w:hAnsi="Times New Roman" w:cs="Times New Roman"/>
        </w:rPr>
      </w:pPr>
      <w:r w:rsidRPr="006655FD">
        <w:rPr>
          <w:rFonts w:ascii="Times New Roman" w:hAnsi="Times New Roman" w:cs="Times New Roman"/>
          <w:b/>
          <w:bCs/>
        </w:rPr>
        <w:t>2. Business Models Dependent on Data-Driven Insights</w:t>
      </w:r>
    </w:p>
    <w:p w14:paraId="016B0962" w14:textId="03D1E32B" w:rsidR="00BD0F1C" w:rsidRPr="006655FD" w:rsidRDefault="00BD0F1C" w:rsidP="006655FD">
      <w:pPr>
        <w:spacing w:line="480" w:lineRule="auto"/>
        <w:ind w:firstLine="720"/>
        <w:rPr>
          <w:rFonts w:ascii="Times New Roman" w:hAnsi="Times New Roman" w:cs="Times New Roman"/>
        </w:rPr>
      </w:pPr>
      <w:r w:rsidRPr="006655FD">
        <w:rPr>
          <w:rFonts w:ascii="Times New Roman" w:hAnsi="Times New Roman" w:cs="Times New Roman"/>
        </w:rPr>
        <w:t xml:space="preserve">Both companies’ business models are fundamentally </w:t>
      </w:r>
      <w:proofErr w:type="gramStart"/>
      <w:r w:rsidRPr="006655FD">
        <w:rPr>
          <w:rFonts w:ascii="Times New Roman" w:hAnsi="Times New Roman" w:cs="Times New Roman"/>
        </w:rPr>
        <w:t>data-driven</w:t>
      </w:r>
      <w:proofErr w:type="gramEnd"/>
      <w:r w:rsidRPr="006655FD">
        <w:rPr>
          <w:rFonts w:ascii="Times New Roman" w:hAnsi="Times New Roman" w:cs="Times New Roman"/>
        </w:rPr>
        <w:t xml:space="preserve">. Google’s revenue primarily comes from advertising, which relies heavily on understanding user intent and behavior to deliver targeted ads. This requires analyzing vast datasets to identify patterns, </w:t>
      </w:r>
      <w:r w:rsidRPr="006655FD">
        <w:rPr>
          <w:rFonts w:ascii="Times New Roman" w:hAnsi="Times New Roman" w:cs="Times New Roman"/>
        </w:rPr>
        <w:lastRenderedPageBreak/>
        <w:t>preferences, and trends. Without effective big data solutions, Google would struggle to maintain the relevance and effectiveness of its advertising platform, which is central to its profitability.</w:t>
      </w:r>
    </w:p>
    <w:p w14:paraId="0253A070" w14:textId="77777777" w:rsidR="00BD0F1C" w:rsidRPr="006655FD" w:rsidRDefault="00BD0F1C" w:rsidP="006655FD">
      <w:pPr>
        <w:spacing w:line="480" w:lineRule="auto"/>
        <w:ind w:firstLine="720"/>
        <w:rPr>
          <w:rFonts w:ascii="Times New Roman" w:hAnsi="Times New Roman" w:cs="Times New Roman"/>
        </w:rPr>
      </w:pPr>
      <w:r w:rsidRPr="006655FD">
        <w:rPr>
          <w:rFonts w:ascii="Times New Roman" w:hAnsi="Times New Roman" w:cs="Times New Roman"/>
        </w:rPr>
        <w:t>Amazon’s business model also depends on leveraging data to enhance customer experience and operational efficiency. Personalized product recommendations, dynamic pricing, and inventory management are all powered by big data analytics. By analyzing customer purchase history and behavior, Amazon can tailor its offerings to individual preferences, increasing sales and customer loyalty. Additionally, optimizing supply chains and logistics through data analytics reduces costs and improves delivery times, giving Amazon a competitive edge (Bernard Marr, 2026).</w:t>
      </w:r>
    </w:p>
    <w:p w14:paraId="5D3EA621" w14:textId="77777777" w:rsidR="00BD0F1C" w:rsidRPr="006655FD" w:rsidRDefault="00BD0F1C" w:rsidP="00BD0F1C">
      <w:pPr>
        <w:spacing w:line="480" w:lineRule="auto"/>
        <w:rPr>
          <w:rFonts w:ascii="Times New Roman" w:hAnsi="Times New Roman" w:cs="Times New Roman"/>
        </w:rPr>
      </w:pPr>
      <w:r w:rsidRPr="006655FD">
        <w:rPr>
          <w:rFonts w:ascii="Times New Roman" w:hAnsi="Times New Roman" w:cs="Times New Roman"/>
          <w:b/>
          <w:bCs/>
        </w:rPr>
        <w:t>3. Technological Innovation and Infrastructure</w:t>
      </w:r>
    </w:p>
    <w:p w14:paraId="4778233A" w14:textId="26094DAC" w:rsidR="00BD0F1C" w:rsidRPr="006655FD" w:rsidRDefault="00BD0F1C" w:rsidP="006655FD">
      <w:pPr>
        <w:spacing w:line="480" w:lineRule="auto"/>
        <w:ind w:firstLine="720"/>
        <w:rPr>
          <w:rFonts w:ascii="Times New Roman" w:hAnsi="Times New Roman" w:cs="Times New Roman"/>
        </w:rPr>
      </w:pPr>
      <w:r w:rsidRPr="006655FD">
        <w:rPr>
          <w:rFonts w:ascii="Times New Roman" w:hAnsi="Times New Roman" w:cs="Times New Roman"/>
        </w:rPr>
        <w:t xml:space="preserve">Google and Amazon possessed </w:t>
      </w:r>
      <w:proofErr w:type="gramStart"/>
      <w:r w:rsidRPr="006655FD">
        <w:rPr>
          <w:rFonts w:ascii="Times New Roman" w:hAnsi="Times New Roman" w:cs="Times New Roman"/>
        </w:rPr>
        <w:t>the technical</w:t>
      </w:r>
      <w:proofErr w:type="gramEnd"/>
      <w:r w:rsidRPr="006655FD">
        <w:rPr>
          <w:rFonts w:ascii="Times New Roman" w:hAnsi="Times New Roman" w:cs="Times New Roman"/>
        </w:rPr>
        <w:t xml:space="preserve"> expertise and resources to develop and deploy </w:t>
      </w:r>
      <w:proofErr w:type="gramStart"/>
      <w:r w:rsidRPr="006655FD">
        <w:rPr>
          <w:rFonts w:ascii="Times New Roman" w:hAnsi="Times New Roman" w:cs="Times New Roman"/>
        </w:rPr>
        <w:t>innovative big</w:t>
      </w:r>
      <w:proofErr w:type="gramEnd"/>
      <w:r w:rsidRPr="006655FD">
        <w:rPr>
          <w:rFonts w:ascii="Times New Roman" w:hAnsi="Times New Roman" w:cs="Times New Roman"/>
        </w:rPr>
        <w:t xml:space="preserve"> data technologies early on. Google’s development of the MapReduce programming model and the Google File System (GFS) revolutionized how large-scale data processing could be performed across distributed systems. These innovations addressed the challenges of processing petabytes of data efficiently and reliably, laying the groundwork for open-source projects like Hadoop, which democratized big data processing for other organizations.</w:t>
      </w:r>
    </w:p>
    <w:p w14:paraId="66EC547D" w14:textId="7253F5C9" w:rsidR="00BD0F1C" w:rsidRPr="006655FD" w:rsidRDefault="00BD0F1C" w:rsidP="006655FD">
      <w:pPr>
        <w:spacing w:line="480" w:lineRule="auto"/>
        <w:ind w:firstLine="720"/>
        <w:rPr>
          <w:rFonts w:ascii="Times New Roman" w:hAnsi="Times New Roman" w:cs="Times New Roman"/>
        </w:rPr>
      </w:pPr>
      <w:r w:rsidRPr="006655FD">
        <w:rPr>
          <w:rFonts w:ascii="Times New Roman" w:hAnsi="Times New Roman" w:cs="Times New Roman"/>
        </w:rPr>
        <w:t>Amazon, meanwhile, invested heavily in building scalable cloud infrastructure through Amazon Web Services (AWS), which not only supported its internal big data needs but also became a platform for other businesses to leverage big data technologies. AWS services such as Amazon S3 for storage and Amazon EMR for big data processing have made it easier for companies to adopt big data solutions without the need for extensive in-house infrastructure.</w:t>
      </w:r>
    </w:p>
    <w:p w14:paraId="1372393F" w14:textId="77777777" w:rsidR="00BD0F1C" w:rsidRPr="006655FD" w:rsidRDefault="00BD0F1C" w:rsidP="00BD0F1C">
      <w:pPr>
        <w:spacing w:line="480" w:lineRule="auto"/>
        <w:rPr>
          <w:rFonts w:ascii="Times New Roman" w:hAnsi="Times New Roman" w:cs="Times New Roman"/>
        </w:rPr>
      </w:pPr>
      <w:r w:rsidRPr="006655FD">
        <w:rPr>
          <w:rFonts w:ascii="Times New Roman" w:hAnsi="Times New Roman" w:cs="Times New Roman"/>
          <w:b/>
          <w:bCs/>
        </w:rPr>
        <w:lastRenderedPageBreak/>
        <w:t>4. Early Recognition of Big Data’s Strategic Value</w:t>
      </w:r>
    </w:p>
    <w:p w14:paraId="200AE6B4" w14:textId="77777777" w:rsidR="00BD0F1C" w:rsidRPr="006655FD" w:rsidRDefault="00BD0F1C" w:rsidP="00BD0F1C">
      <w:pPr>
        <w:spacing w:line="480" w:lineRule="auto"/>
        <w:rPr>
          <w:rFonts w:ascii="Times New Roman" w:hAnsi="Times New Roman" w:cs="Times New Roman"/>
        </w:rPr>
      </w:pPr>
      <w:r w:rsidRPr="006655FD">
        <w:rPr>
          <w:rFonts w:ascii="Times New Roman" w:hAnsi="Times New Roman" w:cs="Times New Roman"/>
        </w:rPr>
        <w:t>Both companies recognized early that big data was not just a technical challenge but a strategic asset. They understood that the ability to collect, store, and analyze large datasets could unlock new business opportunities, improve decision-making, and create competitive advantages. This foresight drove substantial investments in research and development focused on big data technologies and analytics.</w:t>
      </w:r>
    </w:p>
    <w:p w14:paraId="5D413F6F" w14:textId="21F2A6BA" w:rsidR="00BD0F1C" w:rsidRPr="006655FD" w:rsidRDefault="00BD0F1C" w:rsidP="006655FD">
      <w:pPr>
        <w:spacing w:line="480" w:lineRule="auto"/>
        <w:ind w:firstLine="720"/>
        <w:rPr>
          <w:rFonts w:ascii="Times New Roman" w:hAnsi="Times New Roman" w:cs="Times New Roman"/>
        </w:rPr>
      </w:pPr>
      <w:r w:rsidRPr="006655FD">
        <w:rPr>
          <w:rFonts w:ascii="Times New Roman" w:hAnsi="Times New Roman" w:cs="Times New Roman"/>
        </w:rPr>
        <w:t>Google’s continuous innovation in machine learning and artificial intelligence, powered by big data, has enabled advancements in search algorithms, voice recognition, and autonomous systems. Amazon’s use of big data extends beyond e-commerce into areas like cloud computing, logistics, and even healthcare, demonstrating a broad vision of how data can transform industries.</w:t>
      </w:r>
    </w:p>
    <w:p w14:paraId="2B2B806F" w14:textId="77777777" w:rsidR="00BD0F1C" w:rsidRPr="006655FD" w:rsidRDefault="00BD0F1C" w:rsidP="00BD0F1C">
      <w:pPr>
        <w:spacing w:line="480" w:lineRule="auto"/>
        <w:rPr>
          <w:rFonts w:ascii="Times New Roman" w:hAnsi="Times New Roman" w:cs="Times New Roman"/>
        </w:rPr>
      </w:pPr>
      <w:r w:rsidRPr="006655FD">
        <w:rPr>
          <w:rFonts w:ascii="Times New Roman" w:hAnsi="Times New Roman" w:cs="Times New Roman"/>
          <w:b/>
          <w:bCs/>
        </w:rPr>
        <w:t>5. Setting Industry Standards and Influencing the Ecosystem</w:t>
      </w:r>
    </w:p>
    <w:p w14:paraId="5499EE4E" w14:textId="0702CBDC" w:rsidR="00BD0F1C" w:rsidRPr="006655FD" w:rsidRDefault="00BD0F1C" w:rsidP="006655FD">
      <w:pPr>
        <w:spacing w:line="480" w:lineRule="auto"/>
        <w:ind w:firstLine="720"/>
        <w:rPr>
          <w:rFonts w:ascii="Times New Roman" w:hAnsi="Times New Roman" w:cs="Times New Roman"/>
        </w:rPr>
      </w:pPr>
      <w:r w:rsidRPr="006655FD">
        <w:rPr>
          <w:rFonts w:ascii="Times New Roman" w:hAnsi="Times New Roman" w:cs="Times New Roman"/>
        </w:rPr>
        <w:t xml:space="preserve">By addressing big data challenges early, Google and Amazon set industry standards and influenced the broader technology ecosystem. Google’s </w:t>
      </w:r>
      <w:proofErr w:type="gramStart"/>
      <w:r w:rsidRPr="006655FD">
        <w:rPr>
          <w:rFonts w:ascii="Times New Roman" w:hAnsi="Times New Roman" w:cs="Times New Roman"/>
        </w:rPr>
        <w:t>open-sourcing</w:t>
      </w:r>
      <w:proofErr w:type="gramEnd"/>
      <w:r w:rsidRPr="006655FD">
        <w:rPr>
          <w:rFonts w:ascii="Times New Roman" w:hAnsi="Times New Roman" w:cs="Times New Roman"/>
        </w:rPr>
        <w:t xml:space="preserve"> of MapReduce inspired the Hadoop ecosystem, which has become foundational for big data processing worldwide. Amazon’s AWS has lowered barriers to entry for big data adoption, enabling startups and enterprises alike to leverage scalable data infrastructure.</w:t>
      </w:r>
      <w:r w:rsidR="006655FD" w:rsidRPr="006655FD">
        <w:rPr>
          <w:rFonts w:ascii="Times New Roman" w:hAnsi="Times New Roman" w:cs="Times New Roman"/>
        </w:rPr>
        <w:t xml:space="preserve"> </w:t>
      </w:r>
      <w:r w:rsidRPr="006655FD">
        <w:rPr>
          <w:rFonts w:ascii="Times New Roman" w:hAnsi="Times New Roman" w:cs="Times New Roman"/>
        </w:rPr>
        <w:t>Their leadership in big data has also driven the development of complementary technologies such as Apache Spark, Kafka, and various machine learning frameworks, fostering an ecosystem that continues to evolve rapidly.</w:t>
      </w:r>
    </w:p>
    <w:p w14:paraId="466530E7" w14:textId="77777777" w:rsidR="006655FD" w:rsidRPr="006655FD" w:rsidRDefault="006655FD" w:rsidP="00BD0F1C">
      <w:pPr>
        <w:spacing w:line="480" w:lineRule="auto"/>
        <w:rPr>
          <w:rFonts w:ascii="Times New Roman" w:hAnsi="Times New Roman" w:cs="Times New Roman"/>
          <w:b/>
          <w:bCs/>
        </w:rPr>
      </w:pPr>
    </w:p>
    <w:p w14:paraId="4F7F1FF6" w14:textId="77777777" w:rsidR="006655FD" w:rsidRPr="006655FD" w:rsidRDefault="006655FD" w:rsidP="00BD0F1C">
      <w:pPr>
        <w:spacing w:line="480" w:lineRule="auto"/>
        <w:rPr>
          <w:rFonts w:ascii="Times New Roman" w:hAnsi="Times New Roman" w:cs="Times New Roman"/>
          <w:b/>
          <w:bCs/>
        </w:rPr>
      </w:pPr>
    </w:p>
    <w:p w14:paraId="0D9981A3" w14:textId="3311DE04" w:rsidR="00BD0F1C" w:rsidRPr="006655FD" w:rsidRDefault="00BD0F1C" w:rsidP="00BD0F1C">
      <w:pPr>
        <w:spacing w:line="480" w:lineRule="auto"/>
        <w:rPr>
          <w:rFonts w:ascii="Times New Roman" w:hAnsi="Times New Roman" w:cs="Times New Roman"/>
          <w:b/>
          <w:bCs/>
        </w:rPr>
      </w:pPr>
      <w:r w:rsidRPr="006655FD">
        <w:rPr>
          <w:rFonts w:ascii="Times New Roman" w:hAnsi="Times New Roman" w:cs="Times New Roman"/>
          <w:b/>
          <w:bCs/>
        </w:rPr>
        <w:lastRenderedPageBreak/>
        <w:t>References</w:t>
      </w:r>
    </w:p>
    <w:p w14:paraId="550EF72C" w14:textId="77777777" w:rsidR="00BD0F1C" w:rsidRPr="006655FD" w:rsidRDefault="00BD0F1C" w:rsidP="006655FD">
      <w:pPr>
        <w:ind w:left="720" w:hanging="720"/>
        <w:rPr>
          <w:rFonts w:ascii="Times New Roman" w:hAnsi="Times New Roman" w:cs="Times New Roman"/>
        </w:rPr>
      </w:pPr>
      <w:r w:rsidRPr="006655FD">
        <w:rPr>
          <w:rFonts w:ascii="Times New Roman" w:hAnsi="Times New Roman" w:cs="Times New Roman"/>
        </w:rPr>
        <w:t>Bernard Marr. (2026). Amazon: Using Big Data to Understand Customers.</w:t>
      </w:r>
    </w:p>
    <w:p w14:paraId="3A2D2C3A" w14:textId="77777777" w:rsidR="00BD0F1C" w:rsidRPr="006655FD" w:rsidRDefault="00BD0F1C" w:rsidP="006655FD">
      <w:pPr>
        <w:ind w:left="720" w:hanging="720"/>
        <w:rPr>
          <w:rFonts w:ascii="Times New Roman" w:hAnsi="Times New Roman" w:cs="Times New Roman"/>
        </w:rPr>
      </w:pPr>
      <w:r w:rsidRPr="006655FD">
        <w:rPr>
          <w:rFonts w:ascii="Times New Roman" w:hAnsi="Times New Roman" w:cs="Times New Roman"/>
        </w:rPr>
        <w:t>Scarlett Group. (2024). Addressing Big Data Privacy Issues.</w:t>
      </w:r>
    </w:p>
    <w:p w14:paraId="72066D5B" w14:textId="77777777" w:rsidR="00BD0F1C" w:rsidRPr="006655FD" w:rsidRDefault="00BD0F1C" w:rsidP="006655FD">
      <w:pPr>
        <w:ind w:left="720" w:hanging="720"/>
        <w:rPr>
          <w:rFonts w:ascii="Times New Roman" w:hAnsi="Times New Roman" w:cs="Times New Roman"/>
        </w:rPr>
      </w:pPr>
      <w:r w:rsidRPr="006655FD">
        <w:rPr>
          <w:rFonts w:ascii="Times New Roman" w:hAnsi="Times New Roman" w:cs="Times New Roman"/>
        </w:rPr>
        <w:t>Informatica. (2024). Big Data and Privacy: What You Need to Know.</w:t>
      </w:r>
    </w:p>
    <w:p w14:paraId="7B9E366A" w14:textId="77777777" w:rsidR="00BD0F1C" w:rsidRPr="006655FD" w:rsidRDefault="00BD0F1C" w:rsidP="006655FD">
      <w:pPr>
        <w:ind w:left="720" w:hanging="720"/>
        <w:rPr>
          <w:rFonts w:ascii="Times New Roman" w:hAnsi="Times New Roman" w:cs="Times New Roman"/>
        </w:rPr>
      </w:pPr>
      <w:r w:rsidRPr="006655FD">
        <w:rPr>
          <w:rFonts w:ascii="Times New Roman" w:hAnsi="Times New Roman" w:cs="Times New Roman"/>
        </w:rPr>
        <w:t>ResearchGate. (2018). Big Data Techniques of Google, Amazon, Facebook and Twitter.</w:t>
      </w:r>
    </w:p>
    <w:p w14:paraId="7F9A722C" w14:textId="77777777" w:rsidR="00BD0F1C" w:rsidRPr="006655FD" w:rsidRDefault="00BD0F1C" w:rsidP="006655FD">
      <w:pPr>
        <w:ind w:left="720" w:hanging="720"/>
        <w:rPr>
          <w:rFonts w:ascii="Times New Roman" w:hAnsi="Times New Roman" w:cs="Times New Roman"/>
        </w:rPr>
      </w:pPr>
      <w:r w:rsidRPr="006655FD">
        <w:rPr>
          <w:rFonts w:ascii="Times New Roman" w:hAnsi="Times New Roman" w:cs="Times New Roman"/>
        </w:rPr>
        <w:t>TierPoint, LLC. (2026). 5 Data Management Trends to Watch in 2026.</w:t>
      </w:r>
    </w:p>
    <w:p w14:paraId="631AF0F4" w14:textId="77777777" w:rsidR="00BD0F1C" w:rsidRPr="006655FD" w:rsidRDefault="00BD0F1C" w:rsidP="006655FD">
      <w:pPr>
        <w:ind w:left="720" w:hanging="720"/>
        <w:rPr>
          <w:rFonts w:ascii="Times New Roman" w:hAnsi="Times New Roman" w:cs="Times New Roman"/>
        </w:rPr>
      </w:pPr>
      <w:r w:rsidRPr="006655FD">
        <w:rPr>
          <w:rFonts w:ascii="Times New Roman" w:hAnsi="Times New Roman" w:cs="Times New Roman"/>
        </w:rPr>
        <w:t>IBM. (2026). Database Security: An Essential Guide.</w:t>
      </w:r>
    </w:p>
    <w:p w14:paraId="35A41DC6" w14:textId="33659246" w:rsidR="00BD0F1C" w:rsidRPr="006655FD" w:rsidRDefault="00BD0F1C" w:rsidP="006655FD">
      <w:pPr>
        <w:ind w:left="720" w:hanging="720"/>
        <w:rPr>
          <w:rFonts w:ascii="Times New Roman" w:hAnsi="Times New Roman" w:cs="Times New Roman"/>
        </w:rPr>
      </w:pPr>
      <w:r w:rsidRPr="006655FD">
        <w:rPr>
          <w:rFonts w:ascii="Times New Roman" w:hAnsi="Times New Roman" w:cs="Times New Roman"/>
        </w:rPr>
        <w:t>Redgate. (2023). Database Design for Security: Best Practices to Keep Sensitive Data Safe.</w:t>
      </w:r>
    </w:p>
    <w:sectPr w:rsidR="00BD0F1C" w:rsidRPr="006655FD">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E183CA" w14:textId="77777777" w:rsidR="00FB67E0" w:rsidRDefault="00FB67E0" w:rsidP="00BD0F1C">
      <w:pPr>
        <w:spacing w:after="0" w:line="240" w:lineRule="auto"/>
      </w:pPr>
      <w:r>
        <w:separator/>
      </w:r>
    </w:p>
  </w:endnote>
  <w:endnote w:type="continuationSeparator" w:id="0">
    <w:p w14:paraId="525C80A4" w14:textId="77777777" w:rsidR="00FB67E0" w:rsidRDefault="00FB67E0" w:rsidP="00BD0F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DAED4C" w14:textId="77777777" w:rsidR="00FB67E0" w:rsidRDefault="00FB67E0" w:rsidP="00BD0F1C">
      <w:pPr>
        <w:spacing w:after="0" w:line="240" w:lineRule="auto"/>
      </w:pPr>
      <w:r>
        <w:separator/>
      </w:r>
    </w:p>
  </w:footnote>
  <w:footnote w:type="continuationSeparator" w:id="0">
    <w:p w14:paraId="442E0A19" w14:textId="77777777" w:rsidR="00FB67E0" w:rsidRDefault="00FB67E0" w:rsidP="00BD0F1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color w:val="7F7F7F" w:themeColor="background1" w:themeShade="7F"/>
        <w:spacing w:val="60"/>
      </w:rPr>
      <w:id w:val="1720397932"/>
      <w:docPartObj>
        <w:docPartGallery w:val="Page Numbers (Top of Page)"/>
        <w:docPartUnique/>
      </w:docPartObj>
    </w:sdtPr>
    <w:sdtEndPr>
      <w:rPr>
        <w:b/>
        <w:bCs/>
        <w:noProof/>
        <w:color w:val="auto"/>
        <w:spacing w:val="0"/>
      </w:rPr>
    </w:sdtEndPr>
    <w:sdtContent>
      <w:p w14:paraId="401E290D" w14:textId="713D3701" w:rsidR="00BD0F1C" w:rsidRDefault="00BD0F1C">
        <w:pPr>
          <w:pStyle w:val="Header"/>
          <w:pBdr>
            <w:bottom w:val="single" w:sz="4" w:space="1" w:color="D9D9D9" w:themeColor="background1" w:themeShade="D9"/>
          </w:pBdr>
          <w:jc w:val="right"/>
          <w:rPr>
            <w:b/>
            <w:bCs/>
          </w:rPr>
        </w:pPr>
        <w:r>
          <w:rPr>
            <w:color w:val="7F7F7F" w:themeColor="background1" w:themeShade="7F"/>
            <w:spacing w:val="60"/>
          </w:rPr>
          <w:t xml:space="preserve">BIG DATA TECHNOLOGIES                                           </w:t>
        </w:r>
        <w:r>
          <w:t xml:space="preserve"> | </w:t>
        </w:r>
        <w:r>
          <w:fldChar w:fldCharType="begin"/>
        </w:r>
        <w:r>
          <w:instrText xml:space="preserve"> PAGE   \* MERGEFORMAT </w:instrText>
        </w:r>
        <w:r>
          <w:fldChar w:fldCharType="separate"/>
        </w:r>
        <w:r>
          <w:rPr>
            <w:b/>
            <w:bCs/>
            <w:noProof/>
          </w:rPr>
          <w:t>2</w:t>
        </w:r>
        <w:r>
          <w:rPr>
            <w:b/>
            <w:bCs/>
            <w:noProof/>
          </w:rPr>
          <w:fldChar w:fldCharType="end"/>
        </w:r>
      </w:p>
    </w:sdtContent>
  </w:sdt>
  <w:p w14:paraId="65360C49" w14:textId="77777777" w:rsidR="00BD0F1C" w:rsidRDefault="00BD0F1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FC5A49"/>
    <w:multiLevelType w:val="multilevel"/>
    <w:tmpl w:val="D54C7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524347"/>
    <w:multiLevelType w:val="multilevel"/>
    <w:tmpl w:val="73667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3824F59"/>
    <w:multiLevelType w:val="multilevel"/>
    <w:tmpl w:val="AAA87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92643304">
    <w:abstractNumId w:val="1"/>
  </w:num>
  <w:num w:numId="2" w16cid:durableId="806123660">
    <w:abstractNumId w:val="2"/>
  </w:num>
  <w:num w:numId="3" w16cid:durableId="9682428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0F1C"/>
    <w:rsid w:val="00085E74"/>
    <w:rsid w:val="000F4462"/>
    <w:rsid w:val="001065F6"/>
    <w:rsid w:val="001646E4"/>
    <w:rsid w:val="0024712B"/>
    <w:rsid w:val="002B1ADF"/>
    <w:rsid w:val="006655FD"/>
    <w:rsid w:val="00665B37"/>
    <w:rsid w:val="006A0FF8"/>
    <w:rsid w:val="007B3281"/>
    <w:rsid w:val="008614F6"/>
    <w:rsid w:val="00A52529"/>
    <w:rsid w:val="00BD0F1C"/>
    <w:rsid w:val="00E07DE4"/>
    <w:rsid w:val="00E2096A"/>
    <w:rsid w:val="00FB67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005BB4"/>
  <w15:chartTrackingRefBased/>
  <w15:docId w15:val="{90E0C927-FD26-4D2D-AF4D-F6F2D47A84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D0F1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D0F1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D0F1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D0F1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D0F1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D0F1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D0F1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D0F1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D0F1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D0F1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D0F1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D0F1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D0F1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D0F1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D0F1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D0F1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D0F1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D0F1C"/>
    <w:rPr>
      <w:rFonts w:eastAsiaTheme="majorEastAsia" w:cstheme="majorBidi"/>
      <w:color w:val="272727" w:themeColor="text1" w:themeTint="D8"/>
    </w:rPr>
  </w:style>
  <w:style w:type="paragraph" w:styleId="Title">
    <w:name w:val="Title"/>
    <w:basedOn w:val="Normal"/>
    <w:next w:val="Normal"/>
    <w:link w:val="TitleChar"/>
    <w:uiPriority w:val="10"/>
    <w:qFormat/>
    <w:rsid w:val="00BD0F1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D0F1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D0F1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D0F1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D0F1C"/>
    <w:pPr>
      <w:spacing w:before="160"/>
      <w:jc w:val="center"/>
    </w:pPr>
    <w:rPr>
      <w:i/>
      <w:iCs/>
      <w:color w:val="404040" w:themeColor="text1" w:themeTint="BF"/>
    </w:rPr>
  </w:style>
  <w:style w:type="character" w:customStyle="1" w:styleId="QuoteChar">
    <w:name w:val="Quote Char"/>
    <w:basedOn w:val="DefaultParagraphFont"/>
    <w:link w:val="Quote"/>
    <w:uiPriority w:val="29"/>
    <w:rsid w:val="00BD0F1C"/>
    <w:rPr>
      <w:i/>
      <w:iCs/>
      <w:color w:val="404040" w:themeColor="text1" w:themeTint="BF"/>
    </w:rPr>
  </w:style>
  <w:style w:type="paragraph" w:styleId="ListParagraph">
    <w:name w:val="List Paragraph"/>
    <w:basedOn w:val="Normal"/>
    <w:uiPriority w:val="34"/>
    <w:qFormat/>
    <w:rsid w:val="00BD0F1C"/>
    <w:pPr>
      <w:ind w:left="720"/>
      <w:contextualSpacing/>
    </w:pPr>
  </w:style>
  <w:style w:type="character" w:styleId="IntenseEmphasis">
    <w:name w:val="Intense Emphasis"/>
    <w:basedOn w:val="DefaultParagraphFont"/>
    <w:uiPriority w:val="21"/>
    <w:qFormat/>
    <w:rsid w:val="00BD0F1C"/>
    <w:rPr>
      <w:i/>
      <w:iCs/>
      <w:color w:val="0F4761" w:themeColor="accent1" w:themeShade="BF"/>
    </w:rPr>
  </w:style>
  <w:style w:type="paragraph" w:styleId="IntenseQuote">
    <w:name w:val="Intense Quote"/>
    <w:basedOn w:val="Normal"/>
    <w:next w:val="Normal"/>
    <w:link w:val="IntenseQuoteChar"/>
    <w:uiPriority w:val="30"/>
    <w:qFormat/>
    <w:rsid w:val="00BD0F1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D0F1C"/>
    <w:rPr>
      <w:i/>
      <w:iCs/>
      <w:color w:val="0F4761" w:themeColor="accent1" w:themeShade="BF"/>
    </w:rPr>
  </w:style>
  <w:style w:type="character" w:styleId="IntenseReference">
    <w:name w:val="Intense Reference"/>
    <w:basedOn w:val="DefaultParagraphFont"/>
    <w:uiPriority w:val="32"/>
    <w:qFormat/>
    <w:rsid w:val="00BD0F1C"/>
    <w:rPr>
      <w:b/>
      <w:bCs/>
      <w:smallCaps/>
      <w:color w:val="0F4761" w:themeColor="accent1" w:themeShade="BF"/>
      <w:spacing w:val="5"/>
    </w:rPr>
  </w:style>
  <w:style w:type="paragraph" w:styleId="Header">
    <w:name w:val="header"/>
    <w:basedOn w:val="Normal"/>
    <w:link w:val="HeaderChar"/>
    <w:uiPriority w:val="99"/>
    <w:unhideWhenUsed/>
    <w:rsid w:val="00BD0F1C"/>
    <w:pPr>
      <w:tabs>
        <w:tab w:val="center" w:pos="4680"/>
        <w:tab w:val="right" w:pos="9360"/>
      </w:tabs>
      <w:spacing w:after="0" w:line="240" w:lineRule="auto"/>
    </w:pPr>
  </w:style>
  <w:style w:type="character" w:customStyle="1" w:styleId="HeaderChar">
    <w:name w:val="Header Char"/>
    <w:basedOn w:val="DefaultParagraphFont"/>
    <w:link w:val="Header"/>
    <w:uiPriority w:val="99"/>
    <w:rsid w:val="00BD0F1C"/>
  </w:style>
  <w:style w:type="paragraph" w:styleId="Footer">
    <w:name w:val="footer"/>
    <w:basedOn w:val="Normal"/>
    <w:link w:val="FooterChar"/>
    <w:uiPriority w:val="99"/>
    <w:unhideWhenUsed/>
    <w:rsid w:val="00BD0F1C"/>
    <w:pPr>
      <w:tabs>
        <w:tab w:val="center" w:pos="4680"/>
        <w:tab w:val="right" w:pos="9360"/>
      </w:tabs>
      <w:spacing w:after="0" w:line="240" w:lineRule="auto"/>
    </w:pPr>
  </w:style>
  <w:style w:type="character" w:customStyle="1" w:styleId="FooterChar">
    <w:name w:val="Footer Char"/>
    <w:basedOn w:val="DefaultParagraphFont"/>
    <w:link w:val="Footer"/>
    <w:uiPriority w:val="99"/>
    <w:rsid w:val="00BD0F1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7</Pages>
  <Words>1296</Words>
  <Characters>7388</Characters>
  <Application>Microsoft Office Word</Application>
  <DocSecurity>0</DocSecurity>
  <Lines>61</Lines>
  <Paragraphs>17</Paragraphs>
  <ScaleCrop>false</ScaleCrop>
  <Company/>
  <LinksUpToDate>false</LinksUpToDate>
  <CharactersWithSpaces>8667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 coon</dc:creator>
  <cp:keywords/>
  <dc:description/>
  <cp:lastModifiedBy>r coon</cp:lastModifiedBy>
  <cp:revision>3</cp:revision>
  <dcterms:created xsi:type="dcterms:W3CDTF">2026-08-26T01:45:00Z</dcterms:created>
  <dcterms:modified xsi:type="dcterms:W3CDTF">2026-09-03T01:08:00Z</dcterms:modified>
</cp:coreProperties>
</file>